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69B" w:rsidRDefault="0039269B" w:rsidP="00526A4C"/>
    <w:p w:rsidR="0039269B" w:rsidRDefault="0039269B">
      <w:pPr>
        <w:spacing w:after="200" w:line="276" w:lineRule="auto"/>
        <w:jc w:val="left"/>
      </w:pPr>
    </w:p>
    <w:p w:rsidR="0039269B" w:rsidRDefault="0039269B">
      <w:pPr>
        <w:spacing w:after="200" w:line="276" w:lineRule="auto"/>
        <w:jc w:val="left"/>
      </w:pPr>
    </w:p>
    <w:p w:rsidR="0039269B" w:rsidRDefault="0039269B">
      <w:pPr>
        <w:spacing w:after="200" w:line="276" w:lineRule="auto"/>
        <w:jc w:val="left"/>
      </w:pPr>
    </w:p>
    <w:p w:rsidR="0039269B" w:rsidRDefault="0039269B">
      <w:pPr>
        <w:spacing w:after="200" w:line="276" w:lineRule="auto"/>
        <w:jc w:val="left"/>
      </w:pPr>
    </w:p>
    <w:p w:rsidR="0039269B" w:rsidRDefault="0039269B">
      <w:pPr>
        <w:spacing w:after="200" w:line="276" w:lineRule="auto"/>
        <w:jc w:val="left"/>
      </w:pPr>
    </w:p>
    <w:p w:rsidR="0039269B" w:rsidRDefault="0039269B" w:rsidP="0039269B">
      <w:pPr>
        <w:pStyle w:val="NormlKiskapitlis"/>
        <w:jc w:val="right"/>
      </w:pPr>
      <w:r>
        <w:t>Gergely Gyebrószki</w:t>
      </w:r>
    </w:p>
    <w:p w:rsidR="0039269B" w:rsidRDefault="0039269B" w:rsidP="0039269B">
      <w:pPr>
        <w:pStyle w:val="Nincstrkz"/>
      </w:pPr>
    </w:p>
    <w:p w:rsidR="0039269B" w:rsidRPr="0039269B" w:rsidRDefault="0039269B" w:rsidP="0039269B">
      <w:pPr>
        <w:spacing w:after="200" w:line="276" w:lineRule="auto"/>
        <w:jc w:val="right"/>
        <w:rPr>
          <w:sz w:val="22"/>
        </w:rPr>
      </w:pPr>
      <w:r w:rsidRPr="0039269B">
        <w:rPr>
          <w:sz w:val="22"/>
        </w:rPr>
        <w:t>Efficient numerical time-domain simulation of rail vehicles with coupled simulator systems</w:t>
      </w:r>
    </w:p>
    <w:p w:rsidR="0039269B" w:rsidRDefault="0039269B">
      <w:pPr>
        <w:spacing w:after="200" w:line="276" w:lineRule="auto"/>
        <w:jc w:val="left"/>
      </w:pPr>
      <w:r>
        <w:br w:type="page"/>
      </w:r>
    </w:p>
    <w:p w:rsidR="0039269B" w:rsidRDefault="0039269B">
      <w:pPr>
        <w:spacing w:after="200" w:line="276" w:lineRule="auto"/>
        <w:jc w:val="left"/>
      </w:pPr>
    </w:p>
    <w:p w:rsidR="0039269B" w:rsidRDefault="0039269B">
      <w:pPr>
        <w:spacing w:after="200" w:line="276" w:lineRule="auto"/>
        <w:jc w:val="left"/>
      </w:pPr>
      <w:r>
        <w:br w:type="page"/>
      </w:r>
    </w:p>
    <w:p w:rsidR="0039269B" w:rsidRDefault="0039269B">
      <w:pPr>
        <w:spacing w:after="200" w:line="276" w:lineRule="auto"/>
        <w:jc w:val="left"/>
      </w:pPr>
    </w:p>
    <w:p w:rsidR="00D6308D" w:rsidRPr="00166BA6" w:rsidRDefault="00166BA6" w:rsidP="00166BA6">
      <w:pPr>
        <w:spacing w:after="200" w:line="276" w:lineRule="auto"/>
        <w:jc w:val="center"/>
      </w:pPr>
      <w:r>
        <w:rPr>
          <w:noProof/>
          <w:lang w:val="hu-HU" w:eastAsia="hu-HU"/>
        </w:rPr>
        <mc:AlternateContent>
          <mc:Choice Requires="wps">
            <w:drawing>
              <wp:anchor distT="0" distB="0" distL="114300" distR="114300" simplePos="0" relativeHeight="251654144" behindDoc="0" locked="0" layoutInCell="1" allowOverlap="1" wp14:anchorId="317B283C" wp14:editId="5CC3640E">
                <wp:simplePos x="0" y="0"/>
                <wp:positionH relativeFrom="column">
                  <wp:posOffset>29210</wp:posOffset>
                </wp:positionH>
                <wp:positionV relativeFrom="paragraph">
                  <wp:posOffset>682202</wp:posOffset>
                </wp:positionV>
                <wp:extent cx="5687695" cy="0"/>
                <wp:effectExtent l="0" t="0" r="27305" b="19050"/>
                <wp:wrapNone/>
                <wp:docPr id="2" name="Egyenes összekötő nyíllal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Egyenes összekötő nyíllal 2" o:spid="_x0000_s1026" type="#_x0000_t32" style="position:absolute;margin-left:2.3pt;margin-top:53.7pt;width:447.8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U3NPAIAAE8EAAAOAAAAZHJzL2Uyb0RvYy54bWysVM2O2yAQvlfqOyDuWf/UySZWnFVlJ71s&#10;20i7fQAC2EaLAQGJk1Z9iD7IXvcFor5XgcRRtr1UVX3Ag4f55puZD8/v9h0HO6oNk6KAyU0MARVY&#10;EiaaAn55XI2mEBiLBEFcClrAAzXwbvH2zbxXOU1lKzmhGjgQYfJeFbC1VuVRZHBLO2RupKLCOWup&#10;O2TdVjcR0ah36B2P0jieRL3URGmJqTHua3VywkXAr2uK7ee6NtQCXkDHzYZVh3Xj12gxR3mjkWoZ&#10;PtNA/8CiQ0y4pBeoClkEtpr9AdUxrKWRtb3BsotkXTNMQw2umiT+rZqHFikaanHNMerSJvP/YPGn&#10;3VoDRgqYQiBQ50a0bA5UUAOOL8Z8pU/HF/vzBxCH4zPniIPUt6xXJneRpVhrXzTeiwd1L/GTAUKW&#10;LRINDdQfD8rhJT4iehXiN0a5xJv+oyTuDNpaGfq3r3XnIV1nwD6M6XAZE91bgN3H8WR6O5mNIcCD&#10;L0L5EKi0sR+o7IA3CmisRqxpbSmFcGKQOglp0O7eWE8L5UOAzyrkinEeNMEF6As4G6fjEGAkZ8Q7&#10;/TGjm03JNdghr6rwhBqd5/qYlltBAlhLEVmebYsYP9kuORcezxXm6Jytk2y+zeLZcrqcZqMsnSxH&#10;WVxVo/erMhtNVsntuHpXlWWVfPfUkixvGSFUeHaDhJPs7yRyvkwn8V1EfGlD9Bo99MuRHd6BdJis&#10;H+ZJFhtJDms9TNypNhw+3zB/La73zr7+Dyx+AQAA//8DAFBLAwQUAAYACAAAACEAfEQtzN0AAAAJ&#10;AQAADwAAAGRycy9kb3ducmV2LnhtbEyPS0/DMBCE70j8B2uRuCBqt5Q+0jhVhcSBYx8SVzdektB4&#10;HcVOE/rr2UpI5bgzo9lv0vXganHGNlSeNIxHCgRS7m1FhYbD/v15ASJEQ9bUnlDDDwZYZ/d3qUms&#10;72mL510sBJdQSIyGMsYmkTLkJToTRr5BYu/Lt85EPttC2tb0XO5qOVFqJp2piD+UpsG3EvPTrnMa&#10;MHSvY7VZuuLwcemfPieX777Za/34MGxWICIO8RaGKz6jQ8ZMR9+RDaLWMJ1xkGU1n4Jgf6nUC4jj&#10;nyKzVP5fkP0CAAD//wMAUEsBAi0AFAAGAAgAAAAhALaDOJL+AAAA4QEAABMAAAAAAAAAAAAAAAAA&#10;AAAAAFtDb250ZW50X1R5cGVzXS54bWxQSwECLQAUAAYACAAAACEAOP0h/9YAAACUAQAACwAAAAAA&#10;AAAAAAAAAAAvAQAAX3JlbHMvLnJlbHNQSwECLQAUAAYACAAAACEAeNVNzTwCAABPBAAADgAAAAAA&#10;AAAAAAAAAAAuAgAAZHJzL2Uyb0RvYy54bWxQSwECLQAUAAYACAAAACEAfEQtzN0AAAAJAQAADwAA&#10;AAAAAAAAAAAAAACWBAAAZHJzL2Rvd25yZXYueG1sUEsFBgAAAAAEAAQA8wAAAKAFAAAAAA==&#10;"/>
            </w:pict>
          </mc:Fallback>
        </mc:AlternateContent>
      </w:r>
      <w:r>
        <w:rPr>
          <w:noProof/>
          <w:lang w:val="hu-HU" w:eastAsia="hu-HU"/>
        </w:rPr>
        <w:drawing>
          <wp:inline distT="0" distB="0" distL="0" distR="0" wp14:anchorId="745E8E63" wp14:editId="6A89547D">
            <wp:extent cx="2479221" cy="612472"/>
            <wp:effectExtent l="19050" t="0" r="0" b="0"/>
            <wp:docPr id="1" name="Kép 1" descr="muegyetem_logo_attets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egyetem_logo_attetszo"/>
                    <pic:cNvPicPr>
                      <a:picLocks noChangeAspect="1" noChangeArrowheads="1"/>
                    </pic:cNvPicPr>
                  </pic:nvPicPr>
                  <pic:blipFill>
                    <a:blip r:embed="rId9" cstate="print"/>
                    <a:srcRect b="31637"/>
                    <a:stretch>
                      <a:fillRect/>
                    </a:stretch>
                  </pic:blipFill>
                  <pic:spPr bwMode="auto">
                    <a:xfrm>
                      <a:off x="0" y="0"/>
                      <a:ext cx="2479221" cy="612472"/>
                    </a:xfrm>
                    <a:prstGeom prst="rect">
                      <a:avLst/>
                    </a:prstGeom>
                    <a:noFill/>
                    <a:ln w="9525">
                      <a:noFill/>
                      <a:miter lim="800000"/>
                      <a:headEnd/>
                      <a:tailEnd/>
                    </a:ln>
                  </pic:spPr>
                </pic:pic>
              </a:graphicData>
            </a:graphic>
          </wp:inline>
        </w:drawing>
      </w:r>
    </w:p>
    <w:p w:rsidR="00D6308D" w:rsidRDefault="00166BA6" w:rsidP="00166BA6">
      <w:pPr>
        <w:pStyle w:val="NormlKiskapitlis"/>
        <w:jc w:val="center"/>
      </w:pPr>
      <w:r>
        <w:t>Budapest University of Technology and Economics</w:t>
      </w:r>
    </w:p>
    <w:p w:rsidR="00166BA6" w:rsidRDefault="00166BA6" w:rsidP="00166BA6">
      <w:pPr>
        <w:pStyle w:val="NormlKiskapitlis"/>
        <w:jc w:val="center"/>
      </w:pPr>
      <w:r>
        <w:t>Department of Applied Mechanics</w:t>
      </w:r>
    </w:p>
    <w:p w:rsidR="00166BA6" w:rsidRDefault="00166BA6" w:rsidP="00166BA6"/>
    <w:p w:rsidR="00E57ED4" w:rsidRPr="00E57ED4" w:rsidRDefault="00E57ED4" w:rsidP="00E57ED4">
      <w:pPr>
        <w:jc w:val="center"/>
        <w:rPr>
          <w:b/>
          <w:sz w:val="32"/>
        </w:rPr>
      </w:pPr>
      <w:r w:rsidRPr="00E57ED4">
        <w:rPr>
          <w:b/>
          <w:sz w:val="32"/>
        </w:rPr>
        <w:t>Gergely Gyebrószki</w:t>
      </w:r>
    </w:p>
    <w:p w:rsidR="00E57ED4" w:rsidRDefault="00E57ED4" w:rsidP="00E57ED4"/>
    <w:p w:rsidR="00E57ED4" w:rsidRDefault="00E57ED4" w:rsidP="00E57ED4"/>
    <w:p w:rsidR="0039269B" w:rsidRDefault="0039269B" w:rsidP="0039269B">
      <w:pPr>
        <w:pStyle w:val="Cm"/>
      </w:pPr>
      <w:r w:rsidRPr="0039269B">
        <w:t>Efficient numerical time-domain simulation of rail vehicles with coupled simulator systems</w:t>
      </w:r>
    </w:p>
    <w:p w:rsidR="00E57ED4" w:rsidRDefault="00E57ED4" w:rsidP="00E57ED4"/>
    <w:p w:rsidR="00E57ED4" w:rsidRDefault="00E57ED4" w:rsidP="00E57ED4"/>
    <w:p w:rsidR="00E57ED4" w:rsidRDefault="00E57ED4" w:rsidP="00E57ED4"/>
    <w:p w:rsidR="00E57ED4" w:rsidRDefault="00E57ED4" w:rsidP="00E57ED4"/>
    <w:p w:rsidR="00E57ED4" w:rsidRDefault="00E57ED4" w:rsidP="00E57ED4"/>
    <w:p w:rsidR="00E57ED4" w:rsidRDefault="00E57ED4">
      <w:pPr>
        <w:spacing w:after="200" w:line="276" w:lineRule="auto"/>
        <w:jc w:val="left"/>
      </w:pPr>
      <w:r>
        <w:t>Supervisors:</w:t>
      </w:r>
    </w:p>
    <w:p w:rsidR="00E57ED4" w:rsidRPr="00E57ED4" w:rsidRDefault="00E57ED4" w:rsidP="00E57ED4">
      <w:pPr>
        <w:jc w:val="center"/>
        <w:rPr>
          <w:sz w:val="28"/>
        </w:rPr>
      </w:pPr>
      <w:r w:rsidRPr="00E57ED4">
        <w:rPr>
          <w:sz w:val="28"/>
        </w:rPr>
        <w:t>Dr. Zoltán Dombóvári</w:t>
      </w:r>
    </w:p>
    <w:p w:rsidR="00E57ED4" w:rsidRDefault="00E57ED4" w:rsidP="00E57ED4">
      <w:pPr>
        <w:pStyle w:val="Nincstrkz"/>
        <w:jc w:val="center"/>
      </w:pPr>
      <w:r>
        <w:t>assistant teacher</w:t>
      </w:r>
    </w:p>
    <w:p w:rsidR="00E57ED4" w:rsidRDefault="00E57ED4" w:rsidP="00E57ED4">
      <w:pPr>
        <w:pStyle w:val="NormlKiskapitlis"/>
        <w:jc w:val="center"/>
      </w:pPr>
      <w:r w:rsidRPr="00E57ED4">
        <w:t>Department of Applied Mechanics</w:t>
      </w:r>
    </w:p>
    <w:p w:rsidR="00E57ED4" w:rsidRDefault="00E57ED4" w:rsidP="00E57ED4">
      <w:pPr>
        <w:spacing w:after="200" w:line="276" w:lineRule="auto"/>
        <w:jc w:val="center"/>
      </w:pPr>
    </w:p>
    <w:p w:rsidR="00E57ED4" w:rsidRPr="00E57ED4" w:rsidRDefault="00E57ED4" w:rsidP="00E57ED4">
      <w:pPr>
        <w:jc w:val="center"/>
        <w:rPr>
          <w:sz w:val="28"/>
        </w:rPr>
      </w:pPr>
      <w:r w:rsidRPr="00E57ED4">
        <w:rPr>
          <w:sz w:val="28"/>
        </w:rPr>
        <w:t>Dr. Krisztián Kovács</w:t>
      </w:r>
    </w:p>
    <w:p w:rsidR="00E57ED4" w:rsidRDefault="00E57ED4" w:rsidP="00E57ED4">
      <w:pPr>
        <w:pStyle w:val="Nincstrkz"/>
        <w:jc w:val="center"/>
      </w:pPr>
      <w:r>
        <w:t>developer engineer</w:t>
      </w:r>
    </w:p>
    <w:p w:rsidR="00E57ED4" w:rsidRDefault="00E57ED4" w:rsidP="00E43C08">
      <w:pPr>
        <w:pStyle w:val="NormlKiskapitlis"/>
        <w:jc w:val="center"/>
      </w:pPr>
      <w:r w:rsidRPr="00E57ED4">
        <w:t xml:space="preserve">Knorr-Bremse </w:t>
      </w:r>
      <w:r>
        <w:t>Rail Vehicle Systems Ltd.</w:t>
      </w:r>
    </w:p>
    <w:p w:rsidR="00E57ED4" w:rsidRDefault="00E57ED4" w:rsidP="00E57ED4"/>
    <w:p w:rsidR="00E57ED4" w:rsidRDefault="00E57ED4" w:rsidP="00E57ED4"/>
    <w:p w:rsidR="00E57ED4" w:rsidRDefault="00E57ED4" w:rsidP="00E57ED4"/>
    <w:p w:rsidR="00E57ED4" w:rsidRDefault="00E57ED4">
      <w:pPr>
        <w:spacing w:after="200" w:line="276" w:lineRule="auto"/>
        <w:jc w:val="left"/>
      </w:pPr>
      <w:r>
        <w:t>Budapest, 2012.</w:t>
      </w:r>
    </w:p>
    <w:p w:rsidR="0039269B" w:rsidRDefault="0039269B">
      <w:pPr>
        <w:spacing w:after="200" w:line="276" w:lineRule="auto"/>
        <w:jc w:val="left"/>
      </w:pPr>
      <w:r>
        <w:br w:type="page"/>
      </w:r>
    </w:p>
    <w:p w:rsidR="002D730B" w:rsidRDefault="002D730B" w:rsidP="00493853">
      <w:pPr>
        <w:spacing w:after="200" w:line="276" w:lineRule="auto"/>
        <w:jc w:val="center"/>
      </w:pPr>
      <w:r>
        <w:lastRenderedPageBreak/>
        <w:t>Copyright © 201</w:t>
      </w:r>
      <w:r w:rsidR="00493853">
        <w:t xml:space="preserve">2 </w:t>
      </w:r>
      <w:r>
        <w:t xml:space="preserve">– </w:t>
      </w:r>
      <w:r w:rsidR="00493853" w:rsidRPr="00493853">
        <w:rPr>
          <w:rStyle w:val="Kiskapitlis"/>
        </w:rPr>
        <w:t>Gergely Gyebrószki</w:t>
      </w:r>
      <w:r>
        <w:t xml:space="preserve"> &amp; </w:t>
      </w:r>
      <w:r w:rsidR="00493853" w:rsidRPr="00493853">
        <w:rPr>
          <w:smallCaps/>
        </w:rPr>
        <w:t>Knorr-Bremse Rail Vehicle Systems</w:t>
      </w:r>
    </w:p>
    <w:p w:rsidR="00493853" w:rsidRDefault="00493853" w:rsidP="00493853">
      <w:pPr>
        <w:spacing w:after="200" w:line="276" w:lineRule="auto"/>
        <w:jc w:val="center"/>
      </w:pPr>
      <w:r>
        <w:t>Copying or reproducing parts from or the whole document is prohibited without written permission of the author.</w:t>
      </w:r>
    </w:p>
    <w:p w:rsidR="00E57ED4" w:rsidRDefault="00E57ED4">
      <w:pPr>
        <w:spacing w:after="200" w:line="276" w:lineRule="auto"/>
        <w:jc w:val="left"/>
      </w:pPr>
      <w:r>
        <w:br w:type="page"/>
      </w:r>
      <w:r>
        <w:rPr>
          <w:i/>
        </w:rPr>
        <w:lastRenderedPageBreak/>
        <w:t>Ide kell befűzni az eredeti, lepecsételt feladatkiírást</w:t>
      </w:r>
      <w:r>
        <w:br w:type="page"/>
      </w:r>
    </w:p>
    <w:p w:rsidR="00AE66E3" w:rsidRDefault="00E57ED4">
      <w:pPr>
        <w:spacing w:after="200" w:line="276" w:lineRule="auto"/>
        <w:jc w:val="left"/>
        <w:sectPr w:rsidR="00AE66E3" w:rsidSect="0039269B">
          <w:pgSz w:w="11906" w:h="16838"/>
          <w:pgMar w:top="1134" w:right="1134" w:bottom="1418" w:left="1134" w:header="709" w:footer="709" w:gutter="567"/>
          <w:cols w:space="708"/>
          <w:docGrid w:linePitch="360"/>
        </w:sectPr>
      </w:pPr>
      <w:r>
        <w:rPr>
          <w:i/>
        </w:rPr>
        <w:lastRenderedPageBreak/>
        <w:t>Feladatkiírás hátoldala</w:t>
      </w:r>
    </w:p>
    <w:p w:rsidR="00E57ED4" w:rsidRDefault="00E57ED4" w:rsidP="004310C2">
      <w:pPr>
        <w:pStyle w:val="Cmsor1szmozatlan"/>
        <w:framePr w:wrap="notBeside"/>
      </w:pPr>
      <w:bookmarkStart w:id="0" w:name="_Toc346558844"/>
      <w:r>
        <w:lastRenderedPageBreak/>
        <w:t>Declaration</w:t>
      </w:r>
      <w:bookmarkEnd w:id="0"/>
    </w:p>
    <w:p w:rsidR="00D8659D" w:rsidRDefault="00532DE8" w:rsidP="00D8659D">
      <w:r>
        <w:t>I</w:t>
      </w:r>
      <w:r w:rsidR="00D8659D">
        <w:t xml:space="preserve"> the undersigned, hereby declare that the </w:t>
      </w:r>
      <w:r w:rsidR="005029DA">
        <w:t>Final Project</w:t>
      </w:r>
      <w:r w:rsidR="00D8659D">
        <w:t xml:space="preserve"> submi</w:t>
      </w:r>
      <w:r w:rsidR="005029DA">
        <w:t>tted for assessment and defence</w:t>
      </w:r>
      <w:r w:rsidR="00D8659D">
        <w:t xml:space="preserve"> exclusively contains the results of my own work assisted by my supervisors. Further to it, it is also stated that all other results taken from the technical literature or other sources are clearly identified and referred to according to copyright.</w:t>
      </w:r>
    </w:p>
    <w:p w:rsidR="00E74449" w:rsidRDefault="00E74449" w:rsidP="004310C2"/>
    <w:p w:rsidR="00331E6C" w:rsidRDefault="00331E6C" w:rsidP="004310C2"/>
    <w:p w:rsidR="00331E6C" w:rsidRDefault="00331E6C" w:rsidP="004310C2"/>
    <w:p w:rsidR="00331E6C" w:rsidRDefault="00331E6C" w:rsidP="004310C2"/>
    <w:p w:rsidR="00331E6C" w:rsidRDefault="00331E6C" w:rsidP="004310C2"/>
    <w:p w:rsidR="00331E6C" w:rsidRDefault="00331E6C" w:rsidP="004310C2"/>
    <w:p w:rsidR="00331E6C" w:rsidRDefault="00331E6C" w:rsidP="004310C2"/>
    <w:p w:rsidR="00331E6C" w:rsidRDefault="00331E6C" w:rsidP="004310C2"/>
    <w:p w:rsidR="00331E6C" w:rsidRDefault="00331E6C" w:rsidP="004310C2"/>
    <w:p w:rsidR="00331E6C" w:rsidRDefault="00331E6C" w:rsidP="004310C2"/>
    <w:p w:rsidR="00331E6C" w:rsidRDefault="00331E6C" w:rsidP="004310C2"/>
    <w:p w:rsidR="00331E6C" w:rsidRDefault="00331E6C" w:rsidP="004310C2"/>
    <w:p w:rsidR="00331E6C" w:rsidRDefault="00331E6C" w:rsidP="004310C2"/>
    <w:p w:rsidR="00D8659D" w:rsidRDefault="00D8659D" w:rsidP="004310C2"/>
    <w:p w:rsidR="00331E6C" w:rsidRDefault="00331E6C" w:rsidP="004310C2"/>
    <w:p w:rsidR="00331E6C" w:rsidRDefault="00331E6C" w:rsidP="004310C2"/>
    <w:p w:rsidR="00331E6C" w:rsidRDefault="00331E6C" w:rsidP="00331E6C">
      <w:pPr>
        <w:tabs>
          <w:tab w:val="center" w:pos="6804"/>
        </w:tabs>
      </w:pPr>
      <w:r>
        <w:tab/>
        <w:t>______________________</w:t>
      </w:r>
    </w:p>
    <w:p w:rsidR="00331E6C" w:rsidRDefault="00331E6C" w:rsidP="00331E6C">
      <w:pPr>
        <w:tabs>
          <w:tab w:val="center" w:pos="6804"/>
        </w:tabs>
      </w:pPr>
      <w:r>
        <w:tab/>
        <w:t>Gergely Gyebrószki</w:t>
      </w:r>
    </w:p>
    <w:p w:rsidR="00331E6C" w:rsidRDefault="00331E6C" w:rsidP="004310C2"/>
    <w:p w:rsidR="00B90D5E" w:rsidRDefault="00B90D5E">
      <w:pPr>
        <w:spacing w:after="200" w:line="276" w:lineRule="auto"/>
        <w:jc w:val="left"/>
      </w:pPr>
      <w:r>
        <w:br w:type="page"/>
      </w:r>
    </w:p>
    <w:p w:rsidR="00B90D5E" w:rsidRDefault="00B90D5E">
      <w:pPr>
        <w:spacing w:after="200" w:line="276" w:lineRule="auto"/>
        <w:jc w:val="left"/>
      </w:pPr>
    </w:p>
    <w:p w:rsidR="00B90D5E" w:rsidRDefault="00B90D5E">
      <w:pPr>
        <w:spacing w:after="200" w:line="276" w:lineRule="auto"/>
        <w:jc w:val="left"/>
      </w:pPr>
    </w:p>
    <w:p w:rsidR="00E57ED4" w:rsidRDefault="00E57ED4">
      <w:pPr>
        <w:spacing w:after="200" w:line="276" w:lineRule="auto"/>
        <w:jc w:val="left"/>
      </w:pPr>
      <w:r>
        <w:br w:type="page"/>
      </w:r>
    </w:p>
    <w:p w:rsidR="00331E6C" w:rsidRDefault="00E57ED4" w:rsidP="00526A4C">
      <w:pPr>
        <w:pStyle w:val="Cmsor1szmozatlan"/>
        <w:framePr w:wrap="notBeside"/>
      </w:pPr>
      <w:r>
        <w:lastRenderedPageBreak/>
        <w:br w:type="page"/>
      </w:r>
      <w:bookmarkStart w:id="1" w:name="_Toc346558845"/>
      <w:r w:rsidR="00331E6C">
        <w:t>Table of Contents</w:t>
      </w:r>
      <w:bookmarkEnd w:id="1"/>
    </w:p>
    <w:p w:rsidR="00D8676F" w:rsidRDefault="00B055E1">
      <w:pPr>
        <w:pStyle w:val="TJ1"/>
        <w:tabs>
          <w:tab w:val="right" w:leader="dot" w:pos="9061"/>
        </w:tabs>
        <w:rPr>
          <w:rFonts w:asciiTheme="minorHAnsi" w:eastAsiaTheme="minorEastAsia" w:hAnsiTheme="minorHAnsi" w:cstheme="minorBidi"/>
          <w:noProof/>
          <w:sz w:val="22"/>
          <w:lang w:val="hu-HU" w:eastAsia="hu-HU"/>
        </w:rPr>
      </w:pPr>
      <w:r>
        <w:fldChar w:fldCharType="begin"/>
      </w:r>
      <w:r>
        <w:instrText xml:space="preserve"> TOC \o "1-3" \h \z \u </w:instrText>
      </w:r>
      <w:r>
        <w:fldChar w:fldCharType="separate"/>
      </w:r>
      <w:hyperlink w:anchor="_Toc346558844" w:history="1">
        <w:r w:rsidR="00D8676F" w:rsidRPr="009216D7">
          <w:rPr>
            <w:rStyle w:val="Hiperhivatkozs"/>
            <w:noProof/>
          </w:rPr>
          <w:t>Declaration</w:t>
        </w:r>
        <w:bookmarkStart w:id="2" w:name="_GoBack"/>
        <w:bookmarkEnd w:id="2"/>
        <w:r w:rsidR="00D8676F">
          <w:rPr>
            <w:noProof/>
            <w:webHidden/>
          </w:rPr>
          <w:tab/>
        </w:r>
        <w:r w:rsidR="00D8676F">
          <w:rPr>
            <w:noProof/>
            <w:webHidden/>
          </w:rPr>
          <w:fldChar w:fldCharType="begin"/>
        </w:r>
        <w:r w:rsidR="00D8676F">
          <w:rPr>
            <w:noProof/>
            <w:webHidden/>
          </w:rPr>
          <w:instrText xml:space="preserve"> PAGEREF _Toc346558844 \h </w:instrText>
        </w:r>
        <w:r w:rsidR="00D8676F">
          <w:rPr>
            <w:noProof/>
            <w:webHidden/>
          </w:rPr>
        </w:r>
        <w:r w:rsidR="00D8676F">
          <w:rPr>
            <w:noProof/>
            <w:webHidden/>
          </w:rPr>
          <w:fldChar w:fldCharType="separate"/>
        </w:r>
        <w:r w:rsidR="004160D9">
          <w:rPr>
            <w:noProof/>
            <w:webHidden/>
          </w:rPr>
          <w:t>i</w:t>
        </w:r>
        <w:r w:rsidR="00D8676F">
          <w:rPr>
            <w:noProof/>
            <w:webHidden/>
          </w:rPr>
          <w:fldChar w:fldCharType="end"/>
        </w:r>
      </w:hyperlink>
    </w:p>
    <w:p w:rsidR="00D8676F" w:rsidRDefault="00D8676F">
      <w:pPr>
        <w:pStyle w:val="TJ1"/>
        <w:tabs>
          <w:tab w:val="right" w:leader="dot" w:pos="9061"/>
        </w:tabs>
        <w:rPr>
          <w:rFonts w:asciiTheme="minorHAnsi" w:eastAsiaTheme="minorEastAsia" w:hAnsiTheme="minorHAnsi" w:cstheme="minorBidi"/>
          <w:noProof/>
          <w:sz w:val="22"/>
          <w:lang w:val="hu-HU" w:eastAsia="hu-HU"/>
        </w:rPr>
      </w:pPr>
      <w:hyperlink w:anchor="_Toc346558845" w:history="1">
        <w:r w:rsidRPr="009216D7">
          <w:rPr>
            <w:rStyle w:val="Hiperhivatkozs"/>
            <w:noProof/>
          </w:rPr>
          <w:t>Table of Contents</w:t>
        </w:r>
        <w:r>
          <w:rPr>
            <w:noProof/>
            <w:webHidden/>
          </w:rPr>
          <w:tab/>
        </w:r>
        <w:r>
          <w:rPr>
            <w:noProof/>
            <w:webHidden/>
          </w:rPr>
          <w:fldChar w:fldCharType="begin"/>
        </w:r>
        <w:r>
          <w:rPr>
            <w:noProof/>
            <w:webHidden/>
          </w:rPr>
          <w:instrText xml:space="preserve"> PAGEREF _Toc346558845 \h </w:instrText>
        </w:r>
        <w:r>
          <w:rPr>
            <w:noProof/>
            <w:webHidden/>
          </w:rPr>
        </w:r>
        <w:r>
          <w:rPr>
            <w:noProof/>
            <w:webHidden/>
          </w:rPr>
          <w:fldChar w:fldCharType="separate"/>
        </w:r>
        <w:r w:rsidR="004160D9">
          <w:rPr>
            <w:noProof/>
            <w:webHidden/>
          </w:rPr>
          <w:t>iii</w:t>
        </w:r>
        <w:r>
          <w:rPr>
            <w:noProof/>
            <w:webHidden/>
          </w:rPr>
          <w:fldChar w:fldCharType="end"/>
        </w:r>
      </w:hyperlink>
    </w:p>
    <w:p w:rsidR="00D8676F" w:rsidRDefault="00D8676F">
      <w:pPr>
        <w:pStyle w:val="TJ1"/>
        <w:tabs>
          <w:tab w:val="right" w:leader="dot" w:pos="9061"/>
        </w:tabs>
        <w:rPr>
          <w:rFonts w:asciiTheme="minorHAnsi" w:eastAsiaTheme="minorEastAsia" w:hAnsiTheme="minorHAnsi" w:cstheme="minorBidi"/>
          <w:noProof/>
          <w:sz w:val="22"/>
          <w:lang w:val="hu-HU" w:eastAsia="hu-HU"/>
        </w:rPr>
      </w:pPr>
      <w:hyperlink w:anchor="_Toc346558846" w:history="1">
        <w:r w:rsidRPr="009216D7">
          <w:rPr>
            <w:rStyle w:val="Hiperhivatkozs"/>
            <w:noProof/>
          </w:rPr>
          <w:t>Abstract</w:t>
        </w:r>
        <w:r>
          <w:rPr>
            <w:noProof/>
            <w:webHidden/>
          </w:rPr>
          <w:tab/>
        </w:r>
        <w:r>
          <w:rPr>
            <w:noProof/>
            <w:webHidden/>
          </w:rPr>
          <w:fldChar w:fldCharType="begin"/>
        </w:r>
        <w:r>
          <w:rPr>
            <w:noProof/>
            <w:webHidden/>
          </w:rPr>
          <w:instrText xml:space="preserve"> PAGEREF _Toc346558846 \h </w:instrText>
        </w:r>
        <w:r>
          <w:rPr>
            <w:noProof/>
            <w:webHidden/>
          </w:rPr>
        </w:r>
        <w:r>
          <w:rPr>
            <w:noProof/>
            <w:webHidden/>
          </w:rPr>
          <w:fldChar w:fldCharType="separate"/>
        </w:r>
        <w:r w:rsidR="004160D9">
          <w:rPr>
            <w:noProof/>
            <w:webHidden/>
          </w:rPr>
          <w:t>v</w:t>
        </w:r>
        <w:r>
          <w:rPr>
            <w:noProof/>
            <w:webHidden/>
          </w:rPr>
          <w:fldChar w:fldCharType="end"/>
        </w:r>
      </w:hyperlink>
    </w:p>
    <w:p w:rsidR="00D8676F" w:rsidRDefault="00D8676F">
      <w:pPr>
        <w:pStyle w:val="TJ1"/>
        <w:tabs>
          <w:tab w:val="right" w:leader="dot" w:pos="9061"/>
        </w:tabs>
        <w:rPr>
          <w:rFonts w:asciiTheme="minorHAnsi" w:eastAsiaTheme="minorEastAsia" w:hAnsiTheme="minorHAnsi" w:cstheme="minorBidi"/>
          <w:noProof/>
          <w:sz w:val="22"/>
          <w:lang w:val="hu-HU" w:eastAsia="hu-HU"/>
        </w:rPr>
      </w:pPr>
      <w:hyperlink w:anchor="_Toc346558847" w:history="1">
        <w:r w:rsidRPr="009216D7">
          <w:rPr>
            <w:rStyle w:val="Hiperhivatkozs"/>
            <w:noProof/>
          </w:rPr>
          <w:t>Tartalmi összefoglaló</w:t>
        </w:r>
        <w:r>
          <w:rPr>
            <w:noProof/>
            <w:webHidden/>
          </w:rPr>
          <w:tab/>
        </w:r>
        <w:r>
          <w:rPr>
            <w:noProof/>
            <w:webHidden/>
          </w:rPr>
          <w:fldChar w:fldCharType="begin"/>
        </w:r>
        <w:r>
          <w:rPr>
            <w:noProof/>
            <w:webHidden/>
          </w:rPr>
          <w:instrText xml:space="preserve"> PAGEREF _Toc346558847 \h </w:instrText>
        </w:r>
        <w:r>
          <w:rPr>
            <w:noProof/>
            <w:webHidden/>
          </w:rPr>
        </w:r>
        <w:r>
          <w:rPr>
            <w:noProof/>
            <w:webHidden/>
          </w:rPr>
          <w:fldChar w:fldCharType="separate"/>
        </w:r>
        <w:r w:rsidR="004160D9">
          <w:rPr>
            <w:noProof/>
            <w:webHidden/>
          </w:rPr>
          <w:t>vii</w:t>
        </w:r>
        <w:r>
          <w:rPr>
            <w:noProof/>
            <w:webHidden/>
          </w:rPr>
          <w:fldChar w:fldCharType="end"/>
        </w:r>
      </w:hyperlink>
    </w:p>
    <w:p w:rsidR="00D8676F" w:rsidRDefault="00D8676F">
      <w:pPr>
        <w:pStyle w:val="TJ1"/>
        <w:tabs>
          <w:tab w:val="left" w:pos="440"/>
          <w:tab w:val="right" w:leader="dot" w:pos="9061"/>
        </w:tabs>
        <w:rPr>
          <w:rFonts w:asciiTheme="minorHAnsi" w:eastAsiaTheme="minorEastAsia" w:hAnsiTheme="minorHAnsi" w:cstheme="minorBidi"/>
          <w:noProof/>
          <w:sz w:val="22"/>
          <w:lang w:val="hu-HU" w:eastAsia="hu-HU"/>
        </w:rPr>
      </w:pPr>
      <w:hyperlink w:anchor="_Toc346558848" w:history="1">
        <w:r w:rsidRPr="009216D7">
          <w:rPr>
            <w:rStyle w:val="Hiperhivatkozs"/>
            <w:noProof/>
          </w:rPr>
          <w:t>1</w:t>
        </w:r>
        <w:r>
          <w:rPr>
            <w:rFonts w:asciiTheme="minorHAnsi" w:eastAsiaTheme="minorEastAsia" w:hAnsiTheme="minorHAnsi" w:cstheme="minorBidi"/>
            <w:noProof/>
            <w:sz w:val="22"/>
            <w:lang w:val="hu-HU" w:eastAsia="hu-HU"/>
          </w:rPr>
          <w:tab/>
        </w:r>
        <w:r w:rsidRPr="009216D7">
          <w:rPr>
            <w:rStyle w:val="Hiperhivatkozs"/>
            <w:noProof/>
          </w:rPr>
          <w:t>Introduction</w:t>
        </w:r>
        <w:r>
          <w:rPr>
            <w:noProof/>
            <w:webHidden/>
          </w:rPr>
          <w:tab/>
        </w:r>
        <w:r>
          <w:rPr>
            <w:noProof/>
            <w:webHidden/>
          </w:rPr>
          <w:fldChar w:fldCharType="begin"/>
        </w:r>
        <w:r>
          <w:rPr>
            <w:noProof/>
            <w:webHidden/>
          </w:rPr>
          <w:instrText xml:space="preserve"> PAGEREF _Toc346558848 \h </w:instrText>
        </w:r>
        <w:r>
          <w:rPr>
            <w:noProof/>
            <w:webHidden/>
          </w:rPr>
        </w:r>
        <w:r>
          <w:rPr>
            <w:noProof/>
            <w:webHidden/>
          </w:rPr>
          <w:fldChar w:fldCharType="separate"/>
        </w:r>
        <w:r w:rsidR="004160D9">
          <w:rPr>
            <w:noProof/>
            <w:webHidden/>
          </w:rPr>
          <w:t>1</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49" w:history="1">
        <w:r w:rsidRPr="009216D7">
          <w:rPr>
            <w:rStyle w:val="Hiperhivatkozs"/>
            <w:noProof/>
          </w:rPr>
          <w:t>1.1</w:t>
        </w:r>
        <w:r>
          <w:rPr>
            <w:rFonts w:asciiTheme="minorHAnsi" w:eastAsiaTheme="minorEastAsia" w:hAnsiTheme="minorHAnsi" w:cstheme="minorBidi"/>
            <w:noProof/>
            <w:sz w:val="22"/>
            <w:lang w:val="hu-HU" w:eastAsia="hu-HU"/>
          </w:rPr>
          <w:tab/>
        </w:r>
        <w:r w:rsidRPr="009216D7">
          <w:rPr>
            <w:rStyle w:val="Hiperhivatkozs"/>
            <w:noProof/>
          </w:rPr>
          <w:t>In-plane linear vehicle model</w:t>
        </w:r>
        <w:r>
          <w:rPr>
            <w:noProof/>
            <w:webHidden/>
          </w:rPr>
          <w:tab/>
        </w:r>
        <w:r>
          <w:rPr>
            <w:noProof/>
            <w:webHidden/>
          </w:rPr>
          <w:fldChar w:fldCharType="begin"/>
        </w:r>
        <w:r>
          <w:rPr>
            <w:noProof/>
            <w:webHidden/>
          </w:rPr>
          <w:instrText xml:space="preserve"> PAGEREF _Toc346558849 \h </w:instrText>
        </w:r>
        <w:r>
          <w:rPr>
            <w:noProof/>
            <w:webHidden/>
          </w:rPr>
        </w:r>
        <w:r>
          <w:rPr>
            <w:noProof/>
            <w:webHidden/>
          </w:rPr>
          <w:fldChar w:fldCharType="separate"/>
        </w:r>
        <w:r w:rsidR="004160D9">
          <w:rPr>
            <w:noProof/>
            <w:webHidden/>
          </w:rPr>
          <w:t>1</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50" w:history="1">
        <w:r w:rsidRPr="009216D7">
          <w:rPr>
            <w:rStyle w:val="Hiperhivatkozs"/>
            <w:noProof/>
          </w:rPr>
          <w:t>1.2</w:t>
        </w:r>
        <w:r>
          <w:rPr>
            <w:rFonts w:asciiTheme="minorHAnsi" w:eastAsiaTheme="minorEastAsia" w:hAnsiTheme="minorHAnsi" w:cstheme="minorBidi"/>
            <w:noProof/>
            <w:sz w:val="22"/>
            <w:lang w:val="hu-HU" w:eastAsia="hu-HU"/>
          </w:rPr>
          <w:tab/>
        </w:r>
        <w:r w:rsidRPr="009216D7">
          <w:rPr>
            <w:rStyle w:val="Hiperhivatkozs"/>
            <w:noProof/>
          </w:rPr>
          <w:t>Simulation tasks</w:t>
        </w:r>
        <w:r>
          <w:rPr>
            <w:noProof/>
            <w:webHidden/>
          </w:rPr>
          <w:tab/>
        </w:r>
        <w:r>
          <w:rPr>
            <w:noProof/>
            <w:webHidden/>
          </w:rPr>
          <w:fldChar w:fldCharType="begin"/>
        </w:r>
        <w:r>
          <w:rPr>
            <w:noProof/>
            <w:webHidden/>
          </w:rPr>
          <w:instrText xml:space="preserve"> PAGEREF _Toc346558850 \h </w:instrText>
        </w:r>
        <w:r>
          <w:rPr>
            <w:noProof/>
            <w:webHidden/>
          </w:rPr>
        </w:r>
        <w:r>
          <w:rPr>
            <w:noProof/>
            <w:webHidden/>
          </w:rPr>
          <w:fldChar w:fldCharType="separate"/>
        </w:r>
        <w:r w:rsidR="004160D9">
          <w:rPr>
            <w:noProof/>
            <w:webHidden/>
          </w:rPr>
          <w:t>3</w:t>
        </w:r>
        <w:r>
          <w:rPr>
            <w:noProof/>
            <w:webHidden/>
          </w:rPr>
          <w:fldChar w:fldCharType="end"/>
        </w:r>
      </w:hyperlink>
    </w:p>
    <w:p w:rsidR="00D8676F" w:rsidRDefault="00D8676F">
      <w:pPr>
        <w:pStyle w:val="TJ1"/>
        <w:tabs>
          <w:tab w:val="left" w:pos="440"/>
          <w:tab w:val="right" w:leader="dot" w:pos="9061"/>
        </w:tabs>
        <w:rPr>
          <w:rFonts w:asciiTheme="minorHAnsi" w:eastAsiaTheme="minorEastAsia" w:hAnsiTheme="minorHAnsi" w:cstheme="minorBidi"/>
          <w:noProof/>
          <w:sz w:val="22"/>
          <w:lang w:val="hu-HU" w:eastAsia="hu-HU"/>
        </w:rPr>
      </w:pPr>
      <w:hyperlink w:anchor="_Toc346558851" w:history="1">
        <w:r w:rsidRPr="009216D7">
          <w:rPr>
            <w:rStyle w:val="Hiperhivatkozs"/>
            <w:noProof/>
          </w:rPr>
          <w:t>2</w:t>
        </w:r>
        <w:r>
          <w:rPr>
            <w:rFonts w:asciiTheme="minorHAnsi" w:eastAsiaTheme="minorEastAsia" w:hAnsiTheme="minorHAnsi" w:cstheme="minorBidi"/>
            <w:noProof/>
            <w:sz w:val="22"/>
            <w:lang w:val="hu-HU" w:eastAsia="hu-HU"/>
          </w:rPr>
          <w:tab/>
        </w:r>
        <w:r w:rsidRPr="009216D7">
          <w:rPr>
            <w:rStyle w:val="Hiperhivatkozs"/>
            <w:noProof/>
          </w:rPr>
          <w:t>Theory of Fundamental Matrix Solution</w:t>
        </w:r>
        <w:r>
          <w:rPr>
            <w:noProof/>
            <w:webHidden/>
          </w:rPr>
          <w:tab/>
        </w:r>
        <w:r>
          <w:rPr>
            <w:noProof/>
            <w:webHidden/>
          </w:rPr>
          <w:fldChar w:fldCharType="begin"/>
        </w:r>
        <w:r>
          <w:rPr>
            <w:noProof/>
            <w:webHidden/>
          </w:rPr>
          <w:instrText xml:space="preserve"> PAGEREF _Toc346558851 \h </w:instrText>
        </w:r>
        <w:r>
          <w:rPr>
            <w:noProof/>
            <w:webHidden/>
          </w:rPr>
        </w:r>
        <w:r>
          <w:rPr>
            <w:noProof/>
            <w:webHidden/>
          </w:rPr>
          <w:fldChar w:fldCharType="separate"/>
        </w:r>
        <w:r w:rsidR="004160D9">
          <w:rPr>
            <w:noProof/>
            <w:webHidden/>
          </w:rPr>
          <w:t>5</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52" w:history="1">
        <w:r w:rsidRPr="009216D7">
          <w:rPr>
            <w:rStyle w:val="Hiperhivatkozs"/>
            <w:noProof/>
          </w:rPr>
          <w:t>2.1</w:t>
        </w:r>
        <w:r>
          <w:rPr>
            <w:rFonts w:asciiTheme="minorHAnsi" w:eastAsiaTheme="minorEastAsia" w:hAnsiTheme="minorHAnsi" w:cstheme="minorBidi"/>
            <w:noProof/>
            <w:sz w:val="22"/>
            <w:lang w:val="hu-HU" w:eastAsia="hu-HU"/>
          </w:rPr>
          <w:tab/>
        </w:r>
        <w:r w:rsidRPr="009216D7">
          <w:rPr>
            <w:rStyle w:val="Hiperhivatkozs"/>
            <w:noProof/>
          </w:rPr>
          <w:t>Fundamental matrix and special fundamental matrix</w:t>
        </w:r>
        <w:r>
          <w:rPr>
            <w:noProof/>
            <w:webHidden/>
          </w:rPr>
          <w:tab/>
        </w:r>
        <w:r>
          <w:rPr>
            <w:noProof/>
            <w:webHidden/>
          </w:rPr>
          <w:fldChar w:fldCharType="begin"/>
        </w:r>
        <w:r>
          <w:rPr>
            <w:noProof/>
            <w:webHidden/>
          </w:rPr>
          <w:instrText xml:space="preserve"> PAGEREF _Toc346558852 \h </w:instrText>
        </w:r>
        <w:r>
          <w:rPr>
            <w:noProof/>
            <w:webHidden/>
          </w:rPr>
        </w:r>
        <w:r>
          <w:rPr>
            <w:noProof/>
            <w:webHidden/>
          </w:rPr>
          <w:fldChar w:fldCharType="separate"/>
        </w:r>
        <w:r w:rsidR="004160D9">
          <w:rPr>
            <w:noProof/>
            <w:webHidden/>
          </w:rPr>
          <w:t>5</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53" w:history="1">
        <w:r w:rsidRPr="009216D7">
          <w:rPr>
            <w:rStyle w:val="Hiperhivatkozs"/>
            <w:noProof/>
          </w:rPr>
          <w:t>2.2</w:t>
        </w:r>
        <w:r>
          <w:rPr>
            <w:rFonts w:asciiTheme="minorHAnsi" w:eastAsiaTheme="minorEastAsia" w:hAnsiTheme="minorHAnsi" w:cstheme="minorBidi"/>
            <w:noProof/>
            <w:sz w:val="22"/>
            <w:lang w:val="hu-HU" w:eastAsia="hu-HU"/>
          </w:rPr>
          <w:tab/>
        </w:r>
        <w:r w:rsidRPr="009216D7">
          <w:rPr>
            <w:rStyle w:val="Hiperhivatkozs"/>
            <w:noProof/>
          </w:rPr>
          <w:t>Treatment of inhomogeneities</w:t>
        </w:r>
        <w:r>
          <w:rPr>
            <w:noProof/>
            <w:webHidden/>
          </w:rPr>
          <w:tab/>
        </w:r>
        <w:r>
          <w:rPr>
            <w:noProof/>
            <w:webHidden/>
          </w:rPr>
          <w:fldChar w:fldCharType="begin"/>
        </w:r>
        <w:r>
          <w:rPr>
            <w:noProof/>
            <w:webHidden/>
          </w:rPr>
          <w:instrText xml:space="preserve"> PAGEREF _Toc346558853 \h </w:instrText>
        </w:r>
        <w:r>
          <w:rPr>
            <w:noProof/>
            <w:webHidden/>
          </w:rPr>
        </w:r>
        <w:r>
          <w:rPr>
            <w:noProof/>
            <w:webHidden/>
          </w:rPr>
          <w:fldChar w:fldCharType="separate"/>
        </w:r>
        <w:r w:rsidR="004160D9">
          <w:rPr>
            <w:noProof/>
            <w:webHidden/>
          </w:rPr>
          <w:t>7</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54" w:history="1">
        <w:r w:rsidRPr="009216D7">
          <w:rPr>
            <w:rStyle w:val="Hiperhivatkozs"/>
            <w:noProof/>
          </w:rPr>
          <w:t>2.3</w:t>
        </w:r>
        <w:r>
          <w:rPr>
            <w:rFonts w:asciiTheme="minorHAnsi" w:eastAsiaTheme="minorEastAsia" w:hAnsiTheme="minorHAnsi" w:cstheme="minorBidi"/>
            <w:noProof/>
            <w:sz w:val="22"/>
            <w:lang w:val="hu-HU" w:eastAsia="hu-HU"/>
          </w:rPr>
          <w:tab/>
        </w:r>
        <w:r w:rsidRPr="009216D7">
          <w:rPr>
            <w:rStyle w:val="Hiperhivatkozs"/>
            <w:noProof/>
          </w:rPr>
          <w:t>Fundamental matrix of diagonal systems</w:t>
        </w:r>
        <w:r>
          <w:rPr>
            <w:noProof/>
            <w:webHidden/>
          </w:rPr>
          <w:tab/>
        </w:r>
        <w:r>
          <w:rPr>
            <w:noProof/>
            <w:webHidden/>
          </w:rPr>
          <w:fldChar w:fldCharType="begin"/>
        </w:r>
        <w:r>
          <w:rPr>
            <w:noProof/>
            <w:webHidden/>
          </w:rPr>
          <w:instrText xml:space="preserve"> PAGEREF _Toc346558854 \h </w:instrText>
        </w:r>
        <w:r>
          <w:rPr>
            <w:noProof/>
            <w:webHidden/>
          </w:rPr>
        </w:r>
        <w:r>
          <w:rPr>
            <w:noProof/>
            <w:webHidden/>
          </w:rPr>
          <w:fldChar w:fldCharType="separate"/>
        </w:r>
        <w:r w:rsidR="004160D9">
          <w:rPr>
            <w:noProof/>
            <w:webHidden/>
          </w:rPr>
          <w:t>8</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55" w:history="1">
        <w:r w:rsidRPr="009216D7">
          <w:rPr>
            <w:rStyle w:val="Hiperhivatkozs"/>
            <w:noProof/>
          </w:rPr>
          <w:t>2.4</w:t>
        </w:r>
        <w:r>
          <w:rPr>
            <w:rFonts w:asciiTheme="minorHAnsi" w:eastAsiaTheme="minorEastAsia" w:hAnsiTheme="minorHAnsi" w:cstheme="minorBidi"/>
            <w:noProof/>
            <w:sz w:val="22"/>
            <w:lang w:val="hu-HU" w:eastAsia="hu-HU"/>
          </w:rPr>
          <w:tab/>
        </w:r>
        <w:r w:rsidRPr="009216D7">
          <w:rPr>
            <w:rStyle w:val="Hiperhivatkozs"/>
            <w:noProof/>
          </w:rPr>
          <w:t>Summary</w:t>
        </w:r>
        <w:r>
          <w:rPr>
            <w:noProof/>
            <w:webHidden/>
          </w:rPr>
          <w:tab/>
        </w:r>
        <w:r>
          <w:rPr>
            <w:noProof/>
            <w:webHidden/>
          </w:rPr>
          <w:fldChar w:fldCharType="begin"/>
        </w:r>
        <w:r>
          <w:rPr>
            <w:noProof/>
            <w:webHidden/>
          </w:rPr>
          <w:instrText xml:space="preserve"> PAGEREF _Toc346558855 \h </w:instrText>
        </w:r>
        <w:r>
          <w:rPr>
            <w:noProof/>
            <w:webHidden/>
          </w:rPr>
        </w:r>
        <w:r>
          <w:rPr>
            <w:noProof/>
            <w:webHidden/>
          </w:rPr>
          <w:fldChar w:fldCharType="separate"/>
        </w:r>
        <w:r w:rsidR="004160D9">
          <w:rPr>
            <w:noProof/>
            <w:webHidden/>
          </w:rPr>
          <w:t>9</w:t>
        </w:r>
        <w:r>
          <w:rPr>
            <w:noProof/>
            <w:webHidden/>
          </w:rPr>
          <w:fldChar w:fldCharType="end"/>
        </w:r>
      </w:hyperlink>
    </w:p>
    <w:p w:rsidR="00D8676F" w:rsidRDefault="00D8676F">
      <w:pPr>
        <w:pStyle w:val="TJ1"/>
        <w:tabs>
          <w:tab w:val="left" w:pos="440"/>
          <w:tab w:val="right" w:leader="dot" w:pos="9061"/>
        </w:tabs>
        <w:rPr>
          <w:rFonts w:asciiTheme="minorHAnsi" w:eastAsiaTheme="minorEastAsia" w:hAnsiTheme="minorHAnsi" w:cstheme="minorBidi"/>
          <w:noProof/>
          <w:sz w:val="22"/>
          <w:lang w:val="hu-HU" w:eastAsia="hu-HU"/>
        </w:rPr>
      </w:pPr>
      <w:hyperlink w:anchor="_Toc346558856" w:history="1">
        <w:r w:rsidRPr="009216D7">
          <w:rPr>
            <w:rStyle w:val="Hiperhivatkozs"/>
            <w:noProof/>
          </w:rPr>
          <w:t>3</w:t>
        </w:r>
        <w:r>
          <w:rPr>
            <w:rFonts w:asciiTheme="minorHAnsi" w:eastAsiaTheme="minorEastAsia" w:hAnsiTheme="minorHAnsi" w:cstheme="minorBidi"/>
            <w:noProof/>
            <w:sz w:val="22"/>
            <w:lang w:val="hu-HU" w:eastAsia="hu-HU"/>
          </w:rPr>
          <w:tab/>
        </w:r>
        <w:r w:rsidRPr="009216D7">
          <w:rPr>
            <w:rStyle w:val="Hiperhivatkozs"/>
            <w:noProof/>
          </w:rPr>
          <w:t>Application of Fundamental Matrix Solution</w:t>
        </w:r>
        <w:r>
          <w:rPr>
            <w:noProof/>
            <w:webHidden/>
          </w:rPr>
          <w:tab/>
        </w:r>
        <w:r>
          <w:rPr>
            <w:noProof/>
            <w:webHidden/>
          </w:rPr>
          <w:fldChar w:fldCharType="begin"/>
        </w:r>
        <w:r>
          <w:rPr>
            <w:noProof/>
            <w:webHidden/>
          </w:rPr>
          <w:instrText xml:space="preserve"> PAGEREF _Toc346558856 \h </w:instrText>
        </w:r>
        <w:r>
          <w:rPr>
            <w:noProof/>
            <w:webHidden/>
          </w:rPr>
        </w:r>
        <w:r>
          <w:rPr>
            <w:noProof/>
            <w:webHidden/>
          </w:rPr>
          <w:fldChar w:fldCharType="separate"/>
        </w:r>
        <w:r w:rsidR="004160D9">
          <w:rPr>
            <w:noProof/>
            <w:webHidden/>
          </w:rPr>
          <w:t>11</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57" w:history="1">
        <w:r w:rsidRPr="009216D7">
          <w:rPr>
            <w:rStyle w:val="Hiperhivatkozs"/>
            <w:noProof/>
          </w:rPr>
          <w:t>3.1</w:t>
        </w:r>
        <w:r>
          <w:rPr>
            <w:rFonts w:asciiTheme="minorHAnsi" w:eastAsiaTheme="minorEastAsia" w:hAnsiTheme="minorHAnsi" w:cstheme="minorBidi"/>
            <w:noProof/>
            <w:sz w:val="22"/>
            <w:lang w:val="hu-HU" w:eastAsia="hu-HU"/>
          </w:rPr>
          <w:tab/>
        </w:r>
        <w:r w:rsidRPr="009216D7">
          <w:rPr>
            <w:rStyle w:val="Hiperhivatkozs"/>
            <w:noProof/>
          </w:rPr>
          <w:t>Cauchy transcription</w:t>
        </w:r>
        <w:r>
          <w:rPr>
            <w:noProof/>
            <w:webHidden/>
          </w:rPr>
          <w:tab/>
        </w:r>
        <w:r>
          <w:rPr>
            <w:noProof/>
            <w:webHidden/>
          </w:rPr>
          <w:fldChar w:fldCharType="begin"/>
        </w:r>
        <w:r>
          <w:rPr>
            <w:noProof/>
            <w:webHidden/>
          </w:rPr>
          <w:instrText xml:space="preserve"> PAGEREF _Toc346558857 \h </w:instrText>
        </w:r>
        <w:r>
          <w:rPr>
            <w:noProof/>
            <w:webHidden/>
          </w:rPr>
        </w:r>
        <w:r>
          <w:rPr>
            <w:noProof/>
            <w:webHidden/>
          </w:rPr>
          <w:fldChar w:fldCharType="separate"/>
        </w:r>
        <w:r w:rsidR="004160D9">
          <w:rPr>
            <w:noProof/>
            <w:webHidden/>
          </w:rPr>
          <w:t>11</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58" w:history="1">
        <w:r w:rsidRPr="009216D7">
          <w:rPr>
            <w:rStyle w:val="Hiperhivatkozs"/>
            <w:noProof/>
          </w:rPr>
          <w:t>3.2</w:t>
        </w:r>
        <w:r>
          <w:rPr>
            <w:rFonts w:asciiTheme="minorHAnsi" w:eastAsiaTheme="minorEastAsia" w:hAnsiTheme="minorHAnsi" w:cstheme="minorBidi"/>
            <w:noProof/>
            <w:sz w:val="22"/>
            <w:lang w:val="hu-HU" w:eastAsia="hu-HU"/>
          </w:rPr>
          <w:tab/>
        </w:r>
        <w:r w:rsidRPr="009216D7">
          <w:rPr>
            <w:rStyle w:val="Hiperhivatkozs"/>
            <w:noProof/>
          </w:rPr>
          <w:t>Diagonalization with Eigensystem</w:t>
        </w:r>
        <w:r>
          <w:rPr>
            <w:noProof/>
            <w:webHidden/>
          </w:rPr>
          <w:tab/>
        </w:r>
        <w:r>
          <w:rPr>
            <w:noProof/>
            <w:webHidden/>
          </w:rPr>
          <w:fldChar w:fldCharType="begin"/>
        </w:r>
        <w:r>
          <w:rPr>
            <w:noProof/>
            <w:webHidden/>
          </w:rPr>
          <w:instrText xml:space="preserve"> PAGEREF _Toc346558858 \h </w:instrText>
        </w:r>
        <w:r>
          <w:rPr>
            <w:noProof/>
            <w:webHidden/>
          </w:rPr>
        </w:r>
        <w:r>
          <w:rPr>
            <w:noProof/>
            <w:webHidden/>
          </w:rPr>
          <w:fldChar w:fldCharType="separate"/>
        </w:r>
        <w:r w:rsidR="004160D9">
          <w:rPr>
            <w:noProof/>
            <w:webHidden/>
          </w:rPr>
          <w:t>12</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59" w:history="1">
        <w:r w:rsidRPr="009216D7">
          <w:rPr>
            <w:rStyle w:val="Hiperhivatkozs"/>
            <w:noProof/>
          </w:rPr>
          <w:t>3.3</w:t>
        </w:r>
        <w:r>
          <w:rPr>
            <w:rFonts w:asciiTheme="minorHAnsi" w:eastAsiaTheme="minorEastAsia" w:hAnsiTheme="minorHAnsi" w:cstheme="minorBidi"/>
            <w:noProof/>
            <w:sz w:val="22"/>
            <w:lang w:val="hu-HU" w:eastAsia="hu-HU"/>
          </w:rPr>
          <w:tab/>
        </w:r>
        <w:r w:rsidRPr="009216D7">
          <w:rPr>
            <w:rStyle w:val="Hiperhivatkozs"/>
            <w:noProof/>
          </w:rPr>
          <w:t>Diagonalization with Jordan decomposition</w:t>
        </w:r>
        <w:r>
          <w:rPr>
            <w:noProof/>
            <w:webHidden/>
          </w:rPr>
          <w:tab/>
        </w:r>
        <w:r>
          <w:rPr>
            <w:noProof/>
            <w:webHidden/>
          </w:rPr>
          <w:fldChar w:fldCharType="begin"/>
        </w:r>
        <w:r>
          <w:rPr>
            <w:noProof/>
            <w:webHidden/>
          </w:rPr>
          <w:instrText xml:space="preserve"> PAGEREF _Toc346558859 \h </w:instrText>
        </w:r>
        <w:r>
          <w:rPr>
            <w:noProof/>
            <w:webHidden/>
          </w:rPr>
        </w:r>
        <w:r>
          <w:rPr>
            <w:noProof/>
            <w:webHidden/>
          </w:rPr>
          <w:fldChar w:fldCharType="separate"/>
        </w:r>
        <w:r w:rsidR="004160D9">
          <w:rPr>
            <w:noProof/>
            <w:webHidden/>
          </w:rPr>
          <w:t>13</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60" w:history="1">
        <w:r w:rsidRPr="009216D7">
          <w:rPr>
            <w:rStyle w:val="Hiperhivatkozs"/>
            <w:noProof/>
          </w:rPr>
          <w:t>3.4</w:t>
        </w:r>
        <w:r>
          <w:rPr>
            <w:rFonts w:asciiTheme="minorHAnsi" w:eastAsiaTheme="minorEastAsia" w:hAnsiTheme="minorHAnsi" w:cstheme="minorBidi"/>
            <w:noProof/>
            <w:sz w:val="22"/>
            <w:lang w:val="hu-HU" w:eastAsia="hu-HU"/>
          </w:rPr>
          <w:tab/>
        </w:r>
        <w:r w:rsidRPr="009216D7">
          <w:rPr>
            <w:rStyle w:val="Hiperhivatkozs"/>
            <w:noProof/>
          </w:rPr>
          <w:t>Pure real eigen-decomposition</w:t>
        </w:r>
        <w:r>
          <w:rPr>
            <w:noProof/>
            <w:webHidden/>
          </w:rPr>
          <w:tab/>
        </w:r>
        <w:r>
          <w:rPr>
            <w:noProof/>
            <w:webHidden/>
          </w:rPr>
          <w:fldChar w:fldCharType="begin"/>
        </w:r>
        <w:r>
          <w:rPr>
            <w:noProof/>
            <w:webHidden/>
          </w:rPr>
          <w:instrText xml:space="preserve"> PAGEREF _Toc346558860 \h </w:instrText>
        </w:r>
        <w:r>
          <w:rPr>
            <w:noProof/>
            <w:webHidden/>
          </w:rPr>
        </w:r>
        <w:r>
          <w:rPr>
            <w:noProof/>
            <w:webHidden/>
          </w:rPr>
          <w:fldChar w:fldCharType="separate"/>
        </w:r>
        <w:r w:rsidR="004160D9">
          <w:rPr>
            <w:noProof/>
            <w:webHidden/>
          </w:rPr>
          <w:t>14</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61" w:history="1">
        <w:r w:rsidRPr="009216D7">
          <w:rPr>
            <w:rStyle w:val="Hiperhivatkozs"/>
            <w:noProof/>
          </w:rPr>
          <w:t>3.5</w:t>
        </w:r>
        <w:r>
          <w:rPr>
            <w:rFonts w:asciiTheme="minorHAnsi" w:eastAsiaTheme="minorEastAsia" w:hAnsiTheme="minorHAnsi" w:cstheme="minorBidi"/>
            <w:noProof/>
            <w:sz w:val="22"/>
            <w:lang w:val="hu-HU" w:eastAsia="hu-HU"/>
          </w:rPr>
          <w:tab/>
        </w:r>
        <w:r w:rsidRPr="009216D7">
          <w:rPr>
            <w:rStyle w:val="Hiperhivatkozs"/>
            <w:noProof/>
          </w:rPr>
          <w:t>Fundamental Matrices</w:t>
        </w:r>
        <w:r>
          <w:rPr>
            <w:noProof/>
            <w:webHidden/>
          </w:rPr>
          <w:tab/>
        </w:r>
        <w:r>
          <w:rPr>
            <w:noProof/>
            <w:webHidden/>
          </w:rPr>
          <w:fldChar w:fldCharType="begin"/>
        </w:r>
        <w:r>
          <w:rPr>
            <w:noProof/>
            <w:webHidden/>
          </w:rPr>
          <w:instrText xml:space="preserve"> PAGEREF _Toc346558861 \h </w:instrText>
        </w:r>
        <w:r>
          <w:rPr>
            <w:noProof/>
            <w:webHidden/>
          </w:rPr>
        </w:r>
        <w:r>
          <w:rPr>
            <w:noProof/>
            <w:webHidden/>
          </w:rPr>
          <w:fldChar w:fldCharType="separate"/>
        </w:r>
        <w:r w:rsidR="004160D9">
          <w:rPr>
            <w:noProof/>
            <w:webHidden/>
          </w:rPr>
          <w:t>14</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62" w:history="1">
        <w:r w:rsidRPr="009216D7">
          <w:rPr>
            <w:rStyle w:val="Hiperhivatkozs"/>
            <w:noProof/>
          </w:rPr>
          <w:t>3.6</w:t>
        </w:r>
        <w:r>
          <w:rPr>
            <w:rFonts w:asciiTheme="minorHAnsi" w:eastAsiaTheme="minorEastAsia" w:hAnsiTheme="minorHAnsi" w:cstheme="minorBidi"/>
            <w:noProof/>
            <w:sz w:val="22"/>
            <w:lang w:val="hu-HU" w:eastAsia="hu-HU"/>
          </w:rPr>
          <w:tab/>
        </w:r>
        <w:r w:rsidRPr="009216D7">
          <w:rPr>
            <w:rStyle w:val="Hiperhivatkozs"/>
            <w:noProof/>
          </w:rPr>
          <w:t>Treatment of inhomogeneity</w:t>
        </w:r>
        <w:r>
          <w:rPr>
            <w:noProof/>
            <w:webHidden/>
          </w:rPr>
          <w:tab/>
        </w:r>
        <w:r>
          <w:rPr>
            <w:noProof/>
            <w:webHidden/>
          </w:rPr>
          <w:fldChar w:fldCharType="begin"/>
        </w:r>
        <w:r>
          <w:rPr>
            <w:noProof/>
            <w:webHidden/>
          </w:rPr>
          <w:instrText xml:space="preserve"> PAGEREF _Toc346558862 \h </w:instrText>
        </w:r>
        <w:r>
          <w:rPr>
            <w:noProof/>
            <w:webHidden/>
          </w:rPr>
        </w:r>
        <w:r>
          <w:rPr>
            <w:noProof/>
            <w:webHidden/>
          </w:rPr>
          <w:fldChar w:fldCharType="separate"/>
        </w:r>
        <w:r w:rsidR="004160D9">
          <w:rPr>
            <w:noProof/>
            <w:webHidden/>
          </w:rPr>
          <w:t>16</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63" w:history="1">
        <w:r w:rsidRPr="009216D7">
          <w:rPr>
            <w:rStyle w:val="Hiperhivatkozs"/>
            <w:noProof/>
          </w:rPr>
          <w:t>3.7</w:t>
        </w:r>
        <w:r>
          <w:rPr>
            <w:rFonts w:asciiTheme="minorHAnsi" w:eastAsiaTheme="minorEastAsia" w:hAnsiTheme="minorHAnsi" w:cstheme="minorBidi"/>
            <w:noProof/>
            <w:sz w:val="22"/>
            <w:lang w:val="hu-HU" w:eastAsia="hu-HU"/>
          </w:rPr>
          <w:tab/>
        </w:r>
        <w:r w:rsidRPr="009216D7">
          <w:rPr>
            <w:rStyle w:val="Hiperhivatkozs"/>
            <w:noProof/>
          </w:rPr>
          <w:t>Formulating a numerical method</w:t>
        </w:r>
        <w:r>
          <w:rPr>
            <w:noProof/>
            <w:webHidden/>
          </w:rPr>
          <w:tab/>
        </w:r>
        <w:r>
          <w:rPr>
            <w:noProof/>
            <w:webHidden/>
          </w:rPr>
          <w:fldChar w:fldCharType="begin"/>
        </w:r>
        <w:r>
          <w:rPr>
            <w:noProof/>
            <w:webHidden/>
          </w:rPr>
          <w:instrText xml:space="preserve"> PAGEREF _Toc346558863 \h </w:instrText>
        </w:r>
        <w:r>
          <w:rPr>
            <w:noProof/>
            <w:webHidden/>
          </w:rPr>
        </w:r>
        <w:r>
          <w:rPr>
            <w:noProof/>
            <w:webHidden/>
          </w:rPr>
          <w:fldChar w:fldCharType="separate"/>
        </w:r>
        <w:r w:rsidR="004160D9">
          <w:rPr>
            <w:noProof/>
            <w:webHidden/>
          </w:rPr>
          <w:t>18</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64" w:history="1">
        <w:r w:rsidRPr="009216D7">
          <w:rPr>
            <w:rStyle w:val="Hiperhivatkozs"/>
            <w:noProof/>
          </w:rPr>
          <w:t>3.8</w:t>
        </w:r>
        <w:r>
          <w:rPr>
            <w:rFonts w:asciiTheme="minorHAnsi" w:eastAsiaTheme="minorEastAsia" w:hAnsiTheme="minorHAnsi" w:cstheme="minorBidi"/>
            <w:noProof/>
            <w:sz w:val="22"/>
            <w:lang w:val="hu-HU" w:eastAsia="hu-HU"/>
          </w:rPr>
          <w:tab/>
        </w:r>
        <w:r w:rsidRPr="009216D7">
          <w:rPr>
            <w:rStyle w:val="Hiperhivatkozs"/>
            <w:noProof/>
          </w:rPr>
          <w:t>Fundamental matrix for the 1</w:t>
        </w:r>
        <w:r w:rsidRPr="009216D7">
          <w:rPr>
            <w:rStyle w:val="Hiperhivatkozs"/>
            <w:noProof/>
            <w:vertAlign w:val="superscript"/>
          </w:rPr>
          <w:t>st</w:t>
        </w:r>
        <w:r w:rsidRPr="009216D7">
          <w:rPr>
            <w:rStyle w:val="Hiperhivatkozs"/>
            <w:noProof/>
          </w:rPr>
          <w:t xml:space="preserve"> order system</w:t>
        </w:r>
        <w:r>
          <w:rPr>
            <w:noProof/>
            <w:webHidden/>
          </w:rPr>
          <w:tab/>
        </w:r>
        <w:r>
          <w:rPr>
            <w:noProof/>
            <w:webHidden/>
          </w:rPr>
          <w:fldChar w:fldCharType="begin"/>
        </w:r>
        <w:r>
          <w:rPr>
            <w:noProof/>
            <w:webHidden/>
          </w:rPr>
          <w:instrText xml:space="preserve"> PAGEREF _Toc346558864 \h </w:instrText>
        </w:r>
        <w:r>
          <w:rPr>
            <w:noProof/>
            <w:webHidden/>
          </w:rPr>
        </w:r>
        <w:r>
          <w:rPr>
            <w:noProof/>
            <w:webHidden/>
          </w:rPr>
          <w:fldChar w:fldCharType="separate"/>
        </w:r>
        <w:r w:rsidR="004160D9">
          <w:rPr>
            <w:noProof/>
            <w:webHidden/>
          </w:rPr>
          <w:t>19</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65" w:history="1">
        <w:r w:rsidRPr="009216D7">
          <w:rPr>
            <w:rStyle w:val="Hiperhivatkozs"/>
            <w:noProof/>
          </w:rPr>
          <w:t>3.9</w:t>
        </w:r>
        <w:r>
          <w:rPr>
            <w:rFonts w:asciiTheme="minorHAnsi" w:eastAsiaTheme="minorEastAsia" w:hAnsiTheme="minorHAnsi" w:cstheme="minorBidi"/>
            <w:noProof/>
            <w:sz w:val="22"/>
            <w:lang w:val="hu-HU" w:eastAsia="hu-HU"/>
          </w:rPr>
          <w:tab/>
        </w:r>
        <w:r w:rsidRPr="009216D7">
          <w:rPr>
            <w:rStyle w:val="Hiperhivatkozs"/>
            <w:noProof/>
          </w:rPr>
          <w:t>Summary</w:t>
        </w:r>
        <w:r>
          <w:rPr>
            <w:noProof/>
            <w:webHidden/>
          </w:rPr>
          <w:tab/>
        </w:r>
        <w:r>
          <w:rPr>
            <w:noProof/>
            <w:webHidden/>
          </w:rPr>
          <w:fldChar w:fldCharType="begin"/>
        </w:r>
        <w:r>
          <w:rPr>
            <w:noProof/>
            <w:webHidden/>
          </w:rPr>
          <w:instrText xml:space="preserve"> PAGEREF _Toc346558865 \h </w:instrText>
        </w:r>
        <w:r>
          <w:rPr>
            <w:noProof/>
            <w:webHidden/>
          </w:rPr>
        </w:r>
        <w:r>
          <w:rPr>
            <w:noProof/>
            <w:webHidden/>
          </w:rPr>
          <w:fldChar w:fldCharType="separate"/>
        </w:r>
        <w:r w:rsidR="004160D9">
          <w:rPr>
            <w:noProof/>
            <w:webHidden/>
          </w:rPr>
          <w:t>20</w:t>
        </w:r>
        <w:r>
          <w:rPr>
            <w:noProof/>
            <w:webHidden/>
          </w:rPr>
          <w:fldChar w:fldCharType="end"/>
        </w:r>
      </w:hyperlink>
    </w:p>
    <w:p w:rsidR="00D8676F" w:rsidRDefault="00D8676F">
      <w:pPr>
        <w:pStyle w:val="TJ1"/>
        <w:tabs>
          <w:tab w:val="left" w:pos="440"/>
          <w:tab w:val="right" w:leader="dot" w:pos="9061"/>
        </w:tabs>
        <w:rPr>
          <w:rFonts w:asciiTheme="minorHAnsi" w:eastAsiaTheme="minorEastAsia" w:hAnsiTheme="minorHAnsi" w:cstheme="minorBidi"/>
          <w:noProof/>
          <w:sz w:val="22"/>
          <w:lang w:val="hu-HU" w:eastAsia="hu-HU"/>
        </w:rPr>
      </w:pPr>
      <w:hyperlink w:anchor="_Toc346558866" w:history="1">
        <w:r w:rsidRPr="009216D7">
          <w:rPr>
            <w:rStyle w:val="Hiperhivatkozs"/>
            <w:noProof/>
          </w:rPr>
          <w:t>4</w:t>
        </w:r>
        <w:r>
          <w:rPr>
            <w:rFonts w:asciiTheme="minorHAnsi" w:eastAsiaTheme="minorEastAsia" w:hAnsiTheme="minorHAnsi" w:cstheme="minorBidi"/>
            <w:noProof/>
            <w:sz w:val="22"/>
            <w:lang w:val="hu-HU" w:eastAsia="hu-HU"/>
          </w:rPr>
          <w:tab/>
        </w:r>
        <w:r w:rsidRPr="009216D7">
          <w:rPr>
            <w:rStyle w:val="Hiperhivatkozs"/>
            <w:noProof/>
          </w:rPr>
          <w:t>Modelling dynamic systems with nonlinear springs and or dampers</w:t>
        </w:r>
        <w:r>
          <w:rPr>
            <w:noProof/>
            <w:webHidden/>
          </w:rPr>
          <w:tab/>
        </w:r>
        <w:r>
          <w:rPr>
            <w:noProof/>
            <w:webHidden/>
          </w:rPr>
          <w:fldChar w:fldCharType="begin"/>
        </w:r>
        <w:r>
          <w:rPr>
            <w:noProof/>
            <w:webHidden/>
          </w:rPr>
          <w:instrText xml:space="preserve"> PAGEREF _Toc346558866 \h </w:instrText>
        </w:r>
        <w:r>
          <w:rPr>
            <w:noProof/>
            <w:webHidden/>
          </w:rPr>
        </w:r>
        <w:r>
          <w:rPr>
            <w:noProof/>
            <w:webHidden/>
          </w:rPr>
          <w:fldChar w:fldCharType="separate"/>
        </w:r>
        <w:r w:rsidR="004160D9">
          <w:rPr>
            <w:noProof/>
            <w:webHidden/>
          </w:rPr>
          <w:t>23</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67" w:history="1">
        <w:r w:rsidRPr="009216D7">
          <w:rPr>
            <w:rStyle w:val="Hiperhivatkozs"/>
            <w:noProof/>
          </w:rPr>
          <w:t>4.1</w:t>
        </w:r>
        <w:r>
          <w:rPr>
            <w:rFonts w:asciiTheme="minorHAnsi" w:eastAsiaTheme="minorEastAsia" w:hAnsiTheme="minorHAnsi" w:cstheme="minorBidi"/>
            <w:noProof/>
            <w:sz w:val="22"/>
            <w:lang w:val="hu-HU" w:eastAsia="hu-HU"/>
          </w:rPr>
          <w:tab/>
        </w:r>
        <w:r w:rsidRPr="009216D7">
          <w:rPr>
            <w:rStyle w:val="Hiperhivatkozs"/>
            <w:noProof/>
          </w:rPr>
          <w:t>Brief overview of the literature</w:t>
        </w:r>
        <w:r>
          <w:rPr>
            <w:noProof/>
            <w:webHidden/>
          </w:rPr>
          <w:tab/>
        </w:r>
        <w:r>
          <w:rPr>
            <w:noProof/>
            <w:webHidden/>
          </w:rPr>
          <w:fldChar w:fldCharType="begin"/>
        </w:r>
        <w:r>
          <w:rPr>
            <w:noProof/>
            <w:webHidden/>
          </w:rPr>
          <w:instrText xml:space="preserve"> PAGEREF _Toc346558867 \h </w:instrText>
        </w:r>
        <w:r>
          <w:rPr>
            <w:noProof/>
            <w:webHidden/>
          </w:rPr>
        </w:r>
        <w:r>
          <w:rPr>
            <w:noProof/>
            <w:webHidden/>
          </w:rPr>
          <w:fldChar w:fldCharType="separate"/>
        </w:r>
        <w:r w:rsidR="004160D9">
          <w:rPr>
            <w:noProof/>
            <w:webHidden/>
          </w:rPr>
          <w:t>23</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68" w:history="1">
        <w:r w:rsidRPr="009216D7">
          <w:rPr>
            <w:rStyle w:val="Hiperhivatkozs"/>
            <w:noProof/>
          </w:rPr>
          <w:t>4.2</w:t>
        </w:r>
        <w:r>
          <w:rPr>
            <w:rFonts w:asciiTheme="minorHAnsi" w:eastAsiaTheme="minorEastAsia" w:hAnsiTheme="minorHAnsi" w:cstheme="minorBidi"/>
            <w:noProof/>
            <w:sz w:val="22"/>
            <w:lang w:val="hu-HU" w:eastAsia="hu-HU"/>
          </w:rPr>
          <w:tab/>
        </w:r>
        <w:r w:rsidRPr="009216D7">
          <w:rPr>
            <w:rStyle w:val="Hiperhivatkozs"/>
            <w:noProof/>
          </w:rPr>
          <w:t>Handling nonlinear springs and dampers</w:t>
        </w:r>
        <w:r>
          <w:rPr>
            <w:noProof/>
            <w:webHidden/>
          </w:rPr>
          <w:tab/>
        </w:r>
        <w:r>
          <w:rPr>
            <w:noProof/>
            <w:webHidden/>
          </w:rPr>
          <w:fldChar w:fldCharType="begin"/>
        </w:r>
        <w:r>
          <w:rPr>
            <w:noProof/>
            <w:webHidden/>
          </w:rPr>
          <w:instrText xml:space="preserve"> PAGEREF _Toc346558868 \h </w:instrText>
        </w:r>
        <w:r>
          <w:rPr>
            <w:noProof/>
            <w:webHidden/>
          </w:rPr>
        </w:r>
        <w:r>
          <w:rPr>
            <w:noProof/>
            <w:webHidden/>
          </w:rPr>
          <w:fldChar w:fldCharType="separate"/>
        </w:r>
        <w:r w:rsidR="004160D9">
          <w:rPr>
            <w:noProof/>
            <w:webHidden/>
          </w:rPr>
          <w:t>25</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69" w:history="1">
        <w:r w:rsidRPr="009216D7">
          <w:rPr>
            <w:rStyle w:val="Hiperhivatkozs"/>
            <w:noProof/>
          </w:rPr>
          <w:t>4.3</w:t>
        </w:r>
        <w:r>
          <w:rPr>
            <w:rFonts w:asciiTheme="minorHAnsi" w:eastAsiaTheme="minorEastAsia" w:hAnsiTheme="minorHAnsi" w:cstheme="minorBidi"/>
            <w:noProof/>
            <w:sz w:val="22"/>
            <w:lang w:val="hu-HU" w:eastAsia="hu-HU"/>
          </w:rPr>
          <w:tab/>
        </w:r>
        <w:r w:rsidRPr="009216D7">
          <w:rPr>
            <w:rStyle w:val="Hiperhivatkozs"/>
            <w:noProof/>
          </w:rPr>
          <w:t>Summary</w:t>
        </w:r>
        <w:r>
          <w:rPr>
            <w:noProof/>
            <w:webHidden/>
          </w:rPr>
          <w:tab/>
        </w:r>
        <w:r>
          <w:rPr>
            <w:noProof/>
            <w:webHidden/>
          </w:rPr>
          <w:fldChar w:fldCharType="begin"/>
        </w:r>
        <w:r>
          <w:rPr>
            <w:noProof/>
            <w:webHidden/>
          </w:rPr>
          <w:instrText xml:space="preserve"> PAGEREF _Toc346558869 \h </w:instrText>
        </w:r>
        <w:r>
          <w:rPr>
            <w:noProof/>
            <w:webHidden/>
          </w:rPr>
        </w:r>
        <w:r>
          <w:rPr>
            <w:noProof/>
            <w:webHidden/>
          </w:rPr>
          <w:fldChar w:fldCharType="separate"/>
        </w:r>
        <w:r w:rsidR="004160D9">
          <w:rPr>
            <w:noProof/>
            <w:webHidden/>
          </w:rPr>
          <w:t>28</w:t>
        </w:r>
        <w:r>
          <w:rPr>
            <w:noProof/>
            <w:webHidden/>
          </w:rPr>
          <w:fldChar w:fldCharType="end"/>
        </w:r>
      </w:hyperlink>
    </w:p>
    <w:p w:rsidR="00D8676F" w:rsidRDefault="00D8676F">
      <w:pPr>
        <w:pStyle w:val="TJ1"/>
        <w:tabs>
          <w:tab w:val="left" w:pos="440"/>
          <w:tab w:val="right" w:leader="dot" w:pos="9061"/>
        </w:tabs>
        <w:rPr>
          <w:rFonts w:asciiTheme="minorHAnsi" w:eastAsiaTheme="minorEastAsia" w:hAnsiTheme="minorHAnsi" w:cstheme="minorBidi"/>
          <w:noProof/>
          <w:sz w:val="22"/>
          <w:lang w:val="hu-HU" w:eastAsia="hu-HU"/>
        </w:rPr>
      </w:pPr>
      <w:hyperlink w:anchor="_Toc346558870" w:history="1">
        <w:r w:rsidRPr="009216D7">
          <w:rPr>
            <w:rStyle w:val="Hiperhivatkozs"/>
            <w:noProof/>
          </w:rPr>
          <w:t>5</w:t>
        </w:r>
        <w:r>
          <w:rPr>
            <w:rFonts w:asciiTheme="minorHAnsi" w:eastAsiaTheme="minorEastAsia" w:hAnsiTheme="minorHAnsi" w:cstheme="minorBidi"/>
            <w:noProof/>
            <w:sz w:val="22"/>
            <w:lang w:val="hu-HU" w:eastAsia="hu-HU"/>
          </w:rPr>
          <w:tab/>
        </w:r>
        <w:r w:rsidRPr="009216D7">
          <w:rPr>
            <w:rStyle w:val="Hiperhivatkozs"/>
            <w:noProof/>
          </w:rPr>
          <w:t>Multirate partitioned simulation methods</w:t>
        </w:r>
        <w:r>
          <w:rPr>
            <w:noProof/>
            <w:webHidden/>
          </w:rPr>
          <w:tab/>
        </w:r>
        <w:r>
          <w:rPr>
            <w:noProof/>
            <w:webHidden/>
          </w:rPr>
          <w:fldChar w:fldCharType="begin"/>
        </w:r>
        <w:r>
          <w:rPr>
            <w:noProof/>
            <w:webHidden/>
          </w:rPr>
          <w:instrText xml:space="preserve"> PAGEREF _Toc346558870 \h </w:instrText>
        </w:r>
        <w:r>
          <w:rPr>
            <w:noProof/>
            <w:webHidden/>
          </w:rPr>
        </w:r>
        <w:r>
          <w:rPr>
            <w:noProof/>
            <w:webHidden/>
          </w:rPr>
          <w:fldChar w:fldCharType="separate"/>
        </w:r>
        <w:r w:rsidR="004160D9">
          <w:rPr>
            <w:noProof/>
            <w:webHidden/>
          </w:rPr>
          <w:t>29</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71" w:history="1">
        <w:r w:rsidRPr="009216D7">
          <w:rPr>
            <w:rStyle w:val="Hiperhivatkozs"/>
            <w:noProof/>
          </w:rPr>
          <w:t>5.1</w:t>
        </w:r>
        <w:r>
          <w:rPr>
            <w:rFonts w:asciiTheme="minorHAnsi" w:eastAsiaTheme="minorEastAsia" w:hAnsiTheme="minorHAnsi" w:cstheme="minorBidi"/>
            <w:noProof/>
            <w:sz w:val="22"/>
            <w:lang w:val="hu-HU" w:eastAsia="hu-HU"/>
          </w:rPr>
          <w:tab/>
        </w:r>
        <w:r w:rsidRPr="009216D7">
          <w:rPr>
            <w:rStyle w:val="Hiperhivatkozs"/>
            <w:noProof/>
          </w:rPr>
          <w:t>Generalized multi-stage partitioned Runge-Kutta method</w:t>
        </w:r>
        <w:r>
          <w:rPr>
            <w:noProof/>
            <w:webHidden/>
          </w:rPr>
          <w:tab/>
        </w:r>
        <w:r>
          <w:rPr>
            <w:noProof/>
            <w:webHidden/>
          </w:rPr>
          <w:fldChar w:fldCharType="begin"/>
        </w:r>
        <w:r>
          <w:rPr>
            <w:noProof/>
            <w:webHidden/>
          </w:rPr>
          <w:instrText xml:space="preserve"> PAGEREF _Toc346558871 \h </w:instrText>
        </w:r>
        <w:r>
          <w:rPr>
            <w:noProof/>
            <w:webHidden/>
          </w:rPr>
        </w:r>
        <w:r>
          <w:rPr>
            <w:noProof/>
            <w:webHidden/>
          </w:rPr>
          <w:fldChar w:fldCharType="separate"/>
        </w:r>
        <w:r w:rsidR="004160D9">
          <w:rPr>
            <w:noProof/>
            <w:webHidden/>
          </w:rPr>
          <w:t>29</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72" w:history="1">
        <w:r w:rsidRPr="009216D7">
          <w:rPr>
            <w:rStyle w:val="Hiperhivatkozs"/>
            <w:noProof/>
          </w:rPr>
          <w:t>5.2</w:t>
        </w:r>
        <w:r>
          <w:rPr>
            <w:rFonts w:asciiTheme="minorHAnsi" w:eastAsiaTheme="minorEastAsia" w:hAnsiTheme="minorHAnsi" w:cstheme="minorBidi"/>
            <w:noProof/>
            <w:sz w:val="22"/>
            <w:lang w:val="hu-HU" w:eastAsia="hu-HU"/>
          </w:rPr>
          <w:tab/>
        </w:r>
        <w:r w:rsidRPr="009216D7">
          <w:rPr>
            <w:rStyle w:val="Hiperhivatkozs"/>
            <w:noProof/>
          </w:rPr>
          <w:t>Multirate extrapolation methods</w:t>
        </w:r>
        <w:r>
          <w:rPr>
            <w:noProof/>
            <w:webHidden/>
          </w:rPr>
          <w:tab/>
        </w:r>
        <w:r>
          <w:rPr>
            <w:noProof/>
            <w:webHidden/>
          </w:rPr>
          <w:fldChar w:fldCharType="begin"/>
        </w:r>
        <w:r>
          <w:rPr>
            <w:noProof/>
            <w:webHidden/>
          </w:rPr>
          <w:instrText xml:space="preserve"> PAGEREF _Toc346558872 \h </w:instrText>
        </w:r>
        <w:r>
          <w:rPr>
            <w:noProof/>
            <w:webHidden/>
          </w:rPr>
        </w:r>
        <w:r>
          <w:rPr>
            <w:noProof/>
            <w:webHidden/>
          </w:rPr>
          <w:fldChar w:fldCharType="separate"/>
        </w:r>
        <w:r w:rsidR="004160D9">
          <w:rPr>
            <w:noProof/>
            <w:webHidden/>
          </w:rPr>
          <w:t>31</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73" w:history="1">
        <w:r w:rsidRPr="009216D7">
          <w:rPr>
            <w:rStyle w:val="Hiperhivatkozs"/>
            <w:noProof/>
          </w:rPr>
          <w:t>5.3</w:t>
        </w:r>
        <w:r>
          <w:rPr>
            <w:rFonts w:asciiTheme="minorHAnsi" w:eastAsiaTheme="minorEastAsia" w:hAnsiTheme="minorHAnsi" w:cstheme="minorBidi"/>
            <w:noProof/>
            <w:sz w:val="22"/>
            <w:lang w:val="hu-HU" w:eastAsia="hu-HU"/>
          </w:rPr>
          <w:tab/>
        </w:r>
        <w:r w:rsidRPr="009216D7">
          <w:rPr>
            <w:rStyle w:val="Hiperhivatkozs"/>
            <w:noProof/>
          </w:rPr>
          <w:t>Summary</w:t>
        </w:r>
        <w:r>
          <w:rPr>
            <w:noProof/>
            <w:webHidden/>
          </w:rPr>
          <w:tab/>
        </w:r>
        <w:r>
          <w:rPr>
            <w:noProof/>
            <w:webHidden/>
          </w:rPr>
          <w:fldChar w:fldCharType="begin"/>
        </w:r>
        <w:r>
          <w:rPr>
            <w:noProof/>
            <w:webHidden/>
          </w:rPr>
          <w:instrText xml:space="preserve"> PAGEREF _Toc346558873 \h </w:instrText>
        </w:r>
        <w:r>
          <w:rPr>
            <w:noProof/>
            <w:webHidden/>
          </w:rPr>
        </w:r>
        <w:r>
          <w:rPr>
            <w:noProof/>
            <w:webHidden/>
          </w:rPr>
          <w:fldChar w:fldCharType="separate"/>
        </w:r>
        <w:r w:rsidR="004160D9">
          <w:rPr>
            <w:noProof/>
            <w:webHidden/>
          </w:rPr>
          <w:t>31</w:t>
        </w:r>
        <w:r>
          <w:rPr>
            <w:noProof/>
            <w:webHidden/>
          </w:rPr>
          <w:fldChar w:fldCharType="end"/>
        </w:r>
      </w:hyperlink>
    </w:p>
    <w:p w:rsidR="00D8676F" w:rsidRDefault="00D8676F">
      <w:pPr>
        <w:pStyle w:val="TJ1"/>
        <w:tabs>
          <w:tab w:val="left" w:pos="440"/>
          <w:tab w:val="right" w:leader="dot" w:pos="9061"/>
        </w:tabs>
        <w:rPr>
          <w:rFonts w:asciiTheme="minorHAnsi" w:eastAsiaTheme="minorEastAsia" w:hAnsiTheme="minorHAnsi" w:cstheme="minorBidi"/>
          <w:noProof/>
          <w:sz w:val="22"/>
          <w:lang w:val="hu-HU" w:eastAsia="hu-HU"/>
        </w:rPr>
      </w:pPr>
      <w:hyperlink w:anchor="_Toc346558874" w:history="1">
        <w:r w:rsidRPr="009216D7">
          <w:rPr>
            <w:rStyle w:val="Hiperhivatkozs"/>
            <w:noProof/>
          </w:rPr>
          <w:t>6</w:t>
        </w:r>
        <w:r>
          <w:rPr>
            <w:rFonts w:asciiTheme="minorHAnsi" w:eastAsiaTheme="minorEastAsia" w:hAnsiTheme="minorHAnsi" w:cstheme="minorBidi"/>
            <w:noProof/>
            <w:sz w:val="22"/>
            <w:lang w:val="hu-HU" w:eastAsia="hu-HU"/>
          </w:rPr>
          <w:tab/>
        </w:r>
        <w:r w:rsidRPr="009216D7">
          <w:rPr>
            <w:rStyle w:val="Hiperhivatkozs"/>
            <w:noProof/>
          </w:rPr>
          <w:t>Division of rail vehicle into subsystems</w:t>
        </w:r>
        <w:r>
          <w:rPr>
            <w:noProof/>
            <w:webHidden/>
          </w:rPr>
          <w:tab/>
        </w:r>
        <w:r>
          <w:rPr>
            <w:noProof/>
            <w:webHidden/>
          </w:rPr>
          <w:fldChar w:fldCharType="begin"/>
        </w:r>
        <w:r>
          <w:rPr>
            <w:noProof/>
            <w:webHidden/>
          </w:rPr>
          <w:instrText xml:space="preserve"> PAGEREF _Toc346558874 \h </w:instrText>
        </w:r>
        <w:r>
          <w:rPr>
            <w:noProof/>
            <w:webHidden/>
          </w:rPr>
        </w:r>
        <w:r>
          <w:rPr>
            <w:noProof/>
            <w:webHidden/>
          </w:rPr>
          <w:fldChar w:fldCharType="separate"/>
        </w:r>
        <w:r w:rsidR="004160D9">
          <w:rPr>
            <w:noProof/>
            <w:webHidden/>
          </w:rPr>
          <w:t>33</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75" w:history="1">
        <w:r w:rsidRPr="009216D7">
          <w:rPr>
            <w:rStyle w:val="Hiperhivatkozs"/>
            <w:noProof/>
          </w:rPr>
          <w:t>6.1</w:t>
        </w:r>
        <w:r>
          <w:rPr>
            <w:rFonts w:asciiTheme="minorHAnsi" w:eastAsiaTheme="minorEastAsia" w:hAnsiTheme="minorHAnsi" w:cstheme="minorBidi"/>
            <w:noProof/>
            <w:sz w:val="22"/>
            <w:lang w:val="hu-HU" w:eastAsia="hu-HU"/>
          </w:rPr>
          <w:tab/>
        </w:r>
        <w:r w:rsidRPr="009216D7">
          <w:rPr>
            <w:rStyle w:val="Hiperhivatkozs"/>
            <w:noProof/>
          </w:rPr>
          <w:t>Model of rail vehicle</w:t>
        </w:r>
        <w:r>
          <w:rPr>
            <w:noProof/>
            <w:webHidden/>
          </w:rPr>
          <w:tab/>
        </w:r>
        <w:r>
          <w:rPr>
            <w:noProof/>
            <w:webHidden/>
          </w:rPr>
          <w:fldChar w:fldCharType="begin"/>
        </w:r>
        <w:r>
          <w:rPr>
            <w:noProof/>
            <w:webHidden/>
          </w:rPr>
          <w:instrText xml:space="preserve"> PAGEREF _Toc346558875 \h </w:instrText>
        </w:r>
        <w:r>
          <w:rPr>
            <w:noProof/>
            <w:webHidden/>
          </w:rPr>
        </w:r>
        <w:r>
          <w:rPr>
            <w:noProof/>
            <w:webHidden/>
          </w:rPr>
          <w:fldChar w:fldCharType="separate"/>
        </w:r>
        <w:r w:rsidR="004160D9">
          <w:rPr>
            <w:noProof/>
            <w:webHidden/>
          </w:rPr>
          <w:t>33</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76" w:history="1">
        <w:r w:rsidRPr="009216D7">
          <w:rPr>
            <w:rStyle w:val="Hiperhivatkozs"/>
            <w:noProof/>
          </w:rPr>
          <w:t>6.2</w:t>
        </w:r>
        <w:r>
          <w:rPr>
            <w:rFonts w:asciiTheme="minorHAnsi" w:eastAsiaTheme="minorEastAsia" w:hAnsiTheme="minorHAnsi" w:cstheme="minorBidi"/>
            <w:noProof/>
            <w:sz w:val="22"/>
            <w:lang w:val="hu-HU" w:eastAsia="hu-HU"/>
          </w:rPr>
          <w:tab/>
        </w:r>
        <w:r w:rsidRPr="009216D7">
          <w:rPr>
            <w:rStyle w:val="Hiperhivatkozs"/>
            <w:noProof/>
          </w:rPr>
          <w:t>Linear part – Dynamics of vehicle bodies</w:t>
        </w:r>
        <w:r>
          <w:rPr>
            <w:noProof/>
            <w:webHidden/>
          </w:rPr>
          <w:tab/>
        </w:r>
        <w:r>
          <w:rPr>
            <w:noProof/>
            <w:webHidden/>
          </w:rPr>
          <w:fldChar w:fldCharType="begin"/>
        </w:r>
        <w:r>
          <w:rPr>
            <w:noProof/>
            <w:webHidden/>
          </w:rPr>
          <w:instrText xml:space="preserve"> PAGEREF _Toc346558876 \h </w:instrText>
        </w:r>
        <w:r>
          <w:rPr>
            <w:noProof/>
            <w:webHidden/>
          </w:rPr>
        </w:r>
        <w:r>
          <w:rPr>
            <w:noProof/>
            <w:webHidden/>
          </w:rPr>
          <w:fldChar w:fldCharType="separate"/>
        </w:r>
        <w:r w:rsidR="004160D9">
          <w:rPr>
            <w:noProof/>
            <w:webHidden/>
          </w:rPr>
          <w:t>33</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77" w:history="1">
        <w:r w:rsidRPr="009216D7">
          <w:rPr>
            <w:rStyle w:val="Hiperhivatkozs"/>
            <w:noProof/>
          </w:rPr>
          <w:t>6.3</w:t>
        </w:r>
        <w:r>
          <w:rPr>
            <w:rFonts w:asciiTheme="minorHAnsi" w:eastAsiaTheme="minorEastAsia" w:hAnsiTheme="minorHAnsi" w:cstheme="minorBidi"/>
            <w:noProof/>
            <w:sz w:val="22"/>
            <w:lang w:val="hu-HU" w:eastAsia="hu-HU"/>
          </w:rPr>
          <w:tab/>
        </w:r>
        <w:r w:rsidRPr="009216D7">
          <w:rPr>
            <w:rStyle w:val="Hiperhivatkozs"/>
            <w:noProof/>
          </w:rPr>
          <w:t>Interface between the linear and nonlinear parts</w:t>
        </w:r>
        <w:r>
          <w:rPr>
            <w:noProof/>
            <w:webHidden/>
          </w:rPr>
          <w:tab/>
        </w:r>
        <w:r>
          <w:rPr>
            <w:noProof/>
            <w:webHidden/>
          </w:rPr>
          <w:fldChar w:fldCharType="begin"/>
        </w:r>
        <w:r>
          <w:rPr>
            <w:noProof/>
            <w:webHidden/>
          </w:rPr>
          <w:instrText xml:space="preserve"> PAGEREF _Toc346558877 \h </w:instrText>
        </w:r>
        <w:r>
          <w:rPr>
            <w:noProof/>
            <w:webHidden/>
          </w:rPr>
        </w:r>
        <w:r>
          <w:rPr>
            <w:noProof/>
            <w:webHidden/>
          </w:rPr>
          <w:fldChar w:fldCharType="separate"/>
        </w:r>
        <w:r w:rsidR="004160D9">
          <w:rPr>
            <w:noProof/>
            <w:webHidden/>
          </w:rPr>
          <w:t>34</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78" w:history="1">
        <w:r w:rsidRPr="009216D7">
          <w:rPr>
            <w:rStyle w:val="Hiperhivatkozs"/>
            <w:noProof/>
          </w:rPr>
          <w:t>6.4</w:t>
        </w:r>
        <w:r>
          <w:rPr>
            <w:rFonts w:asciiTheme="minorHAnsi" w:eastAsiaTheme="minorEastAsia" w:hAnsiTheme="minorHAnsi" w:cstheme="minorBidi"/>
            <w:noProof/>
            <w:sz w:val="22"/>
            <w:lang w:val="hu-HU" w:eastAsia="hu-HU"/>
          </w:rPr>
          <w:tab/>
        </w:r>
        <w:r w:rsidRPr="009216D7">
          <w:rPr>
            <w:rStyle w:val="Hiperhivatkozs"/>
            <w:noProof/>
          </w:rPr>
          <w:t>Nonlinear part – dynamics of wheels</w:t>
        </w:r>
        <w:r>
          <w:rPr>
            <w:noProof/>
            <w:webHidden/>
          </w:rPr>
          <w:tab/>
        </w:r>
        <w:r>
          <w:rPr>
            <w:noProof/>
            <w:webHidden/>
          </w:rPr>
          <w:fldChar w:fldCharType="begin"/>
        </w:r>
        <w:r>
          <w:rPr>
            <w:noProof/>
            <w:webHidden/>
          </w:rPr>
          <w:instrText xml:space="preserve"> PAGEREF _Toc346558878 \h </w:instrText>
        </w:r>
        <w:r>
          <w:rPr>
            <w:noProof/>
            <w:webHidden/>
          </w:rPr>
        </w:r>
        <w:r>
          <w:rPr>
            <w:noProof/>
            <w:webHidden/>
          </w:rPr>
          <w:fldChar w:fldCharType="separate"/>
        </w:r>
        <w:r w:rsidR="004160D9">
          <w:rPr>
            <w:noProof/>
            <w:webHidden/>
          </w:rPr>
          <w:t>35</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79" w:history="1">
        <w:r w:rsidRPr="009216D7">
          <w:rPr>
            <w:rStyle w:val="Hiperhivatkozs"/>
            <w:noProof/>
          </w:rPr>
          <w:t>6.5</w:t>
        </w:r>
        <w:r>
          <w:rPr>
            <w:rFonts w:asciiTheme="minorHAnsi" w:eastAsiaTheme="minorEastAsia" w:hAnsiTheme="minorHAnsi" w:cstheme="minorBidi"/>
            <w:noProof/>
            <w:sz w:val="22"/>
            <w:lang w:val="hu-HU" w:eastAsia="hu-HU"/>
          </w:rPr>
          <w:tab/>
        </w:r>
        <w:r w:rsidRPr="009216D7">
          <w:rPr>
            <w:rStyle w:val="Hiperhivatkozs"/>
            <w:noProof/>
          </w:rPr>
          <w:t>Rail-wheel contact</w:t>
        </w:r>
        <w:r>
          <w:rPr>
            <w:noProof/>
            <w:webHidden/>
          </w:rPr>
          <w:tab/>
        </w:r>
        <w:r>
          <w:rPr>
            <w:noProof/>
            <w:webHidden/>
          </w:rPr>
          <w:fldChar w:fldCharType="begin"/>
        </w:r>
        <w:r>
          <w:rPr>
            <w:noProof/>
            <w:webHidden/>
          </w:rPr>
          <w:instrText xml:space="preserve"> PAGEREF _Toc346558879 \h </w:instrText>
        </w:r>
        <w:r>
          <w:rPr>
            <w:noProof/>
            <w:webHidden/>
          </w:rPr>
        </w:r>
        <w:r>
          <w:rPr>
            <w:noProof/>
            <w:webHidden/>
          </w:rPr>
          <w:fldChar w:fldCharType="separate"/>
        </w:r>
        <w:r w:rsidR="004160D9">
          <w:rPr>
            <w:noProof/>
            <w:webHidden/>
          </w:rPr>
          <w:t>37</w:t>
        </w:r>
        <w:r>
          <w:rPr>
            <w:noProof/>
            <w:webHidden/>
          </w:rPr>
          <w:fldChar w:fldCharType="end"/>
        </w:r>
      </w:hyperlink>
    </w:p>
    <w:p w:rsidR="00D8676F" w:rsidRDefault="00D8676F">
      <w:pPr>
        <w:pStyle w:val="TJ1"/>
        <w:tabs>
          <w:tab w:val="left" w:pos="440"/>
          <w:tab w:val="right" w:leader="dot" w:pos="9061"/>
        </w:tabs>
        <w:rPr>
          <w:rFonts w:asciiTheme="minorHAnsi" w:eastAsiaTheme="minorEastAsia" w:hAnsiTheme="minorHAnsi" w:cstheme="minorBidi"/>
          <w:noProof/>
          <w:sz w:val="22"/>
          <w:lang w:val="hu-HU" w:eastAsia="hu-HU"/>
        </w:rPr>
      </w:pPr>
      <w:hyperlink w:anchor="_Toc346558880" w:history="1">
        <w:r w:rsidRPr="009216D7">
          <w:rPr>
            <w:rStyle w:val="Hiperhivatkozs"/>
            <w:noProof/>
          </w:rPr>
          <w:t>7</w:t>
        </w:r>
        <w:r>
          <w:rPr>
            <w:rFonts w:asciiTheme="minorHAnsi" w:eastAsiaTheme="minorEastAsia" w:hAnsiTheme="minorHAnsi" w:cstheme="minorBidi"/>
            <w:noProof/>
            <w:sz w:val="22"/>
            <w:lang w:val="hu-HU" w:eastAsia="hu-HU"/>
          </w:rPr>
          <w:tab/>
        </w:r>
        <w:r w:rsidRPr="009216D7">
          <w:rPr>
            <w:rStyle w:val="Hiperhivatkozs"/>
            <w:noProof/>
          </w:rPr>
          <w:t>Framework for investigating the cooperation of the subsystems</w:t>
        </w:r>
        <w:r>
          <w:rPr>
            <w:noProof/>
            <w:webHidden/>
          </w:rPr>
          <w:tab/>
        </w:r>
        <w:r>
          <w:rPr>
            <w:noProof/>
            <w:webHidden/>
          </w:rPr>
          <w:fldChar w:fldCharType="begin"/>
        </w:r>
        <w:r>
          <w:rPr>
            <w:noProof/>
            <w:webHidden/>
          </w:rPr>
          <w:instrText xml:space="preserve"> PAGEREF _Toc346558880 \h </w:instrText>
        </w:r>
        <w:r>
          <w:rPr>
            <w:noProof/>
            <w:webHidden/>
          </w:rPr>
        </w:r>
        <w:r>
          <w:rPr>
            <w:noProof/>
            <w:webHidden/>
          </w:rPr>
          <w:fldChar w:fldCharType="separate"/>
        </w:r>
        <w:r w:rsidR="004160D9">
          <w:rPr>
            <w:noProof/>
            <w:webHidden/>
          </w:rPr>
          <w:t>41</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81" w:history="1">
        <w:r w:rsidRPr="009216D7">
          <w:rPr>
            <w:rStyle w:val="Hiperhivatkozs"/>
            <w:noProof/>
          </w:rPr>
          <w:t>7.1</w:t>
        </w:r>
        <w:r>
          <w:rPr>
            <w:rFonts w:asciiTheme="minorHAnsi" w:eastAsiaTheme="minorEastAsia" w:hAnsiTheme="minorHAnsi" w:cstheme="minorBidi"/>
            <w:noProof/>
            <w:sz w:val="22"/>
            <w:lang w:val="hu-HU" w:eastAsia="hu-HU"/>
          </w:rPr>
          <w:tab/>
        </w:r>
        <w:r w:rsidRPr="009216D7">
          <w:rPr>
            <w:rStyle w:val="Hiperhivatkozs"/>
            <w:noProof/>
          </w:rPr>
          <w:t>Components of the framework</w:t>
        </w:r>
        <w:r>
          <w:rPr>
            <w:noProof/>
            <w:webHidden/>
          </w:rPr>
          <w:tab/>
        </w:r>
        <w:r>
          <w:rPr>
            <w:noProof/>
            <w:webHidden/>
          </w:rPr>
          <w:fldChar w:fldCharType="begin"/>
        </w:r>
        <w:r>
          <w:rPr>
            <w:noProof/>
            <w:webHidden/>
          </w:rPr>
          <w:instrText xml:space="preserve"> PAGEREF _Toc346558881 \h </w:instrText>
        </w:r>
        <w:r>
          <w:rPr>
            <w:noProof/>
            <w:webHidden/>
          </w:rPr>
        </w:r>
        <w:r>
          <w:rPr>
            <w:noProof/>
            <w:webHidden/>
          </w:rPr>
          <w:fldChar w:fldCharType="separate"/>
        </w:r>
        <w:r w:rsidR="004160D9">
          <w:rPr>
            <w:noProof/>
            <w:webHidden/>
          </w:rPr>
          <w:t>41</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82" w:history="1">
        <w:r w:rsidRPr="009216D7">
          <w:rPr>
            <w:rStyle w:val="Hiperhivatkozs"/>
            <w:noProof/>
          </w:rPr>
          <w:t>7.2</w:t>
        </w:r>
        <w:r>
          <w:rPr>
            <w:rFonts w:asciiTheme="minorHAnsi" w:eastAsiaTheme="minorEastAsia" w:hAnsiTheme="minorHAnsi" w:cstheme="minorBidi"/>
            <w:noProof/>
            <w:sz w:val="22"/>
            <w:lang w:val="hu-HU" w:eastAsia="hu-HU"/>
          </w:rPr>
          <w:tab/>
        </w:r>
        <w:r w:rsidRPr="009216D7">
          <w:rPr>
            <w:rStyle w:val="Hiperhivatkozs"/>
            <w:noProof/>
          </w:rPr>
          <w:t>Flow-chart of simulation</w:t>
        </w:r>
        <w:r>
          <w:rPr>
            <w:noProof/>
            <w:webHidden/>
          </w:rPr>
          <w:tab/>
        </w:r>
        <w:r>
          <w:rPr>
            <w:noProof/>
            <w:webHidden/>
          </w:rPr>
          <w:fldChar w:fldCharType="begin"/>
        </w:r>
        <w:r>
          <w:rPr>
            <w:noProof/>
            <w:webHidden/>
          </w:rPr>
          <w:instrText xml:space="preserve"> PAGEREF _Toc346558882 \h </w:instrText>
        </w:r>
        <w:r>
          <w:rPr>
            <w:noProof/>
            <w:webHidden/>
          </w:rPr>
        </w:r>
        <w:r>
          <w:rPr>
            <w:noProof/>
            <w:webHidden/>
          </w:rPr>
          <w:fldChar w:fldCharType="separate"/>
        </w:r>
        <w:r w:rsidR="004160D9">
          <w:rPr>
            <w:noProof/>
            <w:webHidden/>
          </w:rPr>
          <w:t>43</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83" w:history="1">
        <w:r w:rsidRPr="009216D7">
          <w:rPr>
            <w:rStyle w:val="Hiperhivatkozs"/>
            <w:noProof/>
          </w:rPr>
          <w:t>7.3</w:t>
        </w:r>
        <w:r>
          <w:rPr>
            <w:rFonts w:asciiTheme="minorHAnsi" w:eastAsiaTheme="minorEastAsia" w:hAnsiTheme="minorHAnsi" w:cstheme="minorBidi"/>
            <w:noProof/>
            <w:sz w:val="22"/>
            <w:lang w:val="hu-HU" w:eastAsia="hu-HU"/>
          </w:rPr>
          <w:tab/>
        </w:r>
        <w:r w:rsidRPr="009216D7">
          <w:rPr>
            <w:rStyle w:val="Hiperhivatkozs"/>
            <w:noProof/>
          </w:rPr>
          <w:t>Simulators based on framework configuration</w:t>
        </w:r>
        <w:r>
          <w:rPr>
            <w:noProof/>
            <w:webHidden/>
          </w:rPr>
          <w:tab/>
        </w:r>
        <w:r>
          <w:rPr>
            <w:noProof/>
            <w:webHidden/>
          </w:rPr>
          <w:fldChar w:fldCharType="begin"/>
        </w:r>
        <w:r>
          <w:rPr>
            <w:noProof/>
            <w:webHidden/>
          </w:rPr>
          <w:instrText xml:space="preserve"> PAGEREF _Toc346558883 \h </w:instrText>
        </w:r>
        <w:r>
          <w:rPr>
            <w:noProof/>
            <w:webHidden/>
          </w:rPr>
        </w:r>
        <w:r>
          <w:rPr>
            <w:noProof/>
            <w:webHidden/>
          </w:rPr>
          <w:fldChar w:fldCharType="separate"/>
        </w:r>
        <w:r w:rsidR="004160D9">
          <w:rPr>
            <w:noProof/>
            <w:webHidden/>
          </w:rPr>
          <w:t>44</w:t>
        </w:r>
        <w:r>
          <w:rPr>
            <w:noProof/>
            <w:webHidden/>
          </w:rPr>
          <w:fldChar w:fldCharType="end"/>
        </w:r>
      </w:hyperlink>
    </w:p>
    <w:p w:rsidR="00D8676F" w:rsidRDefault="00D8676F">
      <w:pPr>
        <w:pStyle w:val="TJ1"/>
        <w:tabs>
          <w:tab w:val="left" w:pos="440"/>
          <w:tab w:val="right" w:leader="dot" w:pos="9061"/>
        </w:tabs>
        <w:rPr>
          <w:rFonts w:asciiTheme="minorHAnsi" w:eastAsiaTheme="minorEastAsia" w:hAnsiTheme="minorHAnsi" w:cstheme="minorBidi"/>
          <w:noProof/>
          <w:sz w:val="22"/>
          <w:lang w:val="hu-HU" w:eastAsia="hu-HU"/>
        </w:rPr>
      </w:pPr>
      <w:hyperlink w:anchor="_Toc346558884" w:history="1">
        <w:r w:rsidRPr="009216D7">
          <w:rPr>
            <w:rStyle w:val="Hiperhivatkozs"/>
            <w:noProof/>
          </w:rPr>
          <w:t>8</w:t>
        </w:r>
        <w:r>
          <w:rPr>
            <w:rFonts w:asciiTheme="minorHAnsi" w:eastAsiaTheme="minorEastAsia" w:hAnsiTheme="minorHAnsi" w:cstheme="minorBidi"/>
            <w:noProof/>
            <w:sz w:val="22"/>
            <w:lang w:val="hu-HU" w:eastAsia="hu-HU"/>
          </w:rPr>
          <w:tab/>
        </w:r>
        <w:r w:rsidRPr="009216D7">
          <w:rPr>
            <w:rStyle w:val="Hiperhivatkozs"/>
            <w:noProof/>
          </w:rPr>
          <w:t>Validation</w:t>
        </w:r>
        <w:r>
          <w:rPr>
            <w:noProof/>
            <w:webHidden/>
          </w:rPr>
          <w:tab/>
        </w:r>
        <w:r>
          <w:rPr>
            <w:noProof/>
            <w:webHidden/>
          </w:rPr>
          <w:fldChar w:fldCharType="begin"/>
        </w:r>
        <w:r>
          <w:rPr>
            <w:noProof/>
            <w:webHidden/>
          </w:rPr>
          <w:instrText xml:space="preserve"> PAGEREF _Toc346558884 \h </w:instrText>
        </w:r>
        <w:r>
          <w:rPr>
            <w:noProof/>
            <w:webHidden/>
          </w:rPr>
        </w:r>
        <w:r>
          <w:rPr>
            <w:noProof/>
            <w:webHidden/>
          </w:rPr>
          <w:fldChar w:fldCharType="separate"/>
        </w:r>
        <w:r w:rsidR="004160D9">
          <w:rPr>
            <w:noProof/>
            <w:webHidden/>
          </w:rPr>
          <w:t>47</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85" w:history="1">
        <w:r w:rsidRPr="009216D7">
          <w:rPr>
            <w:rStyle w:val="Hiperhivatkozs"/>
            <w:noProof/>
          </w:rPr>
          <w:t>8.1</w:t>
        </w:r>
        <w:r>
          <w:rPr>
            <w:rFonts w:asciiTheme="minorHAnsi" w:eastAsiaTheme="minorEastAsia" w:hAnsiTheme="minorHAnsi" w:cstheme="minorBidi"/>
            <w:noProof/>
            <w:sz w:val="22"/>
            <w:lang w:val="hu-HU" w:eastAsia="hu-HU"/>
          </w:rPr>
          <w:tab/>
        </w:r>
        <w:r w:rsidRPr="009216D7">
          <w:rPr>
            <w:rStyle w:val="Hiperhivatkozs"/>
            <w:noProof/>
          </w:rPr>
          <w:t>17 DoF train model</w:t>
        </w:r>
        <w:r>
          <w:rPr>
            <w:noProof/>
            <w:webHidden/>
          </w:rPr>
          <w:tab/>
        </w:r>
        <w:r>
          <w:rPr>
            <w:noProof/>
            <w:webHidden/>
          </w:rPr>
          <w:fldChar w:fldCharType="begin"/>
        </w:r>
        <w:r>
          <w:rPr>
            <w:noProof/>
            <w:webHidden/>
          </w:rPr>
          <w:instrText xml:space="preserve"> PAGEREF _Toc346558885 \h </w:instrText>
        </w:r>
        <w:r>
          <w:rPr>
            <w:noProof/>
            <w:webHidden/>
          </w:rPr>
        </w:r>
        <w:r>
          <w:rPr>
            <w:noProof/>
            <w:webHidden/>
          </w:rPr>
          <w:fldChar w:fldCharType="separate"/>
        </w:r>
        <w:r w:rsidR="004160D9">
          <w:rPr>
            <w:noProof/>
            <w:webHidden/>
          </w:rPr>
          <w:t>47</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86" w:history="1">
        <w:r w:rsidRPr="009216D7">
          <w:rPr>
            <w:rStyle w:val="Hiperhivatkozs"/>
            <w:noProof/>
          </w:rPr>
          <w:t>8.2</w:t>
        </w:r>
        <w:r>
          <w:rPr>
            <w:rFonts w:asciiTheme="minorHAnsi" w:eastAsiaTheme="minorEastAsia" w:hAnsiTheme="minorHAnsi" w:cstheme="minorBidi"/>
            <w:noProof/>
            <w:sz w:val="22"/>
            <w:lang w:val="hu-HU" w:eastAsia="hu-HU"/>
          </w:rPr>
          <w:tab/>
        </w:r>
        <w:r w:rsidRPr="009216D7">
          <w:rPr>
            <w:rStyle w:val="Hiperhivatkozs"/>
            <w:noProof/>
          </w:rPr>
          <w:t>Test case</w:t>
        </w:r>
        <w:r>
          <w:rPr>
            <w:noProof/>
            <w:webHidden/>
          </w:rPr>
          <w:tab/>
        </w:r>
        <w:r>
          <w:rPr>
            <w:noProof/>
            <w:webHidden/>
          </w:rPr>
          <w:fldChar w:fldCharType="begin"/>
        </w:r>
        <w:r>
          <w:rPr>
            <w:noProof/>
            <w:webHidden/>
          </w:rPr>
          <w:instrText xml:space="preserve"> PAGEREF _Toc346558886 \h </w:instrText>
        </w:r>
        <w:r>
          <w:rPr>
            <w:noProof/>
            <w:webHidden/>
          </w:rPr>
        </w:r>
        <w:r>
          <w:rPr>
            <w:noProof/>
            <w:webHidden/>
          </w:rPr>
          <w:fldChar w:fldCharType="separate"/>
        </w:r>
        <w:r w:rsidR="004160D9">
          <w:rPr>
            <w:noProof/>
            <w:webHidden/>
          </w:rPr>
          <w:t>48</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87" w:history="1">
        <w:r w:rsidRPr="009216D7">
          <w:rPr>
            <w:rStyle w:val="Hiperhivatkozs"/>
            <w:noProof/>
          </w:rPr>
          <w:t>8.3</w:t>
        </w:r>
        <w:r>
          <w:rPr>
            <w:rFonts w:asciiTheme="minorHAnsi" w:eastAsiaTheme="minorEastAsia" w:hAnsiTheme="minorHAnsi" w:cstheme="minorBidi"/>
            <w:noProof/>
            <w:sz w:val="22"/>
            <w:lang w:val="hu-HU" w:eastAsia="hu-HU"/>
          </w:rPr>
          <w:tab/>
        </w:r>
        <w:r w:rsidRPr="009216D7">
          <w:rPr>
            <w:rStyle w:val="Hiperhivatkozs"/>
            <w:noProof/>
          </w:rPr>
          <w:t>Results of validation</w:t>
        </w:r>
        <w:r>
          <w:rPr>
            <w:noProof/>
            <w:webHidden/>
          </w:rPr>
          <w:tab/>
        </w:r>
        <w:r>
          <w:rPr>
            <w:noProof/>
            <w:webHidden/>
          </w:rPr>
          <w:fldChar w:fldCharType="begin"/>
        </w:r>
        <w:r>
          <w:rPr>
            <w:noProof/>
            <w:webHidden/>
          </w:rPr>
          <w:instrText xml:space="preserve"> PAGEREF _Toc346558887 \h </w:instrText>
        </w:r>
        <w:r>
          <w:rPr>
            <w:noProof/>
            <w:webHidden/>
          </w:rPr>
        </w:r>
        <w:r>
          <w:rPr>
            <w:noProof/>
            <w:webHidden/>
          </w:rPr>
          <w:fldChar w:fldCharType="separate"/>
        </w:r>
        <w:r w:rsidR="004160D9">
          <w:rPr>
            <w:noProof/>
            <w:webHidden/>
          </w:rPr>
          <w:t>49</w:t>
        </w:r>
        <w:r>
          <w:rPr>
            <w:noProof/>
            <w:webHidden/>
          </w:rPr>
          <w:fldChar w:fldCharType="end"/>
        </w:r>
      </w:hyperlink>
    </w:p>
    <w:p w:rsidR="00D8676F" w:rsidRDefault="00D8676F">
      <w:pPr>
        <w:pStyle w:val="TJ1"/>
        <w:tabs>
          <w:tab w:val="left" w:pos="440"/>
          <w:tab w:val="right" w:leader="dot" w:pos="9061"/>
        </w:tabs>
        <w:rPr>
          <w:rFonts w:asciiTheme="minorHAnsi" w:eastAsiaTheme="minorEastAsia" w:hAnsiTheme="minorHAnsi" w:cstheme="minorBidi"/>
          <w:noProof/>
          <w:sz w:val="22"/>
          <w:lang w:val="hu-HU" w:eastAsia="hu-HU"/>
        </w:rPr>
      </w:pPr>
      <w:hyperlink w:anchor="_Toc346558888" w:history="1">
        <w:r w:rsidRPr="009216D7">
          <w:rPr>
            <w:rStyle w:val="Hiperhivatkozs"/>
            <w:noProof/>
          </w:rPr>
          <w:t>9</w:t>
        </w:r>
        <w:r>
          <w:rPr>
            <w:rFonts w:asciiTheme="minorHAnsi" w:eastAsiaTheme="minorEastAsia" w:hAnsiTheme="minorHAnsi" w:cstheme="minorBidi"/>
            <w:noProof/>
            <w:sz w:val="22"/>
            <w:lang w:val="hu-HU" w:eastAsia="hu-HU"/>
          </w:rPr>
          <w:tab/>
        </w:r>
        <w:r w:rsidRPr="009216D7">
          <w:rPr>
            <w:rStyle w:val="Hiperhivatkozs"/>
            <w:noProof/>
          </w:rPr>
          <w:t>Simulation results</w:t>
        </w:r>
        <w:r>
          <w:rPr>
            <w:noProof/>
            <w:webHidden/>
          </w:rPr>
          <w:tab/>
        </w:r>
        <w:r>
          <w:rPr>
            <w:noProof/>
            <w:webHidden/>
          </w:rPr>
          <w:fldChar w:fldCharType="begin"/>
        </w:r>
        <w:r>
          <w:rPr>
            <w:noProof/>
            <w:webHidden/>
          </w:rPr>
          <w:instrText xml:space="preserve"> PAGEREF _Toc346558888 \h </w:instrText>
        </w:r>
        <w:r>
          <w:rPr>
            <w:noProof/>
            <w:webHidden/>
          </w:rPr>
        </w:r>
        <w:r>
          <w:rPr>
            <w:noProof/>
            <w:webHidden/>
          </w:rPr>
          <w:fldChar w:fldCharType="separate"/>
        </w:r>
        <w:r w:rsidR="004160D9">
          <w:rPr>
            <w:noProof/>
            <w:webHidden/>
          </w:rPr>
          <w:t>51</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89" w:history="1">
        <w:r w:rsidRPr="009216D7">
          <w:rPr>
            <w:rStyle w:val="Hiperhivatkozs"/>
            <w:noProof/>
          </w:rPr>
          <w:t>9.1</w:t>
        </w:r>
        <w:r>
          <w:rPr>
            <w:rFonts w:asciiTheme="minorHAnsi" w:eastAsiaTheme="minorEastAsia" w:hAnsiTheme="minorHAnsi" w:cstheme="minorBidi"/>
            <w:noProof/>
            <w:sz w:val="22"/>
            <w:lang w:val="hu-HU" w:eastAsia="hu-HU"/>
          </w:rPr>
          <w:tab/>
        </w:r>
        <w:r w:rsidRPr="009216D7">
          <w:rPr>
            <w:rStyle w:val="Hiperhivatkozs"/>
            <w:noProof/>
          </w:rPr>
          <w:t>Selecting the optimum value of sign threshold</w:t>
        </w:r>
        <w:r>
          <w:rPr>
            <w:noProof/>
            <w:webHidden/>
          </w:rPr>
          <w:tab/>
        </w:r>
        <w:r>
          <w:rPr>
            <w:noProof/>
            <w:webHidden/>
          </w:rPr>
          <w:fldChar w:fldCharType="begin"/>
        </w:r>
        <w:r>
          <w:rPr>
            <w:noProof/>
            <w:webHidden/>
          </w:rPr>
          <w:instrText xml:space="preserve"> PAGEREF _Toc346558889 \h </w:instrText>
        </w:r>
        <w:r>
          <w:rPr>
            <w:noProof/>
            <w:webHidden/>
          </w:rPr>
        </w:r>
        <w:r>
          <w:rPr>
            <w:noProof/>
            <w:webHidden/>
          </w:rPr>
          <w:fldChar w:fldCharType="separate"/>
        </w:r>
        <w:r w:rsidR="004160D9">
          <w:rPr>
            <w:noProof/>
            <w:webHidden/>
          </w:rPr>
          <w:t>51</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90" w:history="1">
        <w:r w:rsidRPr="009216D7">
          <w:rPr>
            <w:rStyle w:val="Hiperhivatkozs"/>
            <w:noProof/>
          </w:rPr>
          <w:t>9.2</w:t>
        </w:r>
        <w:r>
          <w:rPr>
            <w:rFonts w:asciiTheme="minorHAnsi" w:eastAsiaTheme="minorEastAsia" w:hAnsiTheme="minorHAnsi" w:cstheme="minorBidi"/>
            <w:noProof/>
            <w:sz w:val="22"/>
            <w:lang w:val="hu-HU" w:eastAsia="hu-HU"/>
          </w:rPr>
          <w:tab/>
        </w:r>
        <w:r w:rsidRPr="009216D7">
          <w:rPr>
            <w:rStyle w:val="Hiperhivatkozs"/>
            <w:noProof/>
          </w:rPr>
          <w:t>Instability of the wheel dynamics</w:t>
        </w:r>
        <w:r>
          <w:rPr>
            <w:noProof/>
            <w:webHidden/>
          </w:rPr>
          <w:tab/>
        </w:r>
        <w:r>
          <w:rPr>
            <w:noProof/>
            <w:webHidden/>
          </w:rPr>
          <w:fldChar w:fldCharType="begin"/>
        </w:r>
        <w:r>
          <w:rPr>
            <w:noProof/>
            <w:webHidden/>
          </w:rPr>
          <w:instrText xml:space="preserve"> PAGEREF _Toc346558890 \h </w:instrText>
        </w:r>
        <w:r>
          <w:rPr>
            <w:noProof/>
            <w:webHidden/>
          </w:rPr>
        </w:r>
        <w:r>
          <w:rPr>
            <w:noProof/>
            <w:webHidden/>
          </w:rPr>
          <w:fldChar w:fldCharType="separate"/>
        </w:r>
        <w:r w:rsidR="004160D9">
          <w:rPr>
            <w:noProof/>
            <w:webHidden/>
          </w:rPr>
          <w:t>55</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91" w:history="1">
        <w:r w:rsidRPr="009216D7">
          <w:rPr>
            <w:rStyle w:val="Hiperhivatkozs"/>
            <w:noProof/>
          </w:rPr>
          <w:t>9.3</w:t>
        </w:r>
        <w:r>
          <w:rPr>
            <w:rFonts w:asciiTheme="minorHAnsi" w:eastAsiaTheme="minorEastAsia" w:hAnsiTheme="minorHAnsi" w:cstheme="minorBidi"/>
            <w:noProof/>
            <w:sz w:val="22"/>
            <w:lang w:val="hu-HU" w:eastAsia="hu-HU"/>
          </w:rPr>
          <w:tab/>
        </w:r>
        <w:r w:rsidRPr="009216D7">
          <w:rPr>
            <w:rStyle w:val="Hiperhivatkozs"/>
            <w:noProof/>
          </w:rPr>
          <w:t>Effect of micro time step and additional iterations</w:t>
        </w:r>
        <w:r>
          <w:rPr>
            <w:noProof/>
            <w:webHidden/>
          </w:rPr>
          <w:tab/>
        </w:r>
        <w:r>
          <w:rPr>
            <w:noProof/>
            <w:webHidden/>
          </w:rPr>
          <w:fldChar w:fldCharType="begin"/>
        </w:r>
        <w:r>
          <w:rPr>
            <w:noProof/>
            <w:webHidden/>
          </w:rPr>
          <w:instrText xml:space="preserve"> PAGEREF _Toc346558891 \h </w:instrText>
        </w:r>
        <w:r>
          <w:rPr>
            <w:noProof/>
            <w:webHidden/>
          </w:rPr>
        </w:r>
        <w:r>
          <w:rPr>
            <w:noProof/>
            <w:webHidden/>
          </w:rPr>
          <w:fldChar w:fldCharType="separate"/>
        </w:r>
        <w:r w:rsidR="004160D9">
          <w:rPr>
            <w:noProof/>
            <w:webHidden/>
          </w:rPr>
          <w:t>59</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92" w:history="1">
        <w:r w:rsidRPr="009216D7">
          <w:rPr>
            <w:rStyle w:val="Hiperhivatkozs"/>
            <w:noProof/>
          </w:rPr>
          <w:t>9.4</w:t>
        </w:r>
        <w:r>
          <w:rPr>
            <w:rFonts w:asciiTheme="minorHAnsi" w:eastAsiaTheme="minorEastAsia" w:hAnsiTheme="minorHAnsi" w:cstheme="minorBidi"/>
            <w:noProof/>
            <w:sz w:val="22"/>
            <w:lang w:val="hu-HU" w:eastAsia="hu-HU"/>
          </w:rPr>
          <w:tab/>
        </w:r>
        <w:r w:rsidRPr="009216D7">
          <w:rPr>
            <w:rStyle w:val="Hiperhivatkozs"/>
            <w:noProof/>
          </w:rPr>
          <w:t>Computational effort</w:t>
        </w:r>
        <w:r>
          <w:rPr>
            <w:noProof/>
            <w:webHidden/>
          </w:rPr>
          <w:tab/>
        </w:r>
        <w:r>
          <w:rPr>
            <w:noProof/>
            <w:webHidden/>
          </w:rPr>
          <w:fldChar w:fldCharType="begin"/>
        </w:r>
        <w:r>
          <w:rPr>
            <w:noProof/>
            <w:webHidden/>
          </w:rPr>
          <w:instrText xml:space="preserve"> PAGEREF _Toc346558892 \h </w:instrText>
        </w:r>
        <w:r>
          <w:rPr>
            <w:noProof/>
            <w:webHidden/>
          </w:rPr>
        </w:r>
        <w:r>
          <w:rPr>
            <w:noProof/>
            <w:webHidden/>
          </w:rPr>
          <w:fldChar w:fldCharType="separate"/>
        </w:r>
        <w:r w:rsidR="004160D9">
          <w:rPr>
            <w:noProof/>
            <w:webHidden/>
          </w:rPr>
          <w:t>61</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93" w:history="1">
        <w:r w:rsidRPr="009216D7">
          <w:rPr>
            <w:rStyle w:val="Hiperhivatkozs"/>
            <w:noProof/>
          </w:rPr>
          <w:t>9.5</w:t>
        </w:r>
        <w:r>
          <w:rPr>
            <w:rFonts w:asciiTheme="minorHAnsi" w:eastAsiaTheme="minorEastAsia" w:hAnsiTheme="minorHAnsi" w:cstheme="minorBidi"/>
            <w:noProof/>
            <w:sz w:val="22"/>
            <w:lang w:val="hu-HU" w:eastAsia="hu-HU"/>
          </w:rPr>
          <w:tab/>
        </w:r>
        <w:r w:rsidRPr="009216D7">
          <w:rPr>
            <w:rStyle w:val="Hiperhivatkozs"/>
            <w:noProof/>
          </w:rPr>
          <w:t>Summary</w:t>
        </w:r>
        <w:r>
          <w:rPr>
            <w:noProof/>
            <w:webHidden/>
          </w:rPr>
          <w:tab/>
        </w:r>
        <w:r>
          <w:rPr>
            <w:noProof/>
            <w:webHidden/>
          </w:rPr>
          <w:fldChar w:fldCharType="begin"/>
        </w:r>
        <w:r>
          <w:rPr>
            <w:noProof/>
            <w:webHidden/>
          </w:rPr>
          <w:instrText xml:space="preserve"> PAGEREF _Toc346558893 \h </w:instrText>
        </w:r>
        <w:r>
          <w:rPr>
            <w:noProof/>
            <w:webHidden/>
          </w:rPr>
        </w:r>
        <w:r>
          <w:rPr>
            <w:noProof/>
            <w:webHidden/>
          </w:rPr>
          <w:fldChar w:fldCharType="separate"/>
        </w:r>
        <w:r w:rsidR="004160D9">
          <w:rPr>
            <w:noProof/>
            <w:webHidden/>
          </w:rPr>
          <w:t>65</w:t>
        </w:r>
        <w:r>
          <w:rPr>
            <w:noProof/>
            <w:webHidden/>
          </w:rPr>
          <w:fldChar w:fldCharType="end"/>
        </w:r>
      </w:hyperlink>
    </w:p>
    <w:p w:rsidR="00D8676F" w:rsidRDefault="00D8676F">
      <w:pPr>
        <w:pStyle w:val="TJ1"/>
        <w:tabs>
          <w:tab w:val="left" w:pos="660"/>
          <w:tab w:val="right" w:leader="dot" w:pos="9061"/>
        </w:tabs>
        <w:rPr>
          <w:rFonts w:asciiTheme="minorHAnsi" w:eastAsiaTheme="minorEastAsia" w:hAnsiTheme="minorHAnsi" w:cstheme="minorBidi"/>
          <w:noProof/>
          <w:sz w:val="22"/>
          <w:lang w:val="hu-HU" w:eastAsia="hu-HU"/>
        </w:rPr>
      </w:pPr>
      <w:hyperlink w:anchor="_Toc346558894" w:history="1">
        <w:r w:rsidRPr="009216D7">
          <w:rPr>
            <w:rStyle w:val="Hiperhivatkozs"/>
            <w:noProof/>
          </w:rPr>
          <w:t>10</w:t>
        </w:r>
        <w:r>
          <w:rPr>
            <w:rFonts w:asciiTheme="minorHAnsi" w:eastAsiaTheme="minorEastAsia" w:hAnsiTheme="minorHAnsi" w:cstheme="minorBidi"/>
            <w:noProof/>
            <w:sz w:val="22"/>
            <w:lang w:val="hu-HU" w:eastAsia="hu-HU"/>
          </w:rPr>
          <w:tab/>
        </w:r>
        <w:r w:rsidRPr="009216D7">
          <w:rPr>
            <w:rStyle w:val="Hiperhivatkozs"/>
            <w:noProof/>
          </w:rPr>
          <w:t>Conclusion</w:t>
        </w:r>
        <w:r>
          <w:rPr>
            <w:noProof/>
            <w:webHidden/>
          </w:rPr>
          <w:tab/>
        </w:r>
        <w:r>
          <w:rPr>
            <w:noProof/>
            <w:webHidden/>
          </w:rPr>
          <w:fldChar w:fldCharType="begin"/>
        </w:r>
        <w:r>
          <w:rPr>
            <w:noProof/>
            <w:webHidden/>
          </w:rPr>
          <w:instrText xml:space="preserve"> PAGEREF _Toc346558894 \h </w:instrText>
        </w:r>
        <w:r>
          <w:rPr>
            <w:noProof/>
            <w:webHidden/>
          </w:rPr>
        </w:r>
        <w:r>
          <w:rPr>
            <w:noProof/>
            <w:webHidden/>
          </w:rPr>
          <w:fldChar w:fldCharType="separate"/>
        </w:r>
        <w:r w:rsidR="004160D9">
          <w:rPr>
            <w:noProof/>
            <w:webHidden/>
          </w:rPr>
          <w:t>67</w:t>
        </w:r>
        <w:r>
          <w:rPr>
            <w:noProof/>
            <w:webHidden/>
          </w:rPr>
          <w:fldChar w:fldCharType="end"/>
        </w:r>
      </w:hyperlink>
    </w:p>
    <w:p w:rsidR="00D8676F" w:rsidRDefault="00D8676F">
      <w:pPr>
        <w:pStyle w:val="TJ1"/>
        <w:tabs>
          <w:tab w:val="left" w:pos="660"/>
          <w:tab w:val="right" w:leader="dot" w:pos="9061"/>
        </w:tabs>
        <w:rPr>
          <w:rFonts w:asciiTheme="minorHAnsi" w:eastAsiaTheme="minorEastAsia" w:hAnsiTheme="minorHAnsi" w:cstheme="minorBidi"/>
          <w:noProof/>
          <w:sz w:val="22"/>
          <w:lang w:val="hu-HU" w:eastAsia="hu-HU"/>
        </w:rPr>
      </w:pPr>
      <w:hyperlink w:anchor="_Toc346558895" w:history="1">
        <w:r w:rsidRPr="009216D7">
          <w:rPr>
            <w:rStyle w:val="Hiperhivatkozs"/>
            <w:noProof/>
          </w:rPr>
          <w:t>11</w:t>
        </w:r>
        <w:r>
          <w:rPr>
            <w:rFonts w:asciiTheme="minorHAnsi" w:eastAsiaTheme="minorEastAsia" w:hAnsiTheme="minorHAnsi" w:cstheme="minorBidi"/>
            <w:noProof/>
            <w:sz w:val="22"/>
            <w:lang w:val="hu-HU" w:eastAsia="hu-HU"/>
          </w:rPr>
          <w:tab/>
        </w:r>
        <w:r w:rsidRPr="009216D7">
          <w:rPr>
            <w:rStyle w:val="Hiperhivatkozs"/>
            <w:noProof/>
          </w:rPr>
          <w:t>Acknowledgements</w:t>
        </w:r>
        <w:r>
          <w:rPr>
            <w:noProof/>
            <w:webHidden/>
          </w:rPr>
          <w:tab/>
        </w:r>
        <w:r>
          <w:rPr>
            <w:noProof/>
            <w:webHidden/>
          </w:rPr>
          <w:fldChar w:fldCharType="begin"/>
        </w:r>
        <w:r>
          <w:rPr>
            <w:noProof/>
            <w:webHidden/>
          </w:rPr>
          <w:instrText xml:space="preserve"> PAGEREF _Toc346558895 \h </w:instrText>
        </w:r>
        <w:r>
          <w:rPr>
            <w:noProof/>
            <w:webHidden/>
          </w:rPr>
        </w:r>
        <w:r>
          <w:rPr>
            <w:noProof/>
            <w:webHidden/>
          </w:rPr>
          <w:fldChar w:fldCharType="separate"/>
        </w:r>
        <w:r w:rsidR="004160D9">
          <w:rPr>
            <w:noProof/>
            <w:webHidden/>
          </w:rPr>
          <w:t>69</w:t>
        </w:r>
        <w:r>
          <w:rPr>
            <w:noProof/>
            <w:webHidden/>
          </w:rPr>
          <w:fldChar w:fldCharType="end"/>
        </w:r>
      </w:hyperlink>
    </w:p>
    <w:p w:rsidR="00D8676F" w:rsidRDefault="00D8676F">
      <w:pPr>
        <w:pStyle w:val="TJ1"/>
        <w:tabs>
          <w:tab w:val="left" w:pos="660"/>
          <w:tab w:val="right" w:leader="dot" w:pos="9061"/>
        </w:tabs>
        <w:rPr>
          <w:rFonts w:asciiTheme="minorHAnsi" w:eastAsiaTheme="minorEastAsia" w:hAnsiTheme="minorHAnsi" w:cstheme="minorBidi"/>
          <w:noProof/>
          <w:sz w:val="22"/>
          <w:lang w:val="hu-HU" w:eastAsia="hu-HU"/>
        </w:rPr>
      </w:pPr>
      <w:hyperlink w:anchor="_Toc346558896" w:history="1">
        <w:r w:rsidRPr="009216D7">
          <w:rPr>
            <w:rStyle w:val="Hiperhivatkozs"/>
            <w:noProof/>
          </w:rPr>
          <w:t>12</w:t>
        </w:r>
        <w:r>
          <w:rPr>
            <w:rFonts w:asciiTheme="minorHAnsi" w:eastAsiaTheme="minorEastAsia" w:hAnsiTheme="minorHAnsi" w:cstheme="minorBidi"/>
            <w:noProof/>
            <w:sz w:val="22"/>
            <w:lang w:val="hu-HU" w:eastAsia="hu-HU"/>
          </w:rPr>
          <w:tab/>
        </w:r>
        <w:r w:rsidRPr="009216D7">
          <w:rPr>
            <w:rStyle w:val="Hiperhivatkozs"/>
            <w:noProof/>
          </w:rPr>
          <w:t>Appendix</w:t>
        </w:r>
        <w:r>
          <w:rPr>
            <w:noProof/>
            <w:webHidden/>
          </w:rPr>
          <w:tab/>
        </w:r>
        <w:r>
          <w:rPr>
            <w:noProof/>
            <w:webHidden/>
          </w:rPr>
          <w:fldChar w:fldCharType="begin"/>
        </w:r>
        <w:r>
          <w:rPr>
            <w:noProof/>
            <w:webHidden/>
          </w:rPr>
          <w:instrText xml:space="preserve"> PAGEREF _Toc346558896 \h </w:instrText>
        </w:r>
        <w:r>
          <w:rPr>
            <w:noProof/>
            <w:webHidden/>
          </w:rPr>
        </w:r>
        <w:r>
          <w:rPr>
            <w:noProof/>
            <w:webHidden/>
          </w:rPr>
          <w:fldChar w:fldCharType="separate"/>
        </w:r>
        <w:r w:rsidR="004160D9">
          <w:rPr>
            <w:noProof/>
            <w:webHidden/>
          </w:rPr>
          <w:t>71</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97" w:history="1">
        <w:r w:rsidRPr="009216D7">
          <w:rPr>
            <w:rStyle w:val="Hiperhivatkozs"/>
            <w:noProof/>
          </w:rPr>
          <w:t>12.1</w:t>
        </w:r>
        <w:r>
          <w:rPr>
            <w:rFonts w:asciiTheme="minorHAnsi" w:eastAsiaTheme="minorEastAsia" w:hAnsiTheme="minorHAnsi" w:cstheme="minorBidi"/>
            <w:noProof/>
            <w:sz w:val="22"/>
            <w:lang w:val="hu-HU" w:eastAsia="hu-HU"/>
          </w:rPr>
          <w:tab/>
        </w:r>
        <w:r w:rsidRPr="009216D7">
          <w:rPr>
            <w:rStyle w:val="Hiperhivatkozs"/>
            <w:noProof/>
          </w:rPr>
          <w:t>Digital version of this document</w:t>
        </w:r>
        <w:r>
          <w:rPr>
            <w:noProof/>
            <w:webHidden/>
          </w:rPr>
          <w:tab/>
        </w:r>
        <w:r>
          <w:rPr>
            <w:noProof/>
            <w:webHidden/>
          </w:rPr>
          <w:fldChar w:fldCharType="begin"/>
        </w:r>
        <w:r>
          <w:rPr>
            <w:noProof/>
            <w:webHidden/>
          </w:rPr>
          <w:instrText xml:space="preserve"> PAGEREF _Toc346558897 \h </w:instrText>
        </w:r>
        <w:r>
          <w:rPr>
            <w:noProof/>
            <w:webHidden/>
          </w:rPr>
        </w:r>
        <w:r>
          <w:rPr>
            <w:noProof/>
            <w:webHidden/>
          </w:rPr>
          <w:fldChar w:fldCharType="separate"/>
        </w:r>
        <w:r w:rsidR="004160D9">
          <w:rPr>
            <w:noProof/>
            <w:webHidden/>
          </w:rPr>
          <w:t>71</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98" w:history="1">
        <w:r w:rsidRPr="009216D7">
          <w:rPr>
            <w:rStyle w:val="Hiperhivatkozs"/>
            <w:noProof/>
          </w:rPr>
          <w:t>12.2</w:t>
        </w:r>
        <w:r>
          <w:rPr>
            <w:rFonts w:asciiTheme="minorHAnsi" w:eastAsiaTheme="minorEastAsia" w:hAnsiTheme="minorHAnsi" w:cstheme="minorBidi"/>
            <w:noProof/>
            <w:sz w:val="22"/>
            <w:lang w:val="hu-HU" w:eastAsia="hu-HU"/>
          </w:rPr>
          <w:tab/>
        </w:r>
        <w:r w:rsidRPr="009216D7">
          <w:rPr>
            <w:rStyle w:val="Hiperhivatkozs"/>
            <w:noProof/>
          </w:rPr>
          <w:t>Trial version of the simulator</w:t>
        </w:r>
        <w:r>
          <w:rPr>
            <w:noProof/>
            <w:webHidden/>
          </w:rPr>
          <w:tab/>
        </w:r>
        <w:r>
          <w:rPr>
            <w:noProof/>
            <w:webHidden/>
          </w:rPr>
          <w:fldChar w:fldCharType="begin"/>
        </w:r>
        <w:r>
          <w:rPr>
            <w:noProof/>
            <w:webHidden/>
          </w:rPr>
          <w:instrText xml:space="preserve"> PAGEREF _Toc346558898 \h </w:instrText>
        </w:r>
        <w:r>
          <w:rPr>
            <w:noProof/>
            <w:webHidden/>
          </w:rPr>
        </w:r>
        <w:r>
          <w:rPr>
            <w:noProof/>
            <w:webHidden/>
          </w:rPr>
          <w:fldChar w:fldCharType="separate"/>
        </w:r>
        <w:r w:rsidR="004160D9">
          <w:rPr>
            <w:noProof/>
            <w:webHidden/>
          </w:rPr>
          <w:t>71</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899" w:history="1">
        <w:r w:rsidRPr="009216D7">
          <w:rPr>
            <w:rStyle w:val="Hiperhivatkozs"/>
            <w:noProof/>
          </w:rPr>
          <w:t>12.3</w:t>
        </w:r>
        <w:r>
          <w:rPr>
            <w:rFonts w:asciiTheme="minorHAnsi" w:eastAsiaTheme="minorEastAsia" w:hAnsiTheme="minorHAnsi" w:cstheme="minorBidi"/>
            <w:noProof/>
            <w:sz w:val="22"/>
            <w:lang w:val="hu-HU" w:eastAsia="hu-HU"/>
          </w:rPr>
          <w:tab/>
        </w:r>
        <w:r w:rsidRPr="009216D7">
          <w:rPr>
            <w:rStyle w:val="Hiperhivatkozs"/>
            <w:noProof/>
          </w:rPr>
          <w:t>Approximation of the computation time requirement</w:t>
        </w:r>
        <w:r>
          <w:rPr>
            <w:noProof/>
            <w:webHidden/>
          </w:rPr>
          <w:tab/>
        </w:r>
        <w:r>
          <w:rPr>
            <w:noProof/>
            <w:webHidden/>
          </w:rPr>
          <w:fldChar w:fldCharType="begin"/>
        </w:r>
        <w:r>
          <w:rPr>
            <w:noProof/>
            <w:webHidden/>
          </w:rPr>
          <w:instrText xml:space="preserve"> PAGEREF _Toc346558899 \h </w:instrText>
        </w:r>
        <w:r>
          <w:rPr>
            <w:noProof/>
            <w:webHidden/>
          </w:rPr>
        </w:r>
        <w:r>
          <w:rPr>
            <w:noProof/>
            <w:webHidden/>
          </w:rPr>
          <w:fldChar w:fldCharType="separate"/>
        </w:r>
        <w:r w:rsidR="004160D9">
          <w:rPr>
            <w:noProof/>
            <w:webHidden/>
          </w:rPr>
          <w:t>74</w:t>
        </w:r>
        <w:r>
          <w:rPr>
            <w:noProof/>
            <w:webHidden/>
          </w:rPr>
          <w:fldChar w:fldCharType="end"/>
        </w:r>
      </w:hyperlink>
    </w:p>
    <w:p w:rsidR="00D8676F" w:rsidRDefault="00D8676F">
      <w:pPr>
        <w:pStyle w:val="TJ2"/>
        <w:tabs>
          <w:tab w:val="left" w:pos="880"/>
          <w:tab w:val="right" w:leader="dot" w:pos="9061"/>
        </w:tabs>
        <w:rPr>
          <w:rFonts w:asciiTheme="minorHAnsi" w:eastAsiaTheme="minorEastAsia" w:hAnsiTheme="minorHAnsi" w:cstheme="minorBidi"/>
          <w:noProof/>
          <w:sz w:val="22"/>
          <w:lang w:val="hu-HU" w:eastAsia="hu-HU"/>
        </w:rPr>
      </w:pPr>
      <w:hyperlink w:anchor="_Toc346558900" w:history="1">
        <w:r w:rsidRPr="009216D7">
          <w:rPr>
            <w:rStyle w:val="Hiperhivatkozs"/>
            <w:noProof/>
          </w:rPr>
          <w:t>12.4</w:t>
        </w:r>
        <w:r>
          <w:rPr>
            <w:rFonts w:asciiTheme="minorHAnsi" w:eastAsiaTheme="minorEastAsia" w:hAnsiTheme="minorHAnsi" w:cstheme="minorBidi"/>
            <w:noProof/>
            <w:sz w:val="22"/>
            <w:lang w:val="hu-HU" w:eastAsia="hu-HU"/>
          </w:rPr>
          <w:tab/>
        </w:r>
        <w:r w:rsidRPr="009216D7">
          <w:rPr>
            <w:rStyle w:val="Hiperhivatkozs"/>
            <w:noProof/>
          </w:rPr>
          <w:t>Time step dependence of parameters</w:t>
        </w:r>
        <w:r>
          <w:rPr>
            <w:noProof/>
            <w:webHidden/>
          </w:rPr>
          <w:tab/>
        </w:r>
        <w:r>
          <w:rPr>
            <w:noProof/>
            <w:webHidden/>
          </w:rPr>
          <w:fldChar w:fldCharType="begin"/>
        </w:r>
        <w:r>
          <w:rPr>
            <w:noProof/>
            <w:webHidden/>
          </w:rPr>
          <w:instrText xml:space="preserve"> PAGEREF _Toc346558900 \h </w:instrText>
        </w:r>
        <w:r>
          <w:rPr>
            <w:noProof/>
            <w:webHidden/>
          </w:rPr>
        </w:r>
        <w:r>
          <w:rPr>
            <w:noProof/>
            <w:webHidden/>
          </w:rPr>
          <w:fldChar w:fldCharType="separate"/>
        </w:r>
        <w:r w:rsidR="004160D9">
          <w:rPr>
            <w:noProof/>
            <w:webHidden/>
          </w:rPr>
          <w:t>76</w:t>
        </w:r>
        <w:r>
          <w:rPr>
            <w:noProof/>
            <w:webHidden/>
          </w:rPr>
          <w:fldChar w:fldCharType="end"/>
        </w:r>
      </w:hyperlink>
    </w:p>
    <w:p w:rsidR="00D8676F" w:rsidRDefault="00D8676F">
      <w:pPr>
        <w:pStyle w:val="TJ1"/>
        <w:tabs>
          <w:tab w:val="right" w:leader="dot" w:pos="9061"/>
        </w:tabs>
        <w:rPr>
          <w:rFonts w:asciiTheme="minorHAnsi" w:eastAsiaTheme="minorEastAsia" w:hAnsiTheme="minorHAnsi" w:cstheme="minorBidi"/>
          <w:noProof/>
          <w:sz w:val="22"/>
          <w:lang w:val="hu-HU" w:eastAsia="hu-HU"/>
        </w:rPr>
      </w:pPr>
      <w:hyperlink w:anchor="_Toc346558901" w:history="1">
        <w:r w:rsidRPr="009216D7">
          <w:rPr>
            <w:rStyle w:val="Hiperhivatkozs"/>
            <w:noProof/>
          </w:rPr>
          <w:t>References</w:t>
        </w:r>
        <w:r>
          <w:rPr>
            <w:noProof/>
            <w:webHidden/>
          </w:rPr>
          <w:tab/>
        </w:r>
        <w:r>
          <w:rPr>
            <w:noProof/>
            <w:webHidden/>
          </w:rPr>
          <w:fldChar w:fldCharType="begin"/>
        </w:r>
        <w:r>
          <w:rPr>
            <w:noProof/>
            <w:webHidden/>
          </w:rPr>
          <w:instrText xml:space="preserve"> PAGEREF _Toc346558901 \h </w:instrText>
        </w:r>
        <w:r>
          <w:rPr>
            <w:noProof/>
            <w:webHidden/>
          </w:rPr>
        </w:r>
        <w:r>
          <w:rPr>
            <w:noProof/>
            <w:webHidden/>
          </w:rPr>
          <w:fldChar w:fldCharType="separate"/>
        </w:r>
        <w:r w:rsidR="004160D9">
          <w:rPr>
            <w:noProof/>
            <w:webHidden/>
          </w:rPr>
          <w:t>79</w:t>
        </w:r>
        <w:r>
          <w:rPr>
            <w:noProof/>
            <w:webHidden/>
          </w:rPr>
          <w:fldChar w:fldCharType="end"/>
        </w:r>
      </w:hyperlink>
    </w:p>
    <w:p w:rsidR="00D8676F" w:rsidRDefault="00D8676F">
      <w:pPr>
        <w:pStyle w:val="TJ1"/>
        <w:tabs>
          <w:tab w:val="right" w:leader="dot" w:pos="9061"/>
        </w:tabs>
        <w:rPr>
          <w:rFonts w:asciiTheme="minorHAnsi" w:eastAsiaTheme="minorEastAsia" w:hAnsiTheme="minorHAnsi" w:cstheme="minorBidi"/>
          <w:noProof/>
          <w:sz w:val="22"/>
          <w:lang w:val="hu-HU" w:eastAsia="hu-HU"/>
        </w:rPr>
      </w:pPr>
      <w:hyperlink w:anchor="_Toc346558902" w:history="1">
        <w:r w:rsidRPr="009216D7">
          <w:rPr>
            <w:rStyle w:val="Hiperhivatkozs"/>
            <w:noProof/>
          </w:rPr>
          <w:t>List of figures</w:t>
        </w:r>
        <w:r>
          <w:rPr>
            <w:noProof/>
            <w:webHidden/>
          </w:rPr>
          <w:tab/>
        </w:r>
        <w:r>
          <w:rPr>
            <w:noProof/>
            <w:webHidden/>
          </w:rPr>
          <w:fldChar w:fldCharType="begin"/>
        </w:r>
        <w:r>
          <w:rPr>
            <w:noProof/>
            <w:webHidden/>
          </w:rPr>
          <w:instrText xml:space="preserve"> PAGEREF _Toc346558902 \h </w:instrText>
        </w:r>
        <w:r>
          <w:rPr>
            <w:noProof/>
            <w:webHidden/>
          </w:rPr>
        </w:r>
        <w:r>
          <w:rPr>
            <w:noProof/>
            <w:webHidden/>
          </w:rPr>
          <w:fldChar w:fldCharType="separate"/>
        </w:r>
        <w:r w:rsidR="004160D9">
          <w:rPr>
            <w:noProof/>
            <w:webHidden/>
          </w:rPr>
          <w:t>81</w:t>
        </w:r>
        <w:r>
          <w:rPr>
            <w:noProof/>
            <w:webHidden/>
          </w:rPr>
          <w:fldChar w:fldCharType="end"/>
        </w:r>
      </w:hyperlink>
    </w:p>
    <w:p w:rsidR="004D468D" w:rsidRDefault="00B055E1">
      <w:pPr>
        <w:spacing w:after="200" w:line="276" w:lineRule="auto"/>
        <w:jc w:val="left"/>
      </w:pPr>
      <w:r>
        <w:fldChar w:fldCharType="end"/>
      </w:r>
      <w:r w:rsidR="004D468D">
        <w:br w:type="page"/>
      </w:r>
    </w:p>
    <w:p w:rsidR="00CA1CDA" w:rsidRDefault="00CA1CDA" w:rsidP="00CA1CDA">
      <w:pPr>
        <w:pStyle w:val="Cmsor1szmozatlan"/>
        <w:framePr w:wrap="notBeside"/>
      </w:pPr>
      <w:bookmarkStart w:id="3" w:name="_Toc346558846"/>
      <w:r>
        <w:lastRenderedPageBreak/>
        <w:t>Abstract</w:t>
      </w:r>
      <w:bookmarkEnd w:id="3"/>
    </w:p>
    <w:p w:rsidR="00FF5AA5" w:rsidRDefault="00FF5AA5" w:rsidP="00FF5AA5">
      <w:r w:rsidRPr="00A8039F">
        <w:rPr>
          <w:rStyle w:val="Kiskapitlis"/>
        </w:rPr>
        <w:t>Knorr-Bremse Rail Systems</w:t>
      </w:r>
      <w:r>
        <w:rPr>
          <w:rStyle w:val="Kiskapitlis"/>
        </w:rPr>
        <w:t xml:space="preserve"> Hungary</w:t>
      </w:r>
      <w:r>
        <w:t xml:space="preserve"> uses various simulator systems for testing and developing brake systems for railway vehicles. There are purely virtual and Hardware-in-the-Loop (HiL) simulator systems. One common characteristic of these simulators is that during the simulation of the braking process, the inputs for the brake system (mainly the velocity and angular velocity of wheels) are calculated. To calculate these, horizontal and vertical oscillations of the vehicle and the dynamics of wheels have to be simulated in time domain. The main outputs of the simulation are the velocity and angular velocity of the wheels and the normal forces on the axles. Several on-train controllers are using these to calculate the amount of their intervention. (For example wheel-slip-protection valve changes the brake pressure, according to the actual state of the vehicle.)</w:t>
      </w:r>
    </w:p>
    <w:p w:rsidR="00FF5AA5" w:rsidRDefault="00FF5AA5" w:rsidP="00FF5AA5">
      <w:r>
        <w:t xml:space="preserve">Horizontal and vertical vehicle oscillations can be simulated adequately using a linear </w:t>
      </w:r>
      <w:r w:rsidR="0092249E">
        <w:t>in-plane</w:t>
      </w:r>
      <w:r>
        <w:t xml:space="preserve"> vehicle model. Linear mechanical models can be described clearly using mass-, stiffness- and damping matrices, and the differential equation system can be solved using the so called fundamental matrices. The theory of fundamental matrix solution is described in </w:t>
      </w:r>
      <w:r w:rsidRPr="004F391F">
        <w:rPr>
          <w:rStyle w:val="Kiskapitlis"/>
        </w:rPr>
        <w:t>chapter</w:t>
      </w:r>
      <w:r>
        <w:t xml:space="preserve"> 2, </w:t>
      </w:r>
      <w:r w:rsidR="006A4AFA">
        <w:t>and then</w:t>
      </w:r>
      <w:r>
        <w:t xml:space="preserve"> the theory is applied to our mechanical model in </w:t>
      </w:r>
      <w:r w:rsidRPr="004F391F">
        <w:rPr>
          <w:rStyle w:val="Kiskapitlis"/>
        </w:rPr>
        <w:t>chapter</w:t>
      </w:r>
      <w:r>
        <w:t xml:space="preserve"> 3.</w:t>
      </w:r>
    </w:p>
    <w:p w:rsidR="0085635F" w:rsidRDefault="0085635F" w:rsidP="00FF5AA5">
      <w:r>
        <w:t>T</w:t>
      </w:r>
      <w:r w:rsidR="00FF5AA5">
        <w:t>he possibility of modelling nonlinear springs and dampers</w:t>
      </w:r>
      <w:r>
        <w:t xml:space="preserve"> is described in </w:t>
      </w:r>
      <w:r w:rsidRPr="0085635F">
        <w:rPr>
          <w:rStyle w:val="Kiskapitlis"/>
        </w:rPr>
        <w:t>chapter</w:t>
      </w:r>
      <w:r>
        <w:t> 4.</w:t>
      </w:r>
      <w:r w:rsidR="00B41F94">
        <w:t xml:space="preserve"> </w:t>
      </w:r>
      <w:r>
        <w:t xml:space="preserve">The literature of multirate partitioned methods is overviewed in </w:t>
      </w:r>
      <w:r w:rsidRPr="00BF2F7C">
        <w:rPr>
          <w:rStyle w:val="Kiskapitlis"/>
        </w:rPr>
        <w:t>chapter</w:t>
      </w:r>
      <w:r>
        <w:t xml:space="preserve"> 5.</w:t>
      </w:r>
    </w:p>
    <w:p w:rsidR="0085635F" w:rsidRDefault="0085635F" w:rsidP="00FF5AA5">
      <w:r>
        <w:t xml:space="preserve">The nonlinear dynamics of the wheel (including the modelling of friction at the rail-wheel contact) and the connection between the linear and non-linear systems are described in </w:t>
      </w:r>
      <w:r w:rsidRPr="00232B61">
        <w:rPr>
          <w:rStyle w:val="Kiskapitlis"/>
        </w:rPr>
        <w:t>chapter</w:t>
      </w:r>
      <w:r>
        <w:t xml:space="preserve"> 6.</w:t>
      </w:r>
    </w:p>
    <w:p w:rsidR="00FF5AA5" w:rsidRDefault="00FF5AA5" w:rsidP="00FF5AA5">
      <w:r>
        <w:t xml:space="preserve">Finally a framework for the partitioned simulator is developed and described in </w:t>
      </w:r>
      <w:r w:rsidRPr="00F41EF1">
        <w:rPr>
          <w:rStyle w:val="Kiskapitlis"/>
        </w:rPr>
        <w:t>chapter</w:t>
      </w:r>
      <w:r>
        <w:t xml:space="preserve"> 7 and then validated in </w:t>
      </w:r>
      <w:r w:rsidRPr="00F41EF1">
        <w:rPr>
          <w:rStyle w:val="Kiskapitlis"/>
        </w:rPr>
        <w:t>chapter</w:t>
      </w:r>
      <w:r>
        <w:t xml:space="preserve"> 8.</w:t>
      </w:r>
    </w:p>
    <w:p w:rsidR="00FF5AA5" w:rsidRDefault="0085635F">
      <w:pPr>
        <w:spacing w:after="200" w:line="276" w:lineRule="auto"/>
        <w:jc w:val="left"/>
      </w:pPr>
      <w:r>
        <w:t xml:space="preserve">The results of the simulation were analysed in </w:t>
      </w:r>
      <w:r w:rsidRPr="0085635F">
        <w:rPr>
          <w:rStyle w:val="Kiskapitlis"/>
        </w:rPr>
        <w:t>chapter</w:t>
      </w:r>
      <w:r>
        <w:t xml:space="preserve"> 9.</w:t>
      </w:r>
    </w:p>
    <w:p w:rsidR="00CA1CDA" w:rsidRDefault="00CA1CDA">
      <w:pPr>
        <w:spacing w:after="200" w:line="276" w:lineRule="auto"/>
        <w:jc w:val="left"/>
      </w:pPr>
      <w:r>
        <w:br w:type="page"/>
      </w:r>
    </w:p>
    <w:p w:rsidR="00CA1CDA" w:rsidRDefault="00CA1CDA">
      <w:pPr>
        <w:spacing w:after="200" w:line="276" w:lineRule="auto"/>
        <w:jc w:val="left"/>
      </w:pPr>
    </w:p>
    <w:p w:rsidR="00CA1CDA" w:rsidRDefault="00CA1CDA">
      <w:pPr>
        <w:spacing w:after="200" w:line="276" w:lineRule="auto"/>
        <w:jc w:val="left"/>
      </w:pPr>
      <w:r>
        <w:br w:type="page"/>
      </w:r>
    </w:p>
    <w:p w:rsidR="00CA1CDA" w:rsidRDefault="00CA1CDA" w:rsidP="003A5BE2">
      <w:pPr>
        <w:pStyle w:val="Cmsor1szmozatlan"/>
        <w:framePr w:wrap="notBeside"/>
      </w:pPr>
      <w:bookmarkStart w:id="4" w:name="_Toc346558847"/>
      <w:r>
        <w:lastRenderedPageBreak/>
        <w:t>Tartalmi összefoglaló</w:t>
      </w:r>
      <w:bookmarkEnd w:id="4"/>
    </w:p>
    <w:p w:rsidR="00FF5AA5" w:rsidRPr="00FF5AA5" w:rsidRDefault="00FF5AA5" w:rsidP="00FF5AA5">
      <w:pPr>
        <w:rPr>
          <w:lang w:val="hu-HU"/>
        </w:rPr>
      </w:pPr>
      <w:r w:rsidRPr="00FF5AA5">
        <w:rPr>
          <w:lang w:val="hu-HU"/>
        </w:rPr>
        <w:t xml:space="preserve">A </w:t>
      </w:r>
      <w:r w:rsidRPr="00FF5AA5">
        <w:rPr>
          <w:rStyle w:val="Kiskapitlis"/>
          <w:lang w:val="hu-HU"/>
        </w:rPr>
        <w:t>Knorr-Bremse Vasúti Járműrendszerek Kft</w:t>
      </w:r>
      <w:r w:rsidRPr="00FF5AA5">
        <w:rPr>
          <w:lang w:val="hu-HU"/>
        </w:rPr>
        <w:t xml:space="preserve"> elektronikai fejlesztőcsoportjában többféle szimulátor rendszer használatos vasúti fékrendszerek teszteléséhez és fejlesztéséhez. Léteznek tisztán szoftveres és valós fékrendszeri elemeket is tartalmazó (Hardware-in-the-Loop, HiL) szimulátor rendszerek. Az összes szimulátor közös jellemzője, hogy a szimulált fékezési folyamat közben a fékrendszer bemeneti jellemzőit – elsősorban a keréksebesség időbeli alakulását – számítással kell meghatározni. Ehhez szükséges a jármű függőleges és hosszlengéseinek valamint a tengelyek forgási dinamikájának időtartományon végzett szimulációja. A szimuláció legfontosabb kimenetei a tengelyek haladó és forgó mozgásának sebessége valamint a keréktalpakon létrejövő dinamikus nyomóerők.</w:t>
      </w:r>
      <w:r>
        <w:rPr>
          <w:lang w:val="hu-HU"/>
        </w:rPr>
        <w:t xml:space="preserve"> Számos, a járművön található vezérlő ezeket a jellemzőket használja a beavatkozás mértékének meghatározásához. (Például a csúszásgátló szelep az aktuális sebességállapot alapján változtatja meg a féknyomást.)</w:t>
      </w:r>
    </w:p>
    <w:p w:rsidR="00FF5AA5" w:rsidRDefault="00FF5AA5" w:rsidP="00FF5AA5">
      <w:pPr>
        <w:rPr>
          <w:lang w:val="hu-HU"/>
        </w:rPr>
      </w:pPr>
      <w:r w:rsidRPr="00FF5AA5">
        <w:rPr>
          <w:lang w:val="hu-HU"/>
        </w:rPr>
        <w:t>A jármű függőleges és</w:t>
      </w:r>
      <w:r>
        <w:rPr>
          <w:lang w:val="hu-HU"/>
        </w:rPr>
        <w:t xml:space="preserve"> hosszlengéseinek szimulációja </w:t>
      </w:r>
      <w:r w:rsidRPr="00FF5AA5">
        <w:rPr>
          <w:lang w:val="hu-HU"/>
        </w:rPr>
        <w:t>kielégítő pontossággal megoldható lineáris járműdinamikai modellekre alapozva, melyek egységes módon leírhatók tömeg-, merevségi- és csillapítási mátrixokkal</w:t>
      </w:r>
      <w:r>
        <w:rPr>
          <w:lang w:val="hu-HU"/>
        </w:rPr>
        <w:t xml:space="preserve">, illetve a differenciál-egyenlet rendszer megoldható az ún. átviteli mátrix segítségével. Az átviteli mátrix-szal végzett megoldás elmélete a 2. </w:t>
      </w:r>
      <w:r w:rsidRPr="00FF5AA5">
        <w:rPr>
          <w:rStyle w:val="Kiskapitlis"/>
        </w:rPr>
        <w:t>fejezet</w:t>
      </w:r>
      <w:r>
        <w:rPr>
          <w:lang w:val="hu-HU"/>
        </w:rPr>
        <w:t xml:space="preserve">ben, az elmélet alkalmazása a mechanikai modellre pedig a 3. </w:t>
      </w:r>
      <w:r w:rsidRPr="00FF5AA5">
        <w:rPr>
          <w:rStyle w:val="Kiskapitlis"/>
        </w:rPr>
        <w:t>fejezet</w:t>
      </w:r>
      <w:r>
        <w:rPr>
          <w:lang w:val="hu-HU"/>
        </w:rPr>
        <w:t>ben található.</w:t>
      </w:r>
    </w:p>
    <w:p w:rsidR="00D108BB" w:rsidRDefault="00D108BB" w:rsidP="00FF5AA5">
      <w:pPr>
        <w:rPr>
          <w:lang w:val="hu-HU"/>
        </w:rPr>
      </w:pPr>
      <w:r>
        <w:rPr>
          <w:lang w:val="hu-HU"/>
        </w:rPr>
        <w:t>A</w:t>
      </w:r>
      <w:r w:rsidR="007532F7">
        <w:rPr>
          <w:lang w:val="hu-HU"/>
        </w:rPr>
        <w:t xml:space="preserve"> nemlineáris rugó és csillapítóelemek modellezésének lehetőség</w:t>
      </w:r>
      <w:r w:rsidR="004D61DE">
        <w:rPr>
          <w:lang w:val="hu-HU"/>
        </w:rPr>
        <w:t>ét</w:t>
      </w:r>
      <w:r>
        <w:rPr>
          <w:lang w:val="hu-HU"/>
        </w:rPr>
        <w:t xml:space="preserve"> a 4. </w:t>
      </w:r>
      <w:r w:rsidRPr="00D108BB">
        <w:rPr>
          <w:rStyle w:val="Kiskapitlis"/>
        </w:rPr>
        <w:t>fejezet</w:t>
      </w:r>
      <w:r w:rsidR="00934C68">
        <w:rPr>
          <w:lang w:val="hu-HU"/>
        </w:rPr>
        <w:t xml:space="preserve">ben ismertetem. </w:t>
      </w:r>
      <w:r>
        <w:rPr>
          <w:lang w:val="hu-HU"/>
        </w:rPr>
        <w:t>A részekre bontott, különböző időskálájú szimulációs módszerek áttekintése</w:t>
      </w:r>
      <w:r w:rsidR="00934C68">
        <w:rPr>
          <w:lang w:val="hu-HU"/>
        </w:rPr>
        <w:t xml:space="preserve"> pedig</w:t>
      </w:r>
      <w:r>
        <w:rPr>
          <w:lang w:val="hu-HU"/>
        </w:rPr>
        <w:t xml:space="preserve"> az 5. </w:t>
      </w:r>
      <w:r w:rsidRPr="004D61DE">
        <w:rPr>
          <w:rStyle w:val="Kiskapitlis"/>
        </w:rPr>
        <w:t>fejezet</w:t>
      </w:r>
      <w:r>
        <w:rPr>
          <w:lang w:val="hu-HU"/>
        </w:rPr>
        <w:t>ben található.</w:t>
      </w:r>
    </w:p>
    <w:p w:rsidR="007532F7" w:rsidRDefault="00D108BB" w:rsidP="00FF5AA5">
      <w:pPr>
        <w:rPr>
          <w:lang w:val="hu-HU"/>
        </w:rPr>
      </w:pPr>
      <w:r>
        <w:rPr>
          <w:lang w:val="hu-HU"/>
        </w:rPr>
        <w:t xml:space="preserve">A nemlineáris kerékdinamikát (beleértve a kerék-sín kapcsolaton adódó súrlódást), valamint </w:t>
      </w:r>
      <w:r w:rsidR="007532F7">
        <w:rPr>
          <w:lang w:val="hu-HU"/>
        </w:rPr>
        <w:t xml:space="preserve">a lineáris </w:t>
      </w:r>
      <w:r>
        <w:rPr>
          <w:lang w:val="hu-HU"/>
        </w:rPr>
        <w:t>és</w:t>
      </w:r>
      <w:r w:rsidR="007532F7">
        <w:rPr>
          <w:lang w:val="hu-HU"/>
        </w:rPr>
        <w:t xml:space="preserve"> nemlineáris rendszerek kapcsolat</w:t>
      </w:r>
      <w:r w:rsidR="004D61DE">
        <w:rPr>
          <w:lang w:val="hu-HU"/>
        </w:rPr>
        <w:t xml:space="preserve">át </w:t>
      </w:r>
      <w:r w:rsidR="007532F7">
        <w:rPr>
          <w:lang w:val="hu-HU"/>
        </w:rPr>
        <w:t xml:space="preserve">a </w:t>
      </w:r>
      <w:r>
        <w:rPr>
          <w:lang w:val="hu-HU"/>
        </w:rPr>
        <w:t>6</w:t>
      </w:r>
      <w:r w:rsidR="007532F7">
        <w:rPr>
          <w:lang w:val="hu-HU"/>
        </w:rPr>
        <w:t xml:space="preserve">. </w:t>
      </w:r>
      <w:r w:rsidR="007532F7" w:rsidRPr="004D61DE">
        <w:rPr>
          <w:rStyle w:val="Kiskapitlis"/>
        </w:rPr>
        <w:t>fejezet</w:t>
      </w:r>
      <w:r w:rsidR="007532F7">
        <w:rPr>
          <w:lang w:val="hu-HU"/>
        </w:rPr>
        <w:t xml:space="preserve">ben </w:t>
      </w:r>
      <w:r w:rsidR="004D61DE">
        <w:rPr>
          <w:lang w:val="hu-HU"/>
        </w:rPr>
        <w:t>ismertetem.</w:t>
      </w:r>
    </w:p>
    <w:p w:rsidR="004D61DE" w:rsidRDefault="004D61DE" w:rsidP="00FF5AA5">
      <w:pPr>
        <w:rPr>
          <w:lang w:val="hu-HU"/>
        </w:rPr>
      </w:pPr>
      <w:r>
        <w:rPr>
          <w:lang w:val="hu-HU"/>
        </w:rPr>
        <w:t>Végül a részekre bontott szimulációhoz szükséges keretrendszert mutatom be a 7.</w:t>
      </w:r>
      <w:r w:rsidR="00DA23F5">
        <w:rPr>
          <w:lang w:val="hu-HU"/>
        </w:rPr>
        <w:t> </w:t>
      </w:r>
      <w:r w:rsidRPr="004D61DE">
        <w:rPr>
          <w:rStyle w:val="Kiskapitlis"/>
        </w:rPr>
        <w:t>fejezet</w:t>
      </w:r>
      <w:r>
        <w:rPr>
          <w:lang w:val="hu-HU"/>
        </w:rPr>
        <w:t xml:space="preserve">ben, melyet a 8. </w:t>
      </w:r>
      <w:r w:rsidRPr="004D61DE">
        <w:rPr>
          <w:rStyle w:val="Kiskapitlis"/>
        </w:rPr>
        <w:t>fejezet</w:t>
      </w:r>
      <w:r>
        <w:rPr>
          <w:lang w:val="hu-HU"/>
        </w:rPr>
        <w:t>ben validálok.</w:t>
      </w:r>
    </w:p>
    <w:p w:rsidR="004D61DE" w:rsidRDefault="00D108BB" w:rsidP="00FF5AA5">
      <w:pPr>
        <w:rPr>
          <w:lang w:val="hu-HU"/>
        </w:rPr>
      </w:pPr>
      <w:r>
        <w:rPr>
          <w:lang w:val="hu-HU"/>
        </w:rPr>
        <w:t xml:space="preserve">A szimuláció eredményeit a 9. </w:t>
      </w:r>
      <w:r w:rsidRPr="00D108BB">
        <w:rPr>
          <w:rStyle w:val="Kiskapitlis"/>
        </w:rPr>
        <w:t>fejezet</w:t>
      </w:r>
      <w:r>
        <w:rPr>
          <w:lang w:val="hu-HU"/>
        </w:rPr>
        <w:t>ben értékelem.</w:t>
      </w:r>
    </w:p>
    <w:p w:rsidR="00216317" w:rsidRDefault="00216317">
      <w:pPr>
        <w:spacing w:after="200" w:line="276" w:lineRule="auto"/>
        <w:jc w:val="left"/>
      </w:pPr>
      <w:r>
        <w:br w:type="page"/>
      </w:r>
    </w:p>
    <w:p w:rsidR="00CA1CDA" w:rsidRDefault="00CA1CDA" w:rsidP="00216317">
      <w:pPr>
        <w:spacing w:after="200" w:line="276" w:lineRule="auto"/>
        <w:jc w:val="left"/>
      </w:pPr>
    </w:p>
    <w:p w:rsidR="00AE66E3" w:rsidRDefault="00AE66E3">
      <w:pPr>
        <w:spacing w:after="200" w:line="276" w:lineRule="auto"/>
        <w:jc w:val="left"/>
      </w:pPr>
    </w:p>
    <w:p w:rsidR="00AE66E3" w:rsidRDefault="00AE66E3">
      <w:pPr>
        <w:spacing w:after="200" w:line="276" w:lineRule="auto"/>
        <w:jc w:val="left"/>
        <w:sectPr w:rsidR="00AE66E3" w:rsidSect="00AE66E3">
          <w:headerReference w:type="even" r:id="rId10"/>
          <w:headerReference w:type="default" r:id="rId11"/>
          <w:footerReference w:type="even" r:id="rId12"/>
          <w:footerReference w:type="default" r:id="rId13"/>
          <w:pgSz w:w="11906" w:h="16838"/>
          <w:pgMar w:top="1134" w:right="1134" w:bottom="1418" w:left="1134" w:header="709" w:footer="709" w:gutter="567"/>
          <w:pgNumType w:fmt="lowerRoman" w:start="1"/>
          <w:cols w:space="708"/>
          <w:docGrid w:linePitch="360"/>
        </w:sectPr>
      </w:pPr>
    </w:p>
    <w:p w:rsidR="00E57ED4" w:rsidRDefault="00EE76AB" w:rsidP="00526A4C">
      <w:pPr>
        <w:pStyle w:val="Cmsor1"/>
        <w:framePr w:wrap="notBeside"/>
      </w:pPr>
      <w:bookmarkStart w:id="5" w:name="_Toc346558848"/>
      <w:r>
        <w:lastRenderedPageBreak/>
        <w:t>Introduction</w:t>
      </w:r>
      <w:bookmarkEnd w:id="5"/>
    </w:p>
    <w:p w:rsidR="00DD2FCA" w:rsidRDefault="00885FB6" w:rsidP="00885FB6">
      <w:r>
        <w:t xml:space="preserve">In this chapter a brief overview of the </w:t>
      </w:r>
      <w:r w:rsidR="0092249E">
        <w:t>in-plane</w:t>
      </w:r>
      <w:r>
        <w:t>, linear model of the vehicle is presented, and the requirements of the simulation are described.</w:t>
      </w:r>
    </w:p>
    <w:p w:rsidR="00216317" w:rsidRDefault="0092249E" w:rsidP="00216317">
      <w:pPr>
        <w:pStyle w:val="Cmsor2"/>
      </w:pPr>
      <w:bookmarkStart w:id="6" w:name="_Toc346558849"/>
      <w:r>
        <w:t>In-plane</w:t>
      </w:r>
      <w:r w:rsidR="00216317">
        <w:t xml:space="preserve"> linear vehicle model</w:t>
      </w:r>
      <w:bookmarkEnd w:id="6"/>
    </w:p>
    <w:p w:rsidR="00B07819" w:rsidRDefault="00885FB6" w:rsidP="00216317">
      <w:r>
        <w:t>The 3 dimensional train model is reduced to a</w:t>
      </w:r>
      <w:r w:rsidR="0092249E">
        <w:t>n</w:t>
      </w:r>
      <w:r>
        <w:t xml:space="preserve"> </w:t>
      </w:r>
      <w:r w:rsidR="0092249E">
        <w:t xml:space="preserve">in-plane </w:t>
      </w:r>
      <w:r>
        <w:t>model, by ignoring its extension along the direction perpendicular to</w:t>
      </w:r>
      <w:r w:rsidR="00FF515E">
        <w:t xml:space="preserve"> the</w:t>
      </w:r>
      <w:r>
        <w:t xml:space="preserve"> plane defined by the direction of movement and the </w:t>
      </w:r>
      <w:r>
        <w:rPr>
          <w:i/>
        </w:rPr>
        <w:t>up</w:t>
      </w:r>
      <w:r w:rsidR="00FF515E">
        <w:rPr>
          <w:i/>
        </w:rPr>
        <w:t xml:space="preserve"> </w:t>
      </w:r>
      <w:r w:rsidR="00FF515E" w:rsidRPr="00FF515E">
        <w:t>(</w:t>
      </w:r>
      <w:r w:rsidR="00FF515E" w:rsidRPr="00FF515E">
        <w:rPr>
          <w:i/>
        </w:rPr>
        <w:t>y</w:t>
      </w:r>
      <w:r w:rsidR="00FF515E" w:rsidRPr="00FF515E">
        <w:t>)</w:t>
      </w:r>
      <w:r>
        <w:t xml:space="preserve"> axis. This </w:t>
      </w:r>
      <w:r>
        <w:rPr>
          <w:i/>
        </w:rPr>
        <w:t>side view</w:t>
      </w:r>
      <w:r>
        <w:t xml:space="preserve"> model is adequate, because we are interested in the longitudinal (horizontal) and vertical oscillations of the vehicle.</w:t>
      </w:r>
    </w:p>
    <w:p w:rsidR="00472BDC" w:rsidRDefault="00472BDC" w:rsidP="00472BDC">
      <w:pPr>
        <w:jc w:val="center"/>
      </w:pPr>
      <w:r>
        <w:rPr>
          <w:noProof/>
          <w:lang w:val="hu-HU" w:eastAsia="hu-HU"/>
        </w:rPr>
        <mc:AlternateContent>
          <mc:Choice Requires="wps">
            <w:drawing>
              <wp:anchor distT="0" distB="0" distL="114300" distR="114300" simplePos="0" relativeHeight="251655168" behindDoc="0" locked="0" layoutInCell="1" allowOverlap="1" wp14:anchorId="6FCBB609" wp14:editId="75136616">
                <wp:simplePos x="0" y="0"/>
                <wp:positionH relativeFrom="column">
                  <wp:posOffset>2135505</wp:posOffset>
                </wp:positionH>
                <wp:positionV relativeFrom="paragraph">
                  <wp:posOffset>333863</wp:posOffset>
                </wp:positionV>
                <wp:extent cx="1531620" cy="220980"/>
                <wp:effectExtent l="0" t="0" r="0" b="7620"/>
                <wp:wrapNone/>
                <wp:docPr id="3" name="Szövegdoboz 3"/>
                <wp:cNvGraphicFramePr/>
                <a:graphic xmlns:a="http://schemas.openxmlformats.org/drawingml/2006/main">
                  <a:graphicData uri="http://schemas.microsoft.com/office/word/2010/wordprocessingShape">
                    <wps:wsp>
                      <wps:cNvSpPr txBox="1"/>
                      <wps:spPr>
                        <a:xfrm>
                          <a:off x="0" y="0"/>
                          <a:ext cx="1531620" cy="22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472BDC" w:rsidRDefault="00024321" w:rsidP="00472BDC">
                            <w:pPr>
                              <w:jc w:val="right"/>
                              <w:rPr>
                                <w:sz w:val="20"/>
                                <w:szCs w:val="20"/>
                                <w:lang w:val="hu-HU"/>
                              </w:rPr>
                            </w:pPr>
                            <w:r w:rsidRPr="00472BDC">
                              <w:rPr>
                                <w:sz w:val="20"/>
                                <w:szCs w:val="20"/>
                                <w:lang w:val="hu-HU"/>
                              </w:rPr>
                              <w:t>direction of</w:t>
                            </w:r>
                            <w:r>
                              <w:rPr>
                                <w:sz w:val="20"/>
                                <w:szCs w:val="20"/>
                                <w:lang w:val="hu-HU"/>
                              </w:rPr>
                              <w:t xml:space="preserve">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Szövegdoboz 3" o:spid="_x0000_s1026" type="#_x0000_t202" style="position:absolute;left:0;text-align:left;margin-left:168.15pt;margin-top:26.3pt;width:120.6pt;height:17.4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APlAIAAI4FAAAOAAAAZHJzL2Uyb0RvYy54bWysVNtuGyEQfa/Uf0C8N+tLnCZW1pGbyFWl&#10;KInqVHnGLNiowFDA3nU+rD/QH+vAri9N85KqL7sDc2aGOXO5vGqMJhvhgwJb0v5JjxJhOVTKLkv6&#10;7XH24ZySEJmtmAYrSroVgV5N3r+7rN1YDGAFuhKeoBMbxrUr6SpGNy6KwFfCsHACTlhUSvCGRTz6&#10;ZVF5VqN3o4tBr3dW1OAr54GLEPD2plXSSfYvpeDxXsogItElxbfF/PX5u0jfYnLJxkvP3Erx7hns&#10;H15hmLIYdO/qhkVG1l795coo7iGAjCccTAFSKi5yDphNv/cim/mKOZFzQXKC29MU/p9bfrd58ERV&#10;JR1SYpnBEs2ff/3ciGUFC3gmw8RQ7cIYgXOH0Nh8ggYrvbsPeJkSb6Q36Y8pEdQj19s9v6KJhCej&#10;0bB/NkAVR91g0Ls4zwUoDtbOh/hZgCFJKKnH+mVa2eY2RHwJQneQFCyAVtVMaZ0PqWfEtfZkw7Da&#10;OuY3osUfKG1JXdKz4aiXHVtI5q1nbZMbkbumC5cybzPMUtxqkTDafhUSWcuJvhKbcS7sPn5GJ5TE&#10;UG8x7PCHV73FuM0DLXJksHFvbJQFn7PPY3agrPq+o0y2eCT8KO8kxmbRdB2xgGqLDeGhHarg+Exh&#10;1W5ZiA/M4xRhoXEzxHv8SA3IOnQSJSvwz6/dJzw2N2opqXEqSxp+rJkXlOgvFtv+on96msY4H05H&#10;H1Mz+WPN4lhj1+YasBX6uIMcz2LCR70TpQfzhAtkmqKiilmOsUsad+J1bHcFLiAuptMMwsF1LN7a&#10;uePJdaI39eRj88S86xo3YsvfwW5+2fhF/7bYZGlhuo4gVW7uRHDLakc8Dn3u+W5Bpa1yfM6owxqd&#10;/AYAAP//AwBQSwMEFAAGAAgAAAAhAIkYPCfhAAAACQEAAA8AAABkcnMvZG93bnJldi54bWxMj8tO&#10;hEAQRfcm/kOnTNwYp3EQmCDFxBgfyewcfMRdD10Cka4mdA/g39uudFm5J/eeKraL6cVEo+ssI1yt&#10;IhDEtdUdNwgv1cPlBoTzirXqLRPCNznYlqcnhcq1nfmZpr1vRChhlyuE1vshl9LVLRnlVnYgDtmn&#10;HY3y4RwbqUc1h3LTy3UUpdKojsNCqwa6a6n+2h8NwsdF875zy+PrHCfxcP80VdmbrhDPz5bbGxCe&#10;Fv8Hw69+UIcyOB3skbUTPUIcp3FAEZJ1CiIASZYlIA4Im+waZFnI/x+UPwAAAP//AwBQSwECLQAU&#10;AAYACAAAACEAtoM4kv4AAADhAQAAEwAAAAAAAAAAAAAAAAAAAAAAW0NvbnRlbnRfVHlwZXNdLnht&#10;bFBLAQItABQABgAIAAAAIQA4/SH/1gAAAJQBAAALAAAAAAAAAAAAAAAAAC8BAABfcmVscy8ucmVs&#10;c1BLAQItABQABgAIAAAAIQBHbWAPlAIAAI4FAAAOAAAAAAAAAAAAAAAAAC4CAABkcnMvZTJvRG9j&#10;LnhtbFBLAQItABQABgAIAAAAIQCJGDwn4QAAAAkBAAAPAAAAAAAAAAAAAAAAAO4EAABkcnMvZG93&#10;bnJldi54bWxQSwUGAAAAAAQABADzAAAA/AUAAAAA&#10;" fillcolor="white [3201]" stroked="f" strokeweight=".5pt">
                <v:textbox>
                  <w:txbxContent>
                    <w:p w:rsidR="00024321" w:rsidRPr="00472BDC" w:rsidRDefault="00024321" w:rsidP="00472BDC">
                      <w:pPr>
                        <w:jc w:val="right"/>
                        <w:rPr>
                          <w:sz w:val="20"/>
                          <w:szCs w:val="20"/>
                          <w:lang w:val="hu-HU"/>
                        </w:rPr>
                      </w:pPr>
                      <w:r w:rsidRPr="00472BDC">
                        <w:rPr>
                          <w:sz w:val="20"/>
                          <w:szCs w:val="20"/>
                          <w:lang w:val="hu-HU"/>
                        </w:rPr>
                        <w:t>direction of</w:t>
                      </w:r>
                      <w:r>
                        <w:rPr>
                          <w:sz w:val="20"/>
                          <w:szCs w:val="20"/>
                          <w:lang w:val="hu-HU"/>
                        </w:rPr>
                        <w:t xml:space="preserve"> movement</w:t>
                      </w:r>
                    </w:p>
                  </w:txbxContent>
                </v:textbox>
              </v:shape>
            </w:pict>
          </mc:Fallback>
        </mc:AlternateContent>
      </w:r>
      <w:r>
        <w:rPr>
          <w:noProof/>
          <w:lang w:val="hu-HU" w:eastAsia="hu-HU"/>
        </w:rPr>
        <w:drawing>
          <wp:inline distT="0" distB="0" distL="0" distR="0" wp14:anchorId="04404CB6" wp14:editId="31CB9931">
            <wp:extent cx="3274650" cy="2412000"/>
            <wp:effectExtent l="0" t="0" r="2540" b="7620"/>
            <wp:docPr id="11" name="Kép 5" descr="sinen csuszinga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en csuszingalos"/>
                    <pic:cNvPicPr>
                      <a:picLocks noChangeAspect="1" noChangeArrowheads="1"/>
                    </pic:cNvPicPr>
                  </pic:nvPicPr>
                  <pic:blipFill>
                    <a:blip r:embed="rId14" cstate="print"/>
                    <a:srcRect l="492" t="664" r="492" b="664"/>
                    <a:stretch>
                      <a:fillRect/>
                    </a:stretch>
                  </pic:blipFill>
                  <pic:spPr bwMode="auto">
                    <a:xfrm>
                      <a:off x="0" y="0"/>
                      <a:ext cx="3274650" cy="2412000"/>
                    </a:xfrm>
                    <a:prstGeom prst="rect">
                      <a:avLst/>
                    </a:prstGeom>
                    <a:noFill/>
                    <a:ln w="9525">
                      <a:noFill/>
                      <a:miter lim="800000"/>
                      <a:headEnd/>
                      <a:tailEnd/>
                    </a:ln>
                  </pic:spPr>
                </pic:pic>
              </a:graphicData>
            </a:graphic>
          </wp:inline>
        </w:drawing>
      </w:r>
    </w:p>
    <w:p w:rsidR="007767DE" w:rsidRDefault="007767DE" w:rsidP="007767DE">
      <w:pPr>
        <w:pStyle w:val="Kepalairas"/>
      </w:pPr>
      <w:bookmarkStart w:id="7" w:name="_Toc346028331"/>
      <w:bookmarkStart w:id="8" w:name="_Toc346028386"/>
      <w:bookmarkStart w:id="9" w:name="_Toc346028517"/>
      <w:bookmarkStart w:id="10" w:name="_Toc346558903"/>
      <w:r>
        <w:t>The coordinate system of the train and the plane of modelling</w:t>
      </w:r>
      <w:bookmarkEnd w:id="7"/>
      <w:bookmarkEnd w:id="8"/>
      <w:bookmarkEnd w:id="9"/>
      <w:bookmarkEnd w:id="10"/>
    </w:p>
    <w:p w:rsidR="00472BDC" w:rsidRDefault="00654146" w:rsidP="00216317">
      <w:r>
        <w:t xml:space="preserve">In </w:t>
      </w:r>
      <w:r>
        <w:fldChar w:fldCharType="begin"/>
      </w:r>
      <w:r>
        <w:instrText xml:space="preserve"> REF _Ref344542205 \r \h </w:instrText>
      </w:r>
      <w:r>
        <w:fldChar w:fldCharType="separate"/>
      </w:r>
      <w:r w:rsidR="004160D9">
        <w:t>[1]</w:t>
      </w:r>
      <w:r>
        <w:fldChar w:fldCharType="end"/>
      </w:r>
      <w:r w:rsidR="0089453D">
        <w:t xml:space="preserve"> an algorithm </w:t>
      </w:r>
      <w:r w:rsidR="00EA23BF">
        <w:t>was</w:t>
      </w:r>
      <w:r w:rsidR="0089453D">
        <w:t xml:space="preserve"> developed to </w:t>
      </w:r>
      <w:r w:rsidR="00FF515E">
        <w:t>calculate</w:t>
      </w:r>
      <w:r w:rsidR="0089453D">
        <w:t xml:space="preserve"> the mass-, stiffness and damping matrices for a linear mechanical model assembled from the following elements:</w:t>
      </w:r>
    </w:p>
    <w:p w:rsidR="0089453D" w:rsidRDefault="0089453D" w:rsidP="0089453D">
      <w:pPr>
        <w:pStyle w:val="Listaszerbekezds"/>
        <w:numPr>
          <w:ilvl w:val="0"/>
          <w:numId w:val="8"/>
        </w:numPr>
      </w:pPr>
      <w:r w:rsidRPr="00FF515E">
        <w:rPr>
          <w:i/>
        </w:rPr>
        <w:t>body element</w:t>
      </w:r>
      <w:r>
        <w:t>, with parameters: coordinate of center of mass (</w:t>
      </w:r>
      <w:r w:rsidRPr="0089453D">
        <w:rPr>
          <w:i/>
        </w:rPr>
        <w:t>x</w:t>
      </w:r>
      <w:r>
        <w:t xml:space="preserve">, </w:t>
      </w:r>
      <w:r w:rsidRPr="0089453D">
        <w:rPr>
          <w:i/>
        </w:rPr>
        <w:t>y</w:t>
      </w:r>
      <w:r>
        <w:t>), mass (</w:t>
      </w:r>
      <w:r w:rsidRPr="0089453D">
        <w:rPr>
          <w:i/>
        </w:rPr>
        <w:t>m</w:t>
      </w:r>
      <w:r>
        <w:t>), inertia with respect to the z axis (</w:t>
      </w:r>
      <w:r w:rsidRPr="0089453D">
        <w:rPr>
          <w:i/>
        </w:rPr>
        <w:t>θ</w:t>
      </w:r>
      <w:r>
        <w:t>), and degrees of freedom.</w:t>
      </w:r>
    </w:p>
    <w:p w:rsidR="0089453D" w:rsidRDefault="0089453D" w:rsidP="0089453D">
      <w:pPr>
        <w:pStyle w:val="Listaszerbekezds"/>
        <w:numPr>
          <w:ilvl w:val="0"/>
          <w:numId w:val="8"/>
        </w:numPr>
      </w:pPr>
      <w:r w:rsidRPr="00FF515E">
        <w:rPr>
          <w:i/>
        </w:rPr>
        <w:t>force element</w:t>
      </w:r>
      <w:r>
        <w:t xml:space="preserve"> between two nodes, with </w:t>
      </w:r>
      <w:r w:rsidR="00EA23BF">
        <w:t xml:space="preserve">two </w:t>
      </w:r>
      <w:r>
        <w:t>parameters: stiffness (</w:t>
      </w:r>
      <w:r>
        <w:rPr>
          <w:i/>
        </w:rPr>
        <w:t>s)</w:t>
      </w:r>
      <w:r>
        <w:t xml:space="preserve"> and damping</w:t>
      </w:r>
      <w:r w:rsidR="00EA23BF">
        <w:t> </w:t>
      </w:r>
      <w:r>
        <w:t>(</w:t>
      </w:r>
      <w:r>
        <w:rPr>
          <w:i/>
        </w:rPr>
        <w:t>k</w:t>
      </w:r>
      <w:r>
        <w:t>)</w:t>
      </w:r>
    </w:p>
    <w:p w:rsidR="0089453D" w:rsidRPr="00885FB6" w:rsidRDefault="0089453D" w:rsidP="0089453D">
      <w:pPr>
        <w:pStyle w:val="Listaszerbekezds"/>
        <w:numPr>
          <w:ilvl w:val="0"/>
          <w:numId w:val="8"/>
        </w:numPr>
      </w:pPr>
      <w:r w:rsidRPr="00FF515E">
        <w:rPr>
          <w:i/>
        </w:rPr>
        <w:t>node element</w:t>
      </w:r>
      <w:r>
        <w:t xml:space="preserve"> attached to a parent body, with parameters: location with respect to the center of mass of its parent body</w:t>
      </w:r>
      <w:r w:rsidR="00EA23BF">
        <w:t xml:space="preserve"> (</w:t>
      </w:r>
      <w:r w:rsidR="00EA23BF" w:rsidRPr="0089453D">
        <w:rPr>
          <w:i/>
        </w:rPr>
        <w:t>x</w:t>
      </w:r>
      <w:r w:rsidR="00EA23BF">
        <w:t xml:space="preserve">, </w:t>
      </w:r>
      <w:r w:rsidR="00EA23BF" w:rsidRPr="0089453D">
        <w:rPr>
          <w:i/>
        </w:rPr>
        <w:t>y</w:t>
      </w:r>
      <w:r w:rsidR="00EA23BF">
        <w:t>)</w:t>
      </w:r>
      <w:r>
        <w:t>.</w:t>
      </w:r>
    </w:p>
    <w:p w:rsidR="009B5C0F" w:rsidRDefault="009B5C0F">
      <w:pPr>
        <w:spacing w:after="200" w:line="276" w:lineRule="auto"/>
        <w:jc w:val="left"/>
      </w:pPr>
      <w:r>
        <w:br w:type="page"/>
      </w:r>
    </w:p>
    <w:p w:rsidR="002A596D" w:rsidRDefault="002A596D" w:rsidP="00216317">
      <w:r>
        <w:lastRenderedPageBreak/>
        <w:t xml:space="preserve">There </w:t>
      </w:r>
      <w:r w:rsidR="00FF515E">
        <w:t>are</w:t>
      </w:r>
      <w:r>
        <w:t xml:space="preserve"> two other element</w:t>
      </w:r>
      <w:r w:rsidR="00FF515E">
        <w:t>s</w:t>
      </w:r>
      <w:r>
        <w:t xml:space="preserve">, which </w:t>
      </w:r>
      <w:r w:rsidR="00FF515E">
        <w:t>are</w:t>
      </w:r>
      <w:r>
        <w:t xml:space="preserve"> used to handle external forces:</w:t>
      </w:r>
    </w:p>
    <w:p w:rsidR="002A596D" w:rsidRDefault="002A596D" w:rsidP="002A596D">
      <w:pPr>
        <w:pStyle w:val="Listaszerbekezds"/>
        <w:numPr>
          <w:ilvl w:val="0"/>
          <w:numId w:val="9"/>
        </w:numPr>
      </w:pPr>
      <w:r w:rsidRPr="00FF515E">
        <w:rPr>
          <w:i/>
        </w:rPr>
        <w:t>external force element</w:t>
      </w:r>
      <w:r>
        <w:t>, which is used to introduce external force between two nodes. (</w:t>
      </w:r>
      <w:r w:rsidR="000E2E9C">
        <w:t>The force acts on both parent bodies of the defined nodes – force and reaction)</w:t>
      </w:r>
    </w:p>
    <w:p w:rsidR="000E2E9C" w:rsidRDefault="000E2E9C" w:rsidP="002A596D">
      <w:pPr>
        <w:pStyle w:val="Listaszerbekezds"/>
        <w:numPr>
          <w:ilvl w:val="0"/>
          <w:numId w:val="9"/>
        </w:numPr>
      </w:pPr>
      <w:r w:rsidRPr="00FF515E">
        <w:rPr>
          <w:i/>
        </w:rPr>
        <w:t>displacement measuring element</w:t>
      </w:r>
      <w:r>
        <w:t>, which is used to measure displacement between two nodes.</w:t>
      </w:r>
    </w:p>
    <w:p w:rsidR="002A596D" w:rsidRDefault="000E2E9C" w:rsidP="00216317">
      <w:r>
        <w:t>Any dynamic</w:t>
      </w:r>
      <w:r w:rsidR="00E967FF">
        <w:t xml:space="preserve"> model consisting of the above elements can be written in a text editor and </w:t>
      </w:r>
      <w:r w:rsidR="00FF515E">
        <w:t>can be</w:t>
      </w:r>
      <w:r w:rsidR="00E967FF">
        <w:t xml:space="preserve"> stored in </w:t>
      </w:r>
      <w:r w:rsidR="00FF515E">
        <w:t>a text file</w:t>
      </w:r>
      <w:r w:rsidR="00E967FF">
        <w:t>.</w:t>
      </w:r>
    </w:p>
    <w:p w:rsidR="00E967FF" w:rsidRDefault="00E56FD5" w:rsidP="00216317">
      <w:r>
        <w:t>Using a</w:t>
      </w:r>
      <w:r w:rsidR="00654146">
        <w:t xml:space="preserve">lgorithms elaborated in </w:t>
      </w:r>
      <w:r w:rsidR="0067367A">
        <w:fldChar w:fldCharType="begin"/>
      </w:r>
      <w:r w:rsidR="0067367A">
        <w:instrText xml:space="preserve"> REF _Ref344542205 \r \h </w:instrText>
      </w:r>
      <w:r w:rsidR="0067367A">
        <w:fldChar w:fldCharType="separate"/>
      </w:r>
      <w:r w:rsidR="004160D9">
        <w:t>[1]</w:t>
      </w:r>
      <w:r w:rsidR="0067367A">
        <w:fldChar w:fldCharType="end"/>
      </w:r>
      <w:r>
        <w:t>, the program chooses the general coordinates for the linear system</w:t>
      </w:r>
      <w:r w:rsidR="00BD34FE">
        <w:t xml:space="preserve"> (as the displacements of</w:t>
      </w:r>
      <w:r w:rsidR="00073F74">
        <w:t xml:space="preserve"> / rotations around the</w:t>
      </w:r>
      <w:r w:rsidR="00BD34FE">
        <w:t xml:space="preserve"> center of mass of the bodies)</w:t>
      </w:r>
      <w:r>
        <w:t xml:space="preserve">, and calculates the corresponding mass, stiffness and damping matrices. The equation of motion forms a </w:t>
      </w:r>
      <w:r w:rsidR="00EF4432">
        <w:t>system of differential equations</w:t>
      </w:r>
      <w:r>
        <w:t>, which can be written with the previously mentioned matrix coefficients: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E56FD5" w:rsidTr="00E56FD5">
        <w:tc>
          <w:tcPr>
            <w:tcW w:w="750" w:type="pct"/>
          </w:tcPr>
          <w:p w:rsidR="00E56FD5" w:rsidRDefault="00E56FD5" w:rsidP="00E56FD5"/>
        </w:tc>
        <w:tc>
          <w:tcPr>
            <w:tcW w:w="3750" w:type="pct"/>
          </w:tcPr>
          <w:p w:rsidR="00E56FD5" w:rsidRDefault="00E56FD5" w:rsidP="00E56FD5">
            <w:pPr>
              <w:jc w:val="center"/>
            </w:pPr>
            <m:oMathPara>
              <m:oMath>
                <m:r>
                  <m:rPr>
                    <m:sty m:val="b"/>
                  </m:rPr>
                  <w:rPr>
                    <w:rFonts w:ascii="Cambria Math" w:hAnsi="Cambria Math"/>
                    <w:lang w:val="hu-HU"/>
                  </w:rPr>
                  <m:t xml:space="preserve">M </m:t>
                </m:r>
                <m:acc>
                  <m:accPr>
                    <m:chr m:val="̈"/>
                    <m:ctrlPr>
                      <w:rPr>
                        <w:rFonts w:ascii="Cambria Math" w:hAnsi="Cambria Math"/>
                        <w:lang w:val="hu-HU"/>
                      </w:rPr>
                    </m:ctrlPr>
                  </m:accPr>
                  <m:e>
                    <m:r>
                      <m:rPr>
                        <m:sty m:val="b"/>
                      </m:rPr>
                      <w:rPr>
                        <w:rFonts w:ascii="Cambria Math" w:hAnsi="Cambria Math"/>
                        <w:lang w:val="hu-HU"/>
                      </w:rPr>
                      <m:t>q</m:t>
                    </m:r>
                  </m:e>
                </m:acc>
                <m:d>
                  <m:dPr>
                    <m:ctrlPr>
                      <w:rPr>
                        <w:rFonts w:ascii="Cambria Math" w:hAnsi="Cambria Math"/>
                        <w:lang w:val="hu-HU"/>
                      </w:rPr>
                    </m:ctrlPr>
                  </m:dPr>
                  <m:e>
                    <m:r>
                      <w:rPr>
                        <w:rFonts w:ascii="Cambria Math" w:hAnsi="Cambria Math"/>
                        <w:lang w:val="hu-HU"/>
                      </w:rPr>
                      <m:t>t</m:t>
                    </m:r>
                  </m:e>
                </m:d>
                <m:r>
                  <w:rPr>
                    <w:rFonts w:ascii="Cambria Math" w:hAnsi="Cambria Math"/>
                    <w:lang w:val="hu-HU"/>
                  </w:rPr>
                  <m:t>+</m:t>
                </m:r>
                <m:r>
                  <m:rPr>
                    <m:sty m:val="b"/>
                  </m:rPr>
                  <w:rPr>
                    <w:rFonts w:ascii="Cambria Math" w:hAnsi="Cambria Math"/>
                    <w:lang w:val="hu-HU"/>
                  </w:rPr>
                  <m:t xml:space="preserve">K </m:t>
                </m:r>
                <m:acc>
                  <m:accPr>
                    <m:chr m:val="̇"/>
                    <m:ctrlPr>
                      <w:rPr>
                        <w:rFonts w:ascii="Cambria Math" w:hAnsi="Cambria Math"/>
                        <w:lang w:val="hu-HU"/>
                      </w:rPr>
                    </m:ctrlPr>
                  </m:accPr>
                  <m:e>
                    <m:r>
                      <m:rPr>
                        <m:sty m:val="b"/>
                      </m:rPr>
                      <w:rPr>
                        <w:rFonts w:ascii="Cambria Math" w:hAnsi="Cambria Math"/>
                        <w:lang w:val="hu-HU"/>
                      </w:rPr>
                      <m:t>q</m:t>
                    </m:r>
                  </m:e>
                </m:acc>
                <m:d>
                  <m:dPr>
                    <m:ctrlPr>
                      <w:rPr>
                        <w:rFonts w:ascii="Cambria Math" w:hAnsi="Cambria Math"/>
                        <w:lang w:val="hu-HU"/>
                      </w:rPr>
                    </m:ctrlPr>
                  </m:dPr>
                  <m:e>
                    <m:r>
                      <w:rPr>
                        <w:rFonts w:ascii="Cambria Math" w:hAnsi="Cambria Math"/>
                        <w:lang w:val="hu-HU"/>
                      </w:rPr>
                      <m:t>t</m:t>
                    </m:r>
                  </m:e>
                </m:d>
                <m:r>
                  <w:rPr>
                    <w:rFonts w:ascii="Cambria Math" w:hAnsi="Cambria Math"/>
                    <w:lang w:val="hu-HU"/>
                  </w:rPr>
                  <m:t>+</m:t>
                </m:r>
                <m:r>
                  <m:rPr>
                    <m:sty m:val="b"/>
                  </m:rPr>
                  <w:rPr>
                    <w:rFonts w:ascii="Cambria Math" w:hAnsi="Cambria Math"/>
                    <w:lang w:val="hu-HU"/>
                  </w:rPr>
                  <m:t>S q</m:t>
                </m:r>
                <m:r>
                  <m:rPr>
                    <m:sty m:val="p"/>
                  </m:rPr>
                  <w:rPr>
                    <w:rFonts w:ascii="Cambria Math" w:hAnsi="Cambria Math"/>
                    <w:lang w:val="hu-HU"/>
                  </w:rPr>
                  <m:t>(</m:t>
                </m:r>
                <m:r>
                  <w:rPr>
                    <w:rFonts w:ascii="Cambria Math" w:hAnsi="Cambria Math"/>
                    <w:lang w:val="hu-HU"/>
                  </w:rPr>
                  <m:t>t</m:t>
                </m:r>
                <m:r>
                  <m:rPr>
                    <m:sty m:val="p"/>
                  </m:rPr>
                  <w:rPr>
                    <w:rFonts w:ascii="Cambria Math" w:hAnsi="Cambria Math"/>
                    <w:lang w:val="hu-HU"/>
                  </w:rPr>
                  <m:t>)</m:t>
                </m:r>
                <m:r>
                  <w:rPr>
                    <w:rFonts w:ascii="Cambria Math" w:hAnsi="Cambria Math"/>
                    <w:lang w:val="hu-HU"/>
                  </w:rPr>
                  <m:t>=</m:t>
                </m:r>
                <m:r>
                  <m:rPr>
                    <m:sty m:val="bi"/>
                  </m:rPr>
                  <w:rPr>
                    <w:rFonts w:ascii="Cambria Math" w:hAnsi="Cambria Math"/>
                    <w:lang w:val="hu-HU"/>
                  </w:rPr>
                  <m:t>0</m:t>
                </m:r>
                <m:r>
                  <w:rPr>
                    <w:rFonts w:ascii="Cambria Math" w:hAnsi="Cambria Math"/>
                    <w:lang w:val="hu-HU"/>
                  </w:rPr>
                  <m:t>,</m:t>
                </m:r>
              </m:oMath>
            </m:oMathPara>
          </w:p>
        </w:tc>
        <w:tc>
          <w:tcPr>
            <w:tcW w:w="750" w:type="pct"/>
          </w:tcPr>
          <w:p w:rsidR="00E56FD5" w:rsidRPr="00C24C04" w:rsidRDefault="00AE6FBC" w:rsidP="00DA23F5">
            <w:pPr>
              <w:pStyle w:val="Egyenletszm"/>
              <w:jc w:val="right"/>
            </w:pPr>
            <w:r>
              <w:t xml:space="preserve"> </w:t>
            </w:r>
          </w:p>
        </w:tc>
      </w:tr>
    </w:tbl>
    <w:p w:rsidR="00E56FD5" w:rsidRDefault="00E56FD5" w:rsidP="00216317">
      <w:r>
        <w:t xml:space="preserve">where </w:t>
      </w:r>
      <w:r>
        <w:rPr>
          <w:b/>
        </w:rPr>
        <w:t>M</w:t>
      </w:r>
      <w:r>
        <w:t xml:space="preserve"> is the mass matrix, </w:t>
      </w:r>
      <w:r>
        <w:rPr>
          <w:b/>
        </w:rPr>
        <w:t>K</w:t>
      </w:r>
      <w:r>
        <w:t xml:space="preserve"> is the damping matrix, </w:t>
      </w:r>
      <w:r>
        <w:rPr>
          <w:b/>
        </w:rPr>
        <w:t>S</w:t>
      </w:r>
      <w:r>
        <w:t xml:space="preserve"> is the stiffness matrix and </w:t>
      </w:r>
      <w:r>
        <w:rPr>
          <w:b/>
        </w:rPr>
        <w:t>q</w:t>
      </w:r>
      <w:r>
        <w:t xml:space="preserve"> is the</w:t>
      </w:r>
      <w:r w:rsidR="00BD34FE">
        <w:t xml:space="preserve"> vector of general coordinates. In case of external forces, the right hand side of the equation changes: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BD34FE" w:rsidTr="002615A8">
        <w:tc>
          <w:tcPr>
            <w:tcW w:w="750" w:type="pct"/>
          </w:tcPr>
          <w:p w:rsidR="00BD34FE" w:rsidRDefault="00BD34FE" w:rsidP="002615A8"/>
        </w:tc>
        <w:tc>
          <w:tcPr>
            <w:tcW w:w="3750" w:type="pct"/>
          </w:tcPr>
          <w:p w:rsidR="00BD34FE" w:rsidRDefault="00BD34FE" w:rsidP="002615A8">
            <w:pPr>
              <w:jc w:val="center"/>
            </w:pPr>
            <m:oMathPara>
              <m:oMath>
                <m:r>
                  <m:rPr>
                    <m:sty m:val="b"/>
                  </m:rPr>
                  <w:rPr>
                    <w:rFonts w:ascii="Cambria Math" w:eastAsia="Times New Roman" w:hAnsi="Cambria Math" w:cs="Times New Roman"/>
                    <w:szCs w:val="24"/>
                    <w:lang w:val="hu-HU" w:eastAsia="hu-HU"/>
                  </w:rPr>
                  <m:t xml:space="preserve">M </m:t>
                </m:r>
                <m:acc>
                  <m:accPr>
                    <m:chr m:val="̈"/>
                    <m:ctrlPr>
                      <w:rPr>
                        <w:rFonts w:ascii="Cambria Math" w:eastAsia="Times New Roman" w:hAnsi="Cambria Math" w:cs="Times New Roman"/>
                        <w:szCs w:val="24"/>
                        <w:lang w:val="hu-HU" w:eastAsia="hu-HU"/>
                      </w:rPr>
                    </m:ctrlPr>
                  </m:accPr>
                  <m:e>
                    <m:r>
                      <m:rPr>
                        <m:sty m:val="b"/>
                      </m:rPr>
                      <w:rPr>
                        <w:rFonts w:ascii="Cambria Math" w:eastAsia="Times New Roman" w:hAnsi="Cambria Math" w:cs="Times New Roman"/>
                        <w:szCs w:val="24"/>
                        <w:lang w:val="hu-HU" w:eastAsia="hu-HU"/>
                      </w:rPr>
                      <m:t>q</m:t>
                    </m:r>
                  </m:e>
                </m:acc>
                <m:d>
                  <m:dPr>
                    <m:ctrlPr>
                      <w:rPr>
                        <w:rFonts w:ascii="Cambria Math" w:hAnsi="Cambria Math"/>
                        <w:lang w:val="hu-HU"/>
                      </w:rPr>
                    </m:ctrlPr>
                  </m:dPr>
                  <m:e>
                    <m:r>
                      <w:rPr>
                        <w:rFonts w:ascii="Cambria Math" w:hAnsi="Cambria Math"/>
                        <w:lang w:val="hu-HU"/>
                      </w:rPr>
                      <m:t>t</m:t>
                    </m:r>
                  </m:e>
                </m:d>
                <m:r>
                  <m:rPr>
                    <m:sty m:val="p"/>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 xml:space="preserve">K </m:t>
                </m:r>
                <m:acc>
                  <m:accPr>
                    <m:chr m:val="̇"/>
                    <m:ctrlPr>
                      <w:rPr>
                        <w:rFonts w:ascii="Cambria Math" w:eastAsia="Times New Roman" w:hAnsi="Cambria Math" w:cs="Times New Roman"/>
                        <w:szCs w:val="24"/>
                        <w:lang w:val="hu-HU" w:eastAsia="hu-HU"/>
                      </w:rPr>
                    </m:ctrlPr>
                  </m:accPr>
                  <m:e>
                    <m:r>
                      <m:rPr>
                        <m:sty m:val="b"/>
                      </m:rPr>
                      <w:rPr>
                        <w:rFonts w:ascii="Cambria Math" w:eastAsia="Times New Roman" w:hAnsi="Cambria Math" w:cs="Times New Roman"/>
                        <w:szCs w:val="24"/>
                        <w:lang w:val="hu-HU" w:eastAsia="hu-HU"/>
                      </w:rPr>
                      <m:t>q</m:t>
                    </m:r>
                  </m:e>
                </m:acc>
                <m:d>
                  <m:dPr>
                    <m:ctrlPr>
                      <w:rPr>
                        <w:rFonts w:ascii="Cambria Math" w:hAnsi="Cambria Math"/>
                        <w:lang w:val="hu-HU"/>
                      </w:rPr>
                    </m:ctrlPr>
                  </m:dPr>
                  <m:e>
                    <m:r>
                      <w:rPr>
                        <w:rFonts w:ascii="Cambria Math" w:hAnsi="Cambria Math"/>
                        <w:lang w:val="hu-HU"/>
                      </w:rPr>
                      <m:t>t</m:t>
                    </m:r>
                  </m:e>
                </m:d>
                <m:r>
                  <m:rPr>
                    <m:sty m:val="p"/>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S q</m:t>
                </m:r>
                <m:d>
                  <m:dPr>
                    <m:ctrlPr>
                      <w:rPr>
                        <w:rFonts w:ascii="Cambria Math" w:hAnsi="Cambria Math"/>
                        <w:lang w:val="hu-HU"/>
                      </w:rPr>
                    </m:ctrlPr>
                  </m:dPr>
                  <m:e>
                    <m:r>
                      <w:rPr>
                        <w:rFonts w:ascii="Cambria Math" w:hAnsi="Cambria Math"/>
                        <w:lang w:val="hu-HU"/>
                      </w:rPr>
                      <m:t>t</m:t>
                    </m:r>
                  </m:e>
                </m:d>
                <m:r>
                  <m:rPr>
                    <m:sty m:val="p"/>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Q</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m:t>
                </m:r>
              </m:oMath>
            </m:oMathPara>
          </w:p>
        </w:tc>
        <w:tc>
          <w:tcPr>
            <w:tcW w:w="750" w:type="pct"/>
          </w:tcPr>
          <w:p w:rsidR="00BD34FE" w:rsidRPr="00C24C04" w:rsidRDefault="00AE6FBC" w:rsidP="002615A8">
            <w:pPr>
              <w:pStyle w:val="Egyenletszm"/>
              <w:jc w:val="right"/>
            </w:pPr>
            <w:r>
              <w:t xml:space="preserve"> </w:t>
            </w:r>
          </w:p>
        </w:tc>
      </w:tr>
    </w:tbl>
    <w:p w:rsidR="00BD34FE" w:rsidRDefault="00BD34FE" w:rsidP="00216317">
      <w:r>
        <w:t xml:space="preserve">where </w:t>
      </w:r>
      <w:r w:rsidRPr="00BD34FE">
        <w:rPr>
          <w:b/>
        </w:rPr>
        <w:t>Q</w:t>
      </w:r>
      <w:r>
        <w:t>(</w:t>
      </w:r>
      <w:r w:rsidRPr="00BD34FE">
        <w:rPr>
          <w:i/>
        </w:rPr>
        <w:t>t</w:t>
      </w:r>
      <w:r>
        <w:t xml:space="preserve">) </w:t>
      </w:r>
      <w:r w:rsidR="00E05283">
        <w:t>is the vector of general forces.</w:t>
      </w:r>
    </w:p>
    <w:p w:rsidR="00E05283" w:rsidRDefault="00E05283" w:rsidP="00216317">
      <w:r>
        <w:t>The vector of general forces can be calculated using the so called external force mapping matrix, which distributes the external forces (acting on the bodies defined by the external force elements), onto the general coordinates. If the total degree of freedom</w:t>
      </w:r>
      <w:r w:rsidR="00F96F58">
        <w:t xml:space="preserve"> (DoF)</w:t>
      </w:r>
      <w:r>
        <w:t xml:space="preserve"> of the system is </w:t>
      </w:r>
      <w:r w:rsidRPr="009447C1">
        <w:rPr>
          <w:i/>
        </w:rPr>
        <w:t>n</w:t>
      </w:r>
      <w:r>
        <w:t xml:space="preserve">, and the number of external forces is </w:t>
      </w:r>
      <w:r w:rsidRPr="009447C1">
        <w:rPr>
          <w:i/>
        </w:rPr>
        <w:t>m</w:t>
      </w:r>
      <w:r>
        <w:t>, then the vector of general forces: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E05283" w:rsidTr="002615A8">
        <w:tc>
          <w:tcPr>
            <w:tcW w:w="750" w:type="pct"/>
          </w:tcPr>
          <w:p w:rsidR="00E05283" w:rsidRDefault="00E05283" w:rsidP="002615A8"/>
        </w:tc>
        <w:tc>
          <w:tcPr>
            <w:tcW w:w="3750" w:type="pct"/>
          </w:tcPr>
          <w:p w:rsidR="00E05283" w:rsidRDefault="00E05283" w:rsidP="002615A8">
            <w:pPr>
              <w:jc w:val="center"/>
            </w:pPr>
            <m:oMathPara>
              <m:oMath>
                <m:r>
                  <m:rPr>
                    <m:sty m:val="b"/>
                  </m:rPr>
                  <w:rPr>
                    <w:rFonts w:ascii="Cambria Math" w:eastAsia="Times New Roman" w:hAnsi="Cambria Math" w:cs="Times New Roman"/>
                    <w:szCs w:val="24"/>
                    <w:lang w:val="hu-HU" w:eastAsia="hu-HU"/>
                  </w:rPr>
                  <m:t>Q</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F</m:t>
                </m:r>
                <m:r>
                  <w:rPr>
                    <w:rFonts w:ascii="Cambria Math" w:eastAsia="Times New Roman" w:hAnsi="Cambria Math" w:cs="Times New Roman"/>
                    <w:szCs w:val="24"/>
                    <w:lang w:val="hu-HU" w:eastAsia="hu-HU"/>
                  </w:rPr>
                  <m:t xml:space="preserve"> </m:t>
                </m:r>
                <m:r>
                  <m:rPr>
                    <m:sty m:val="b"/>
                  </m:rPr>
                  <w:rPr>
                    <w:rFonts w:ascii="Cambria Math" w:eastAsia="Times New Roman" w:hAnsi="Cambria Math" w:cs="Times New Roman"/>
                    <w:szCs w:val="24"/>
                    <w:lang w:val="hu-HU" w:eastAsia="hu-HU"/>
                  </w:rPr>
                  <m:t>f</m:t>
                </m:r>
                <m:r>
                  <w:rPr>
                    <w:rFonts w:ascii="Cambria Math" w:eastAsia="Times New Roman" w:hAnsi="Cambria Math" w:cs="Times New Roman"/>
                    <w:szCs w:val="24"/>
                    <w:lang w:val="hu-HU" w:eastAsia="hu-HU"/>
                  </w:rPr>
                  <m:t>(t),</m:t>
                </m:r>
              </m:oMath>
            </m:oMathPara>
          </w:p>
        </w:tc>
        <w:tc>
          <w:tcPr>
            <w:tcW w:w="750" w:type="pct"/>
          </w:tcPr>
          <w:p w:rsidR="00E05283" w:rsidRPr="00C24C04" w:rsidRDefault="00AE6FBC" w:rsidP="002615A8">
            <w:pPr>
              <w:pStyle w:val="Egyenletszm"/>
              <w:jc w:val="right"/>
            </w:pPr>
            <w:r>
              <w:t xml:space="preserve"> </w:t>
            </w:r>
          </w:p>
        </w:tc>
      </w:tr>
    </w:tbl>
    <w:p w:rsidR="00E05283" w:rsidRDefault="00E05283" w:rsidP="00216317">
      <w:r>
        <w:t xml:space="preserve">where </w:t>
      </w:r>
      <w:r w:rsidRPr="009447C1">
        <w:rPr>
          <w:b/>
        </w:rPr>
        <w:t>F</w:t>
      </w:r>
      <w:r>
        <w:t xml:space="preserve"> (</w:t>
      </w:r>
      <w:r w:rsidRPr="009447C1">
        <w:rPr>
          <w:i/>
        </w:rPr>
        <w:t>n</w:t>
      </w:r>
      <w:r>
        <w:t xml:space="preserve"> x </w:t>
      </w:r>
      <w:r w:rsidRPr="009447C1">
        <w:rPr>
          <w:i/>
        </w:rPr>
        <w:t>m</w:t>
      </w:r>
      <w:r>
        <w:t xml:space="preserve">) is the external force mapping </w:t>
      </w:r>
      <w:r w:rsidR="009447C1">
        <w:t xml:space="preserve">matrix (constant), and </w:t>
      </w:r>
      <w:r w:rsidR="009447C1" w:rsidRPr="009447C1">
        <w:rPr>
          <w:b/>
        </w:rPr>
        <w:t>f</w:t>
      </w:r>
      <w:r w:rsidR="009447C1">
        <w:t>(</w:t>
      </w:r>
      <w:r w:rsidR="009447C1" w:rsidRPr="009447C1">
        <w:rPr>
          <w:i/>
        </w:rPr>
        <w:t>t</w:t>
      </w:r>
      <w:r w:rsidR="009447C1">
        <w:t>) is the (</w:t>
      </w:r>
      <w:r w:rsidR="009447C1" w:rsidRPr="009447C1">
        <w:rPr>
          <w:i/>
        </w:rPr>
        <w:t>m</w:t>
      </w:r>
      <w:r w:rsidR="001315AC">
        <w:t> </w:t>
      </w:r>
      <w:r w:rsidR="009447C1">
        <w:t>x</w:t>
      </w:r>
      <w:r w:rsidR="001315AC">
        <w:t> </w:t>
      </w:r>
      <w:r w:rsidR="009447C1">
        <w:t>1) vector of external forces.</w:t>
      </w:r>
    </w:p>
    <w:p w:rsidR="00F96F58" w:rsidRDefault="00F96F58" w:rsidP="00216317">
      <w:r>
        <w:t xml:space="preserve">The displacement measuring elements can be used to generate displacement outputs for any given state of the system. If the total DoF of the system is </w:t>
      </w:r>
      <w:r w:rsidRPr="0067367A">
        <w:rPr>
          <w:i/>
        </w:rPr>
        <w:t>n</w:t>
      </w:r>
      <w:r>
        <w:t xml:space="preserve">, and the number of displacement </w:t>
      </w:r>
      <w:r w:rsidR="00B73993">
        <w:t>measuring elements</w:t>
      </w:r>
      <w:r>
        <w:t xml:space="preserve"> is </w:t>
      </w:r>
      <w:r w:rsidRPr="0067367A">
        <w:rPr>
          <w:i/>
        </w:rPr>
        <w:t>l</w:t>
      </w:r>
      <w:r>
        <w:t>, then:</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F96F58" w:rsidTr="002615A8">
        <w:tc>
          <w:tcPr>
            <w:tcW w:w="750" w:type="pct"/>
          </w:tcPr>
          <w:p w:rsidR="00F96F58" w:rsidRDefault="00F96F58" w:rsidP="002615A8"/>
        </w:tc>
        <w:tc>
          <w:tcPr>
            <w:tcW w:w="3750" w:type="pct"/>
          </w:tcPr>
          <w:p w:rsidR="00F96F58" w:rsidRDefault="00F96F58" w:rsidP="002615A8">
            <w:pPr>
              <w:jc w:val="center"/>
            </w:pPr>
            <m:oMathPara>
              <m:oMath>
                <m:r>
                  <m:rPr>
                    <m:sty m:val="b"/>
                  </m:rPr>
                  <w:rPr>
                    <w:rFonts w:ascii="Cambria Math" w:eastAsia="Times New Roman" w:hAnsi="Cambria Math" w:cs="Times New Roman"/>
                    <w:szCs w:val="24"/>
                    <w:lang w:val="hu-HU" w:eastAsia="hu-HU"/>
                  </w:rPr>
                  <m:t>d</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P</m:t>
                </m:r>
                <m:r>
                  <w:rPr>
                    <w:rFonts w:ascii="Cambria Math" w:eastAsia="Times New Roman" w:hAnsi="Cambria Math" w:cs="Times New Roman"/>
                    <w:szCs w:val="24"/>
                    <w:lang w:val="hu-HU" w:eastAsia="hu-HU"/>
                  </w:rPr>
                  <m:t xml:space="preserve"> </m:t>
                </m:r>
                <m:r>
                  <m:rPr>
                    <m:sty m:val="b"/>
                  </m:rPr>
                  <w:rPr>
                    <w:rFonts w:ascii="Cambria Math" w:eastAsia="Times New Roman" w:hAnsi="Cambria Math" w:cs="Times New Roman"/>
                    <w:szCs w:val="24"/>
                    <w:lang w:val="hu-HU" w:eastAsia="hu-HU"/>
                  </w:rPr>
                  <m:t>q</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m:t>
                </m:r>
              </m:oMath>
            </m:oMathPara>
          </w:p>
        </w:tc>
        <w:tc>
          <w:tcPr>
            <w:tcW w:w="750" w:type="pct"/>
          </w:tcPr>
          <w:p w:rsidR="00F96F58" w:rsidRPr="00C24C04" w:rsidRDefault="00AE6FBC" w:rsidP="002615A8">
            <w:pPr>
              <w:pStyle w:val="Egyenletszm"/>
              <w:jc w:val="right"/>
            </w:pPr>
            <w:r>
              <w:t xml:space="preserve"> </w:t>
            </w:r>
          </w:p>
        </w:tc>
      </w:tr>
    </w:tbl>
    <w:p w:rsidR="00F96F58" w:rsidRDefault="001315AC" w:rsidP="00216317">
      <w:r>
        <w:t xml:space="preserve">where </w:t>
      </w:r>
      <w:r>
        <w:rPr>
          <w:b/>
        </w:rPr>
        <w:t>P</w:t>
      </w:r>
      <w:r>
        <w:t xml:space="preserve"> (</w:t>
      </w:r>
      <w:r>
        <w:rPr>
          <w:i/>
        </w:rPr>
        <w:t>l</w:t>
      </w:r>
      <w:r>
        <w:t xml:space="preserve"> x </w:t>
      </w:r>
      <w:r>
        <w:rPr>
          <w:i/>
        </w:rPr>
        <w:t>n</w:t>
      </w:r>
      <w:r>
        <w:t xml:space="preserve">) is the displacement mapping matrix (constant), and </w:t>
      </w:r>
      <w:r>
        <w:rPr>
          <w:b/>
        </w:rPr>
        <w:t>d</w:t>
      </w:r>
      <w:r>
        <w:t xml:space="preserve"> is the (</w:t>
      </w:r>
      <w:r w:rsidRPr="001315AC">
        <w:rPr>
          <w:i/>
        </w:rPr>
        <w:t>l</w:t>
      </w:r>
      <w:r>
        <w:t> x 1) vector of displacements corresponding to the defined displacement sensors.</w:t>
      </w:r>
    </w:p>
    <w:p w:rsidR="001315AC" w:rsidRDefault="001315AC" w:rsidP="00216317">
      <w:r>
        <w:t>The external force mapping and displacement mapping matrices are calculated by the program using the geometry of the model.</w:t>
      </w:r>
    </w:p>
    <w:p w:rsidR="001315AC" w:rsidRDefault="001315AC" w:rsidP="00216317">
      <w:r>
        <w:lastRenderedPageBreak/>
        <w:t xml:space="preserve">The </w:t>
      </w:r>
      <w:r w:rsidR="0092249E">
        <w:t>in-</w:t>
      </w:r>
      <w:r>
        <w:t>plan</w:t>
      </w:r>
      <w:r w:rsidR="0092249E">
        <w:t>e</w:t>
      </w:r>
      <w:r>
        <w:t xml:space="preserve">, linear vehicle model is treated as the following constant matrix-coefficient </w:t>
      </w:r>
      <w:r w:rsidR="00EF4432">
        <w:t xml:space="preserve">system of </w:t>
      </w:r>
      <w:r>
        <w:t>differential equation</w:t>
      </w:r>
      <w:r w:rsidR="00EF4432">
        <w:t>s</w:t>
      </w:r>
      <w:r>
        <w: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1315AC" w:rsidTr="002615A8">
        <w:tc>
          <w:tcPr>
            <w:tcW w:w="750" w:type="pct"/>
          </w:tcPr>
          <w:p w:rsidR="001315AC" w:rsidRDefault="001315AC" w:rsidP="002615A8"/>
        </w:tc>
        <w:tc>
          <w:tcPr>
            <w:tcW w:w="3750" w:type="pct"/>
          </w:tcPr>
          <w:p w:rsidR="001315AC" w:rsidRDefault="006A4AFA" w:rsidP="002615A8">
            <w:pPr>
              <w:jc w:val="center"/>
            </w:pPr>
            <m:oMathPara>
              <m:oMath>
                <m:r>
                  <m:rPr>
                    <m:sty m:val="b"/>
                  </m:rPr>
                  <w:rPr>
                    <w:rFonts w:ascii="Cambria Math" w:eastAsia="Times New Roman" w:hAnsi="Cambria Math" w:cs="Times New Roman"/>
                    <w:szCs w:val="24"/>
                    <w:lang w:val="hu-HU" w:eastAsia="hu-HU"/>
                  </w:rPr>
                  <m:t xml:space="preserve">M </m:t>
                </m:r>
                <m:acc>
                  <m:accPr>
                    <m:chr m:val="̈"/>
                    <m:ctrlPr>
                      <w:rPr>
                        <w:rFonts w:ascii="Cambria Math" w:eastAsia="Times New Roman" w:hAnsi="Cambria Math" w:cs="Times New Roman"/>
                        <w:szCs w:val="24"/>
                        <w:lang w:val="hu-HU" w:eastAsia="hu-HU"/>
                      </w:rPr>
                    </m:ctrlPr>
                  </m:accPr>
                  <m:e>
                    <m:r>
                      <m:rPr>
                        <m:sty m:val="b"/>
                      </m:rPr>
                      <w:rPr>
                        <w:rFonts w:ascii="Cambria Math" w:eastAsia="Times New Roman" w:hAnsi="Cambria Math" w:cs="Times New Roman"/>
                        <w:szCs w:val="24"/>
                        <w:lang w:val="hu-HU" w:eastAsia="hu-HU"/>
                      </w:rPr>
                      <m:t>q</m:t>
                    </m:r>
                  </m:e>
                </m:acc>
                <m:d>
                  <m:dPr>
                    <m:ctrlPr>
                      <w:rPr>
                        <w:rFonts w:ascii="Cambria Math" w:hAnsi="Cambria Math"/>
                        <w:lang w:val="hu-HU"/>
                      </w:rPr>
                    </m:ctrlPr>
                  </m:dPr>
                  <m:e>
                    <m:r>
                      <w:rPr>
                        <w:rFonts w:ascii="Cambria Math" w:hAnsi="Cambria Math"/>
                        <w:lang w:val="hu-HU"/>
                      </w:rPr>
                      <m:t>t</m:t>
                    </m:r>
                  </m:e>
                </m:d>
                <m:r>
                  <m:rPr>
                    <m:sty m:val="p"/>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 xml:space="preserve">K </m:t>
                </m:r>
                <m:acc>
                  <m:accPr>
                    <m:chr m:val="̇"/>
                    <m:ctrlPr>
                      <w:rPr>
                        <w:rFonts w:ascii="Cambria Math" w:eastAsia="Times New Roman" w:hAnsi="Cambria Math" w:cs="Times New Roman"/>
                        <w:szCs w:val="24"/>
                        <w:lang w:val="hu-HU" w:eastAsia="hu-HU"/>
                      </w:rPr>
                    </m:ctrlPr>
                  </m:accPr>
                  <m:e>
                    <m:r>
                      <m:rPr>
                        <m:sty m:val="b"/>
                      </m:rPr>
                      <w:rPr>
                        <w:rFonts w:ascii="Cambria Math" w:eastAsia="Times New Roman" w:hAnsi="Cambria Math" w:cs="Times New Roman"/>
                        <w:szCs w:val="24"/>
                        <w:lang w:val="hu-HU" w:eastAsia="hu-HU"/>
                      </w:rPr>
                      <m:t>q</m:t>
                    </m:r>
                  </m:e>
                </m:acc>
                <m:d>
                  <m:dPr>
                    <m:ctrlPr>
                      <w:rPr>
                        <w:rFonts w:ascii="Cambria Math" w:hAnsi="Cambria Math"/>
                        <w:lang w:val="hu-HU"/>
                      </w:rPr>
                    </m:ctrlPr>
                  </m:dPr>
                  <m:e>
                    <m:r>
                      <w:rPr>
                        <w:rFonts w:ascii="Cambria Math" w:hAnsi="Cambria Math"/>
                        <w:lang w:val="hu-HU"/>
                      </w:rPr>
                      <m:t>t</m:t>
                    </m:r>
                  </m:e>
                </m:d>
                <m:r>
                  <m:rPr>
                    <m:sty m:val="p"/>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S q</m:t>
                </m:r>
                <m:d>
                  <m:dPr>
                    <m:ctrlPr>
                      <w:rPr>
                        <w:rFonts w:ascii="Cambria Math" w:hAnsi="Cambria Math"/>
                        <w:lang w:val="hu-HU"/>
                      </w:rPr>
                    </m:ctrlPr>
                  </m:dPr>
                  <m:e>
                    <m:r>
                      <w:rPr>
                        <w:rFonts w:ascii="Cambria Math" w:hAnsi="Cambria Math"/>
                        <w:lang w:val="hu-HU"/>
                      </w:rPr>
                      <m:t>t</m:t>
                    </m:r>
                  </m:e>
                </m:d>
                <m:r>
                  <m:rPr>
                    <m:sty m:val="p"/>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F</m:t>
                </m:r>
                <m:r>
                  <m:rPr>
                    <m:sty m:val="bi"/>
                  </m:rPr>
                  <w:rPr>
                    <w:rFonts w:ascii="Cambria Math" w:eastAsia="Times New Roman" w:hAnsi="Cambria Math" w:cs="Times New Roman"/>
                    <w:szCs w:val="24"/>
                    <w:lang w:val="hu-HU" w:eastAsia="hu-HU"/>
                  </w:rPr>
                  <m:t xml:space="preserve"> </m:t>
                </m:r>
                <m:r>
                  <m:rPr>
                    <m:sty m:val="b"/>
                  </m:rPr>
                  <w:rPr>
                    <w:rFonts w:ascii="Cambria Math" w:eastAsia="Times New Roman" w:hAnsi="Cambria Math" w:cs="Times New Roman"/>
                    <w:szCs w:val="24"/>
                    <w:lang w:val="hu-HU" w:eastAsia="hu-HU"/>
                  </w:rPr>
                  <m:t>f</m:t>
                </m:r>
                <m:r>
                  <w:rPr>
                    <w:rFonts w:ascii="Cambria Math" w:eastAsia="Times New Roman" w:hAnsi="Cambria Math" w:cs="Times New Roman"/>
                    <w:szCs w:val="24"/>
                    <w:lang w:val="hu-HU" w:eastAsia="hu-HU"/>
                  </w:rPr>
                  <m:t>(t),</m:t>
                </m:r>
              </m:oMath>
            </m:oMathPara>
          </w:p>
        </w:tc>
        <w:tc>
          <w:tcPr>
            <w:tcW w:w="750" w:type="pct"/>
          </w:tcPr>
          <w:p w:rsidR="001315AC" w:rsidRPr="00C24C04" w:rsidRDefault="00AE6FBC" w:rsidP="002615A8">
            <w:pPr>
              <w:pStyle w:val="Egyenletszm"/>
              <w:jc w:val="right"/>
            </w:pPr>
            <w:bookmarkStart w:id="11" w:name="_Ref344545537"/>
            <w:r>
              <w:t xml:space="preserve"> </w:t>
            </w:r>
            <w:bookmarkEnd w:id="11"/>
          </w:p>
        </w:tc>
      </w:tr>
    </w:tbl>
    <w:p w:rsidR="006A4AFA" w:rsidRDefault="006A4AFA" w:rsidP="00EF7264">
      <w:r>
        <w:t xml:space="preserve">where </w:t>
      </w:r>
      <w:r>
        <w:rPr>
          <w:b/>
        </w:rPr>
        <w:t>f</w:t>
      </w:r>
      <w:r>
        <w:t>(</w:t>
      </w:r>
      <w:r>
        <w:rPr>
          <w:i/>
        </w:rPr>
        <w:t>t</w:t>
      </w:r>
      <w:r>
        <w:t>) vector of external forces are the input of simulation.</w:t>
      </w:r>
    </w:p>
    <w:p w:rsidR="00AC6192" w:rsidRDefault="007D561D" w:rsidP="00AC6192">
      <w:pPr>
        <w:pStyle w:val="Cmsor2"/>
      </w:pPr>
      <w:bookmarkStart w:id="12" w:name="_Toc346558850"/>
      <w:r>
        <w:t>Simulation tasks</w:t>
      </w:r>
      <w:bookmarkEnd w:id="12"/>
    </w:p>
    <w:p w:rsidR="007D561D" w:rsidRPr="00D15A46" w:rsidRDefault="007D561D" w:rsidP="00216317">
      <w:r w:rsidRPr="00D15A46">
        <w:t>The previously described linear vehicle model is needed to simulate the oscillations of the train. However we also have to simulate the nonlinear dynamics of wheels, including the rail-wheel contact.</w:t>
      </w:r>
    </w:p>
    <w:p w:rsidR="00F505AE" w:rsidRDefault="002615A8" w:rsidP="00216317">
      <w:r w:rsidRPr="00D15A46">
        <w:t xml:space="preserve">Latter </w:t>
      </w:r>
      <w:r w:rsidR="00A70471">
        <w:t>is done</w:t>
      </w:r>
      <w:r w:rsidRPr="00D15A46">
        <w:t xml:space="preserve"> by simply solving the equation of motion of wheels for the rotation. (The x-directional movement of the wheels can be included in the linear model).</w:t>
      </w:r>
    </w:p>
    <w:p w:rsidR="0067367A" w:rsidRDefault="0067367A" w:rsidP="0018519C">
      <w:pPr>
        <w:jc w:val="center"/>
      </w:pPr>
      <w:r>
        <w:rPr>
          <w:noProof/>
          <w:lang w:val="hu-HU" w:eastAsia="hu-HU"/>
        </w:rPr>
        <mc:AlternateContent>
          <mc:Choice Requires="wpc">
            <w:drawing>
              <wp:inline distT="0" distB="0" distL="0" distR="0" wp14:anchorId="6AC0B3AE" wp14:editId="7DBA13F7">
                <wp:extent cx="3417277" cy="2743200"/>
                <wp:effectExtent l="0" t="0" r="0" b="0"/>
                <wp:docPr id="4" name="Vászon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Téglalap 26"/>
                        <wps:cNvSpPr/>
                        <wps:spPr>
                          <a:xfrm>
                            <a:off x="604157" y="2216602"/>
                            <a:ext cx="2213831" cy="412298"/>
                          </a:xfrm>
                          <a:prstGeom prst="rect">
                            <a:avLst/>
                          </a:prstGeom>
                          <a:solidFill>
                            <a:schemeClr val="bg1">
                              <a:lumMod val="7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zövegdoboz 15"/>
                        <wps:cNvSpPr txBox="1"/>
                        <wps:spPr>
                          <a:xfrm>
                            <a:off x="1370939" y="2265702"/>
                            <a:ext cx="366562"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564FA5">
                              <w:pPr>
                                <w:pStyle w:val="NormlWeb"/>
                                <w:spacing w:before="0" w:beforeAutospacing="0" w:after="120" w:afterAutospacing="0" w:line="288" w:lineRule="auto"/>
                                <w:jc w:val="both"/>
                              </w:pPr>
                              <w:r>
                                <w:rPr>
                                  <w:rFonts w:ascii="Book Antiqua" w:eastAsia="Calibri" w:hAnsi="Book Antiqua" w:cs="Calibri"/>
                                </w:rPr>
                                <w:t>F</w:t>
                              </w:r>
                              <w:r>
                                <w:rPr>
                                  <w:rFonts w:ascii="Book Antiqua" w:eastAsia="Calibri" w:hAnsi="Book Antiqua" w:cs="Calibri"/>
                                  <w:position w:val="-6"/>
                                  <w:vertAlign w:val="subscript"/>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Szövegdoboz 15"/>
                        <wps:cNvSpPr txBox="1"/>
                        <wps:spPr>
                          <a:xfrm>
                            <a:off x="994151" y="1044562"/>
                            <a:ext cx="355677"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AB45AB">
                              <w:pPr>
                                <w:pStyle w:val="NormlWeb"/>
                                <w:spacing w:before="0" w:beforeAutospacing="0" w:after="120" w:afterAutospacing="0" w:line="288" w:lineRule="auto"/>
                                <w:jc w:val="both"/>
                              </w:pPr>
                              <w:r>
                                <w:rPr>
                                  <w:rFonts w:ascii="Book Antiqua" w:eastAsia="Calibri" w:hAnsi="Book Antiqua" w:cs="Calibri"/>
                                </w:rPr>
                                <w:t>F</w:t>
                              </w:r>
                              <w:r>
                                <w:rPr>
                                  <w:rFonts w:ascii="Book Antiqua" w:eastAsia="Calibri" w:hAnsi="Book Antiqua" w:cs="Calibri"/>
                                  <w:position w:val="-6"/>
                                  <w:vertAlign w:val="subscript"/>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 name="Ellipszis 5"/>
                        <wps:cNvSpPr/>
                        <wps:spPr>
                          <a:xfrm>
                            <a:off x="791193" y="422562"/>
                            <a:ext cx="1794163" cy="1794163"/>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gyenes összekötő 6"/>
                        <wps:cNvCnPr/>
                        <wps:spPr>
                          <a:xfrm flipH="1" flipV="1">
                            <a:off x="791039" y="384810"/>
                            <a:ext cx="472042" cy="342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Egyenes összekötő 8"/>
                        <wps:cNvCnPr/>
                        <wps:spPr>
                          <a:xfrm>
                            <a:off x="160224" y="384842"/>
                            <a:ext cx="6310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Egyenes összekötő 7"/>
                        <wps:cNvCnPr/>
                        <wps:spPr>
                          <a:xfrm>
                            <a:off x="1684999" y="1261110"/>
                            <a:ext cx="0" cy="1176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Egyenes összekötő 10"/>
                        <wps:cNvCnPr/>
                        <wps:spPr>
                          <a:xfrm>
                            <a:off x="1629698" y="1318933"/>
                            <a:ext cx="1157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zövegdoboz 12"/>
                        <wps:cNvSpPr txBox="1"/>
                        <wps:spPr>
                          <a:xfrm>
                            <a:off x="160213" y="134590"/>
                            <a:ext cx="727550" cy="254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67367A" w:rsidRDefault="00024321">
                              <w:pPr>
                                <w:rPr>
                                  <w:lang w:val="hu-HU"/>
                                </w:rPr>
                              </w:pPr>
                              <w:r w:rsidRPr="0067367A">
                                <w:rPr>
                                  <w:lang w:val="hu-HU"/>
                                </w:rPr>
                                <w:t xml:space="preserve">m, r, </w:t>
                              </w:r>
                              <w:r w:rsidRPr="0067367A">
                                <w:rPr>
                                  <w:rFonts w:cs="Arial"/>
                                  <w:lang w:val="hu-HU"/>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Ív 14"/>
                        <wps:cNvSpPr/>
                        <wps:spPr>
                          <a:xfrm>
                            <a:off x="557255" y="207707"/>
                            <a:ext cx="2233246" cy="2233246"/>
                          </a:xfrm>
                          <a:prstGeom prst="arc">
                            <a:avLst>
                              <a:gd name="adj1" fmla="val 17453395"/>
                              <a:gd name="adj2" fmla="val 19814980"/>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zövegdoboz 15"/>
                        <wps:cNvSpPr txBox="1"/>
                        <wps:spPr>
                          <a:xfrm>
                            <a:off x="2355341" y="229481"/>
                            <a:ext cx="339090" cy="3124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131D3C" w:rsidRDefault="00024321">
                              <w:r w:rsidRPr="00131D3C">
                                <w:t>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Egyenes összekötő nyíllal 16"/>
                        <wps:cNvCnPr/>
                        <wps:spPr>
                          <a:xfrm>
                            <a:off x="1684747" y="1318854"/>
                            <a:ext cx="601253"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7" name="Szövegdoboz 15"/>
                        <wps:cNvSpPr txBox="1"/>
                        <wps:spPr>
                          <a:xfrm>
                            <a:off x="2014243" y="1083350"/>
                            <a:ext cx="33845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131D3C" w:rsidRDefault="00024321" w:rsidP="00131D3C">
                              <w:pPr>
                                <w:pStyle w:val="NormlWeb"/>
                                <w:spacing w:before="0" w:beforeAutospacing="0" w:after="120" w:afterAutospacing="0" w:line="288" w:lineRule="auto"/>
                                <w:jc w:val="both"/>
                              </w:pPr>
                              <w:r>
                                <w:rPr>
                                  <w:rFonts w:ascii="Book Antiqua" w:eastAsia="Calibri" w:hAnsi="Book Antiqua" w:cs="Calibri"/>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 name="Egyenes összekötő nyíllal 18"/>
                        <wps:cNvCnPr/>
                        <wps:spPr>
                          <a:xfrm flipH="1">
                            <a:off x="1684999" y="2216735"/>
                            <a:ext cx="73215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 name="Szövegdoboz 15"/>
                        <wps:cNvSpPr txBox="1"/>
                        <wps:spPr>
                          <a:xfrm>
                            <a:off x="2006763" y="2166672"/>
                            <a:ext cx="811601"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131D3C">
                              <w:pPr>
                                <w:pStyle w:val="NormlWeb"/>
                                <w:spacing w:before="0" w:beforeAutospacing="0" w:after="120" w:afterAutospacing="0" w:line="288" w:lineRule="auto"/>
                                <w:jc w:val="both"/>
                              </w:pPr>
                              <w:r>
                                <w:rPr>
                                  <w:rFonts w:ascii="Book Antiqua" w:eastAsia="Calibri" w:hAnsi="Book Antiqua" w:cs="Calibri"/>
                                </w:rPr>
                                <w:t>F</w:t>
                              </w:r>
                              <w:r w:rsidRPr="00131D3C">
                                <w:rPr>
                                  <w:rFonts w:ascii="Book Antiqua" w:eastAsia="Calibri" w:hAnsi="Book Antiqua" w:cs="Calibri"/>
                                  <w:vertAlign w:val="subscript"/>
                                </w:rPr>
                                <w:t>adh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Ív 22"/>
                        <wps:cNvSpPr/>
                        <wps:spPr>
                          <a:xfrm>
                            <a:off x="1409701" y="1039585"/>
                            <a:ext cx="560614" cy="560614"/>
                          </a:xfrm>
                          <a:prstGeom prst="arc">
                            <a:avLst>
                              <a:gd name="adj1" fmla="val 16867672"/>
                              <a:gd name="adj2" fmla="val 19868189"/>
                            </a:avLst>
                          </a:prstGeom>
                          <a:ln>
                            <a:solidFill>
                              <a:schemeClr val="tx1"/>
                            </a:solidFill>
                            <a:head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Ív 23"/>
                        <wps:cNvSpPr/>
                        <wps:spPr>
                          <a:xfrm>
                            <a:off x="1409499" y="1039533"/>
                            <a:ext cx="560070" cy="560070"/>
                          </a:xfrm>
                          <a:prstGeom prst="arc">
                            <a:avLst>
                              <a:gd name="adj1" fmla="val 919209"/>
                              <a:gd name="adj2" fmla="val 4538339"/>
                            </a:avLst>
                          </a:prstGeom>
                          <a:ln>
                            <a:solidFill>
                              <a:schemeClr val="tx1"/>
                            </a:solidFill>
                            <a:headEnd type="stealth"/>
                          </a:ln>
                        </wps:spPr>
                        <wps:style>
                          <a:lnRef idx="1">
                            <a:schemeClr val="accent1"/>
                          </a:lnRef>
                          <a:fillRef idx="0">
                            <a:schemeClr val="accent1"/>
                          </a:fillRef>
                          <a:effectRef idx="0">
                            <a:schemeClr val="accent1"/>
                          </a:effectRef>
                          <a:fontRef idx="minor">
                            <a:schemeClr val="tx1"/>
                          </a:fontRef>
                        </wps:style>
                        <wps:txbx>
                          <w:txbxContent>
                            <w:p w:rsidR="00024321" w:rsidRDefault="00024321" w:rsidP="00131D3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Szövegdoboz 15"/>
                        <wps:cNvSpPr txBox="1"/>
                        <wps:spPr>
                          <a:xfrm>
                            <a:off x="1734449" y="822439"/>
                            <a:ext cx="637161"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131D3C">
                              <w:pPr>
                                <w:pStyle w:val="NormlWeb"/>
                                <w:spacing w:before="0" w:beforeAutospacing="0" w:after="120" w:afterAutospacing="0" w:line="288" w:lineRule="auto"/>
                                <w:jc w:val="both"/>
                              </w:pPr>
                              <w:r>
                                <w:rPr>
                                  <w:rFonts w:ascii="Book Antiqua" w:eastAsia="Calibri" w:hAnsi="Book Antiqua" w:cs="Calibri"/>
                                </w:rPr>
                                <w:t>M</w:t>
                              </w:r>
                              <w:r>
                                <w:rPr>
                                  <w:rFonts w:ascii="Book Antiqua" w:eastAsia="Calibri" w:hAnsi="Book Antiqua" w:cs="Calibri"/>
                                  <w:position w:val="-6"/>
                                  <w:vertAlign w:val="subscript"/>
                                </w:rPr>
                                <w:t>brk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 name="Szövegdoboz 15"/>
                        <wps:cNvSpPr txBox="1"/>
                        <wps:spPr>
                          <a:xfrm>
                            <a:off x="1734746" y="1518544"/>
                            <a:ext cx="63690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131D3C">
                              <w:pPr>
                                <w:pStyle w:val="NormlWeb"/>
                                <w:spacing w:before="0" w:beforeAutospacing="0" w:after="120" w:afterAutospacing="0" w:line="288" w:lineRule="auto"/>
                                <w:jc w:val="both"/>
                              </w:pPr>
                              <w:r>
                                <w:rPr>
                                  <w:rFonts w:ascii="Book Antiqua" w:eastAsia="Calibri" w:hAnsi="Book Antiqua" w:cs="Calibri"/>
                                </w:rPr>
                                <w:t>M</w:t>
                              </w:r>
                              <w:r>
                                <w:rPr>
                                  <w:rFonts w:ascii="Book Antiqua" w:eastAsia="Calibri" w:hAnsi="Book Antiqua" w:cs="Calibri"/>
                                  <w:position w:val="-6"/>
                                  <w:vertAlign w:val="subscript"/>
                                </w:rPr>
                                <w: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Egyenes összekötő nyíllal 28"/>
                        <wps:cNvCnPr/>
                        <wps:spPr>
                          <a:xfrm flipV="1">
                            <a:off x="1115540" y="1318646"/>
                            <a:ext cx="568939" cy="17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0" name="Egyenes összekötő nyíllal 30"/>
                        <wps:cNvCnPr/>
                        <wps:spPr>
                          <a:xfrm>
                            <a:off x="1684937" y="757846"/>
                            <a:ext cx="0" cy="559376"/>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1" name="Szövegdoboz 15"/>
                        <wps:cNvSpPr txBox="1"/>
                        <wps:spPr>
                          <a:xfrm>
                            <a:off x="1416840" y="665464"/>
                            <a:ext cx="355600" cy="33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564FA5">
                              <w:pPr>
                                <w:pStyle w:val="NormlWeb"/>
                                <w:spacing w:before="0" w:beforeAutospacing="0" w:after="120" w:afterAutospacing="0" w:line="288" w:lineRule="auto"/>
                                <w:jc w:val="both"/>
                              </w:pPr>
                              <w:r>
                                <w:rPr>
                                  <w:rFonts w:ascii="Book Antiqua" w:eastAsia="Calibri" w:hAnsi="Book Antiqua" w:cs="Calibri"/>
                                </w:rPr>
                                <w:t>F</w:t>
                              </w:r>
                              <w:r>
                                <w:rPr>
                                  <w:rFonts w:ascii="Book Antiqua" w:eastAsia="Calibri" w:hAnsi="Book Antiqua" w:cs="Calibri"/>
                                  <w:position w:val="-6"/>
                                  <w:vertAlign w:val="subscript"/>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Egyenes összekötő nyíllal 32"/>
                        <wps:cNvCnPr/>
                        <wps:spPr>
                          <a:xfrm>
                            <a:off x="1692313" y="2216053"/>
                            <a:ext cx="0" cy="367658"/>
                          </a:xfrm>
                          <a:prstGeom prst="straightConnector1">
                            <a:avLst/>
                          </a:prstGeom>
                          <a:ln>
                            <a:solidFill>
                              <a:schemeClr val="tx1"/>
                            </a:solidFill>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34" name="Egyenes összekötő nyíllal 34"/>
                        <wps:cNvCnPr/>
                        <wps:spPr>
                          <a:xfrm>
                            <a:off x="3113163" y="263745"/>
                            <a:ext cx="0" cy="55880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35" name="Szövegdoboz 15"/>
                        <wps:cNvSpPr txBox="1"/>
                        <wps:spPr>
                          <a:xfrm>
                            <a:off x="2852739" y="330776"/>
                            <a:ext cx="35496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564FA5">
                              <w:pPr>
                                <w:pStyle w:val="NormlWeb"/>
                                <w:spacing w:before="0" w:beforeAutospacing="0" w:after="120" w:afterAutospacing="0" w:line="288" w:lineRule="auto"/>
                                <w:jc w:val="both"/>
                              </w:pPr>
                              <w:r>
                                <w:rPr>
                                  <w:rFonts w:ascii="Book Antiqua" w:eastAsia="Calibri" w:hAnsi="Book Antiqua" w:cs="Calibri"/>
                                </w:rPr>
                                <w:t>g</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Vászon 4" o:spid="_x0000_s1027" editas="canvas" style="width:269.1pt;height:3in;mso-position-horizontal-relative:char;mso-position-vertical-relative:line" coordsize="34169,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CLQkAAPZWAAAOAAAAZHJzL2Uyb0RvYy54bWzsXN2Sm8gVvk9V3oHiPh6a5ldlecuZtZNU&#10;eXddGSd73YOQRBaBAsyMZt4hF3mMvdhbv8BU3ivf6W5AwpIG2Sqt7OFmBkTT3cD5+c53TvfL71aL&#10;1LiNizLJs7HJXlimEWdRPkmy2dj8x4e3fwpMo6xENhFpnsVj8z4uze9e/fEPL++Wo9jO53k6iQsD&#10;nWTl6G45NudVtRxdXJTRPF6I8kW+jDNcnObFQlQ4LWYXk0LcofdFemFblndxlxeTZZFHcVni1+/V&#10;RfOV7H86jaPqp+m0jCsjHZuYWyX/FvLvNf29ePVSjGaFWM6TSE9DfMYsFiLJMGjT1feiEsZNkXzS&#10;1SKJirzMp9WLKF9c5NNpEsXyGfA0zOo8zaXIbkUpHybC26kniKMj9ns9wztAl6M7fIxYHuNTlMvm&#10;o5RfNtjVXCxj+QzlKPrx9n1hJJOxaXumkYkFJOLD46+zVKRiaeA3PTzaXS3fF/qsxCG929W0WNB/&#10;vDVjNTY9y2Gubxr36M1mnmfZ6mvGq8qIcB0/8oAz04jQwmG2HQbU4KLtaFmU1V/ifGHQwdgsIC3y&#10;I4rbd2WlmtZNaNwyT5PJ2yRN5QlJaHyZFsatgGxdz5i8Nb1Z/JBP1G++a1lSwjCkFGhqLiew0VOa&#10;GXdQHdtHY+o5y2kMNXyaof3dshypdyCPqvs0pnZp9vd4ipdJjypvbMZQw4soirNKTauci0msfqZJ&#10;bZ+V7JB6nmL8pm/dwebj1n2rWer2dGssda65WT3Rjompm5s75Mh5VjU3L5IsL7Y9WYqn0iOr9vVL&#10;Uq+G3tJ1PrmHqBW50vhyGb1N8JHfibJ6LwqoOIwBzFb1E/5M0xwfINdHpjHPi4dtv1N76AKumsYd&#10;TMbYLP99I4rYNNK/ZdCSkDkO2Rh54ri+jZNi/cr1+pXsZnGZQ3IgoJidPKT2VVofTot88TOs22sa&#10;FZdEFmHssRlVRX1yWSlTBvsYxa9fy2awK0tRvcuuyEqoj0dC/GH1syiWWtIr6MiPea2ZYtQReNWW&#10;vkeWv76p8mkitaF9r/p9w0qQ6TiBueC8NhdXD48fb+PZJL/OHwzmkhzQDLTFMKrVn3MohJQP+n2H&#10;7WDct0IeauPhuX7XeHDPcz1b2Q7O3VCN9Pm2o1Fq0lvSd4+729W91iFtgtqHkEdblL+Hjm3X7B43&#10;nlqzJ788qdnV6nolXUjzjfvq+hnobvXsNNeGkilHfxzNDUN4fdhM+HRmOQ4pKUwAlEZ7fe66ng9U&#10;QE6fM8sdFLdxsAor9ND65o7+LvkQxZVfjKzZoLgSDbbu+Zxcrlvr7Zs0TZblQ1IaXW+rfe8OH+uH&#10;jIXw24S+bfsTRWU+NNnDddLU+kShuhro1+Bbo5ZYToRiiU8QC6F49fI0dq7dbAurNzB3B5FWq9rt&#10;rLWCsx/g9wC/B/gNsNrYgtl9nMWl8fixLB/iXx4/Vv/7r7Eetl9mW8N2Ywob8lfC5fLon3RE+qpD&#10;eZgKS6NxHjgB07xM7dMdhFJODcYdO0DUv9dQpEm210qQWu8P57/QIPSImb8aSN6+iun+YJs+CXn1&#10;00WF4BYVtHyzTSwl20MTQmy4QyzXRJCBP7Id6a1IBCFueJ4WVnrAkqEWwZo92eGmBulrabFNnugz&#10;cOUZSx+CjD3SJ03UAdIXOGGo+Ahme4x1TSD4H4mTmO89RWMO8vc85A8isk8AlQQdIIF2SKIlA2vO&#10;ghCU24YFZCDbXQ3XBws4lc7hFGT3GVtABoe4jdtpAvxDWVn4YKYiRsYdN+zAQN/2XZCm0hDaruM5&#10;zn4Y+FQ+Z+Bke2VbDqF2pM0gm9OX2tmWZznz/Mvz43AZcLHS88f/3Bo4g2PQjuXqyTSti0SYCzIJ&#10;LI9t+b4lgVELrG2bc9tBgEnwpj6hUGJnmlYUUUsBkRmeTfTsxORfFGAuUuT3kJU1mO+4nIeSttps&#10;BsO11iwMmBMGtVOTybCGmKuZpc+MGcWoEkn6JpsY1f0S2e6yikVazbXh6skvPctwcsjdSilvyeGv&#10;NXeLDMxWlNBlk/vmbm2keLijUkAo6gBdtAlUofEWoIM0KJzZDh9gwilw6iEwofEgA0z4hoo02H6a&#10;OLt//C1FpZeBdi2A6MPMBY7vqEIvhsg0cKX4tBDCs5jdMzItq0Iks3l1mWcZqr3yQrnWTv3L4PM3&#10;atu+ZRKPNSzeccoTUMXpwOUoGsUKUDrUCWI52GWCw6o+gfmBdIO70e4QxFJ55ReL4CHeqQEmfb3T&#10;UFhEBbonTv6w/dmf1tv0yAO16cmNjFDLyVOBsc91IFmnJX1us5qPqoPHHTmhwe9QQH/qasJzpk6P&#10;XBZHayF8qqYhFgXF8J7fSWAGDBlOBE3a75Dg7mVZBr9zcr/TwOLB7zT02/mVottN0oPIUJy1sczT&#10;ZChzrNAnNaSaN5S8uAr+tbGM61ke0a2kpvp4r5oeQIZ6ASxEbRbWOdMuGeoFSP9p63BkMnQei8lA&#10;hjarhno7qIEM/UbIUBsuuk2l4OxQ64EykdZ6dHP0sBiWr6lPfXwk6xGy0LakUdiTSEG2BRHvYDpO&#10;Qbf2MB3NSpmmFukrAhbPcZUb1R9uq6doCIlD6yl87jiOshcBqhuVarZgw+M+85qYYFgrgzdzCtU9&#10;hItqyIuvSHWfX4GEfeQUJ4Pi+lQUQWGCy5Dx6KY8uBdaNYtshUFTvLCDfxqi+ZNH8xIGHVIKNbDI&#10;vwOLbPdkkdGuReo7cpZbl7aglNt1aVsAUmVkLz2oNXpqnbDrodYWPpoifgbwvhewDzzywCOrFS16&#10;HxUOyVKQcesamCYLgnZPym8398FVzt13/aArtHWM6Ybcl/K8O4E5iOwgspsii4jjqFEOlhEH2sJi&#10;1w7UhW8aWNoRADveqMwH94gg2WtjB6x0cqzUrlUZwpwzTn3wJvXxhLNZT4rsAEsbzia0uV73QYl2&#10;C8VcGxCpVl7kL1yJw353b7Mzj9Gt986w6502N0Oxd4xVU2o3s+5GXWSQKVY63dphVAX3A05NrWqv&#10;ZcScAeTXeXjwa06nZqQBTgjZn/BDA3AagNMmcDoyy4SNFGy/3naBY21OJzLlrhN6Nck07IFGMfu5&#10;0cNs2AQNn6VTvn1QzQjcTkR7q0rYpTeCpd1b18+lc2q3q331fwAAAP//AwBQSwMEFAAGAAgAAAAh&#10;AGCQUnncAAAABQEAAA8AAABkcnMvZG93bnJldi54bWxMj0FLw0AQhe+C/2EZwYvYjalKidkUKfQi&#10;qDTmB2yz02xIdjbsTtv037t60cvA4z3e+6Zcz24UJwyx96TgYZGBQGq96alT0Hxt71cgImsyevSE&#10;Ci4YYV1dX5W6MP5MOzzV3IlUQrHQCizzVEgZW4tOx4WfkJJ38MFpTjJ00gR9TuVulHmWPUune0oL&#10;Vk+4sdgO9dEp+HzfbOu3cDd88O6SW0MNNYdBqdub+fUFBOPMf2H4wU/oUCWmvT+SiWJUkB7h35u8&#10;p+UqB7FX8LjMM5BVKf/TV98AAAD//wMAUEsBAi0AFAAGAAgAAAAhALaDOJL+AAAA4QEAABMAAAAA&#10;AAAAAAAAAAAAAAAAAFtDb250ZW50X1R5cGVzXS54bWxQSwECLQAUAAYACAAAACEAOP0h/9YAAACU&#10;AQAACwAAAAAAAAAAAAAAAAAvAQAAX3JlbHMvLnJlbHNQSwECLQAUAAYACAAAACEA4fumgi0JAAD2&#10;VgAADgAAAAAAAAAAAAAAAAAuAgAAZHJzL2Uyb0RvYy54bWxQSwECLQAUAAYACAAAACEAYJBSedwA&#10;AAAFAQAADwAAAAAAAAAAAAAAAACHCwAAZHJzL2Rvd25yZXYueG1sUEsFBgAAAAAEAAQA8wAAAJAM&#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4169;height:27432;visibility:visible;mso-wrap-style:square">
                  <v:fill o:detectmouseclick="t"/>
                  <v:path o:connecttype="none"/>
                </v:shape>
                <v:rect id="Téglalap 26" o:spid="_x0000_s1029" style="position:absolute;left:6041;top:22166;width:22138;height:4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VZsUA&#10;AADbAAAADwAAAGRycy9kb3ducmV2LnhtbESPW4vCMBSE3xf2P4SzsG9rallkrUZxBdmbL95fD82x&#10;LTYnJclq9dcbQfBxmJlvmOG4NbU4kvOVZQXdTgKCOLe64kLBejV7+wDhA7LG2jIpOJOH8ej5aYiZ&#10;tide0HEZChEh7DNUUIbQZFL6vCSDvmMb4ujtrTMYonSF1A5PEW5qmSZJTxqsOC6U2NC0pPyw/DcK&#10;ZuZz8fO7Oa8O/en7385dtl+XearU60s7GYAI1IZH+N7+1grSHty+xB8gR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VVmxQAAANsAAAAPAAAAAAAAAAAAAAAAAJgCAABkcnMv&#10;ZG93bnJldi54bWxQSwUGAAAAAAQABAD1AAAAigMAAAAA&#10;" fillcolor="#bfbfbf [2412]" stroked="f" strokeweight="1pt"/>
                <v:shape id="Szövegdoboz 15" o:spid="_x0000_s1030" type="#_x0000_t202" style="position:absolute;left:13709;top:22657;width:3666;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024321" w:rsidRDefault="00024321" w:rsidP="00564FA5">
                        <w:pPr>
                          <w:pStyle w:val="NormlWeb"/>
                          <w:spacing w:before="0" w:beforeAutospacing="0" w:after="120" w:afterAutospacing="0" w:line="288" w:lineRule="auto"/>
                          <w:jc w:val="both"/>
                        </w:pPr>
                        <w:r>
                          <w:rPr>
                            <w:rFonts w:ascii="Book Antiqua" w:eastAsia="Calibri" w:hAnsi="Book Antiqua" w:cs="Calibri"/>
                          </w:rPr>
                          <w:t>F</w:t>
                        </w:r>
                        <w:r>
                          <w:rPr>
                            <w:rFonts w:ascii="Book Antiqua" w:eastAsia="Calibri" w:hAnsi="Book Antiqua" w:cs="Calibri"/>
                            <w:position w:val="-6"/>
                            <w:vertAlign w:val="subscript"/>
                          </w:rPr>
                          <w:t>N</w:t>
                        </w:r>
                      </w:p>
                    </w:txbxContent>
                  </v:textbox>
                </v:shape>
                <v:shape id="Szövegdoboz 15" o:spid="_x0000_s1031" type="#_x0000_t202" style="position:absolute;left:9941;top:10445;width:3557;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024321" w:rsidRDefault="00024321" w:rsidP="00AB45AB">
                        <w:pPr>
                          <w:pStyle w:val="NormlWeb"/>
                          <w:spacing w:before="0" w:beforeAutospacing="0" w:after="120" w:afterAutospacing="0" w:line="288" w:lineRule="auto"/>
                          <w:jc w:val="both"/>
                        </w:pPr>
                        <w:r>
                          <w:rPr>
                            <w:rFonts w:ascii="Book Antiqua" w:eastAsia="Calibri" w:hAnsi="Book Antiqua" w:cs="Calibri"/>
                          </w:rPr>
                          <w:t>F</w:t>
                        </w:r>
                        <w:r>
                          <w:rPr>
                            <w:rFonts w:ascii="Book Antiqua" w:eastAsia="Calibri" w:hAnsi="Book Antiqua" w:cs="Calibri"/>
                            <w:position w:val="-6"/>
                            <w:vertAlign w:val="subscript"/>
                          </w:rPr>
                          <w:t>x</w:t>
                        </w:r>
                      </w:p>
                    </w:txbxContent>
                  </v:textbox>
                </v:shape>
                <v:oval id="Ellipszis 5" o:spid="_x0000_s1032" style="position:absolute;left:7911;top:4225;width:17942;height:17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5nMEA&#10;AADaAAAADwAAAGRycy9kb3ducmV2LnhtbESP3YrCMBSE74V9h3AWvJE1UVGkGmVZ2FUvrfsAh+bY&#10;FpuT0sT+vL0RBC+HmfmG2e57W4mWGl861jCbKhDEmTMl5xr+L79faxA+IBusHJOGgTzsdx+jLSbG&#10;dXymNg25iBD2CWooQqgTKX1WkEU/dTVx9K6usRiibHJpGuwi3FZyrtRKWiw5LhRY009B2S29Ww3t&#10;3/xIkwGHLl/XgzpPDqebWmg9/uy/NyAC9eEdfrWPRsMSnlfiDZ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OZzBAAAA2gAAAA8AAAAAAAAAAAAAAAAAmAIAAGRycy9kb3du&#10;cmV2LnhtbFBLBQYAAAAABAAEAPUAAACGAwAAAAA=&#10;" filled="f" strokecolor="black [3213]" strokeweight="1pt"/>
                <v:line id="Egyenes összekötő 6" o:spid="_x0000_s1033" style="position:absolute;flip:x y;visibility:visible;mso-wrap-style:square" from="7910,3848" to="12630,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4mL8IAAADaAAAADwAAAGRycy9kb3ducmV2LnhtbESPUWvCMBSF3wX/Q7iCb2s6YeI6o0zB&#10;IUwEu+390ty13ZqbkkQb//0iDHw8nHO+w1muo+nEhZxvLSt4zHIQxJXVLdcKPj92DwsQPiBr7CyT&#10;git5WK/GoyUW2g58oksZapEg7AtU0ITQF1L6qiGDPrM9cfK+rTMYknS11A6HBDednOX5XBpsOS00&#10;2NO2oeq3PBsF+/f4vODt8eeAX4Ptjk+bXL9FpaaT+PoCIlAM9/B/e68VzOF2Jd0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4mL8IAAADaAAAADwAAAAAAAAAAAAAA&#10;AAChAgAAZHJzL2Rvd25yZXYueG1sUEsFBgAAAAAEAAQA+QAAAJADAAAAAA==&#10;" strokecolor="black [3213]"/>
                <v:line id="Egyenes összekötő 8" o:spid="_x0000_s1034" style="position:absolute;visibility:visible;mso-wrap-style:square" from="1602,3848" to="7913,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M88MAAADaAAAADwAAAGRycy9kb3ducmV2LnhtbESPT2vCQBTE7wW/w/IEb3WjoJHoKkEQ&#10;qj3VP3h9ZJ9JNPs27G5j2k/fLRR6HGZ+M8xq05tGdOR8bVnBZJyAIC6srrlUcD7tXhcgfEDW2Fgm&#10;BV/kYbMevKww0/bJH9QdQyliCfsMFVQhtJmUvqjIoB/bljh6N+sMhihdKbXDZyw3jZwmyVwarDku&#10;VNjStqLicfw0ChbF4e7yNN9PZpc2/e6m7/PdNVVqNOzzJYhAffgP/9FvOnLweyXe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TPPDAAAA2gAAAA8AAAAAAAAAAAAA&#10;AAAAoQIAAGRycy9kb3ducmV2LnhtbFBLBQYAAAAABAAEAPkAAACRAwAAAAA=&#10;" strokecolor="black [3213]"/>
                <v:line id="Egyenes összekötő 7" o:spid="_x0000_s1035" style="position:absolute;visibility:visible;mso-wrap-style:square" from="16849,12611" to="16849,1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YgcQAAADaAAAADwAAAGRycy9kb3ducmV2LnhtbESPT2vCQBTE7wW/w/IEb3WjoJHoKkEQ&#10;qj3VP3h9ZJ9JNPs27G5j2k/fLRR6HGbmN8xq05tGdOR8bVnBZJyAIC6srrlUcD7tXhcgfEDW2Fgm&#10;BV/kYbMevKww0/bJH9QdQykihH2GCqoQ2kxKX1Rk0I9tSxy9m3UGQ5SulNrhM8JNI6dJMpcGa44L&#10;Fba0rah4HD+NgkVxuLs8zfeT2aVNv7vp+3x3TZUaDft8CSJQH/7Df+03rSCF3yvxBs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diBxAAAANoAAAAPAAAAAAAAAAAA&#10;AAAAAKECAABkcnMvZG93bnJldi54bWxQSwUGAAAAAAQABAD5AAAAkgMAAAAA&#10;" strokecolor="black [3213]"/>
                <v:line id="Egyenes összekötő 10" o:spid="_x0000_s1036" style="position:absolute;visibility:visible;mso-wrap-style:square" from="16296,13189" to="17454,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FOMUAAADbAAAADwAAAGRycy9kb3ducmV2LnhtbESPQUvDQBCF7wX/wzKCt3bTgk2I3ZYg&#10;FNSebCteh+yYRLOzYXdNY3+9cxC8zfDevPfNZje5Xo0UYufZwHKRgSKuve24MXA+7ecFqJiQLfae&#10;ycAPRdhtb2YbLK2/8CuNx9QoCeFYooE2paHUOtYtOYwLPxCL9uGDwyRraLQNeJFw1+tVlq21w46l&#10;ocWBHluqv47fzkBRv3yGKq+el/dvQ34dV4f1/j035u52qh5AJZrSv/nv+skKvtDL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FOMUAAADbAAAADwAAAAAAAAAA&#10;AAAAAAChAgAAZHJzL2Rvd25yZXYueG1sUEsFBgAAAAAEAAQA+QAAAJMDAAAAAA==&#10;" strokecolor="black [3213]"/>
                <v:shape id="Szövegdoboz 12" o:spid="_x0000_s1037" type="#_x0000_t202" style="position:absolute;left:1602;top:1345;width:7275;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024321" w:rsidRPr="0067367A" w:rsidRDefault="00024321">
                        <w:pPr>
                          <w:rPr>
                            <w:lang w:val="hu-HU"/>
                          </w:rPr>
                        </w:pPr>
                        <w:r w:rsidRPr="0067367A">
                          <w:rPr>
                            <w:lang w:val="hu-HU"/>
                          </w:rPr>
                          <w:t xml:space="preserve">m, r, </w:t>
                        </w:r>
                        <w:r w:rsidRPr="0067367A">
                          <w:rPr>
                            <w:rFonts w:cs="Arial"/>
                            <w:lang w:val="hu-HU"/>
                          </w:rPr>
                          <w:t>θ</w:t>
                        </w:r>
                      </w:p>
                    </w:txbxContent>
                  </v:textbox>
                </v:shape>
                <v:shape id="Ív 14" o:spid="_x0000_s1038" style="position:absolute;left:5572;top:2077;width:22333;height:22332;visibility:visible;mso-wrap-style:square;v-text-anchor:middle" coordsize="2233246,223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gacIA&#10;AADbAAAADwAAAGRycy9kb3ducmV2LnhtbERPTYvCMBC9C/6HMII3TRVdl2qUIoiCF1d3D3sbm7Et&#10;JpPSRK376zcLC97m8T5nsWqtEXdqfOVYwWiYgCDOna64UPB52gzeQfiArNE4JgVP8rBadjsLTLV7&#10;8Afdj6EQMYR9igrKEOpUSp+XZNEPXU0cuYtrLIYIm0LqBh8x3Bo5TpI3abHi2FBiTeuS8uvxZhX8&#10;zLKv3fRsTHL6bkeH/TZztTso1e+12RxEoDa8xP/unY7zJ/D3Sz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yBpwgAAANsAAAAPAAAAAAAAAAAAAAAAAJgCAABkcnMvZG93&#10;bnJldi54bWxQSwUGAAAAAAQABAD1AAAAhwMAAAAA&#10;" path="m1514781,73399nsc1756041,165479,1957929,338333,2086070,562531r-969447,554092l1514781,73399xem1514781,73399nfc1756041,165479,1957929,338333,2086070,562531e" filled="f" strokecolor="black [3213]">
                  <v:stroke endarrow="classic"/>
                  <v:path arrowok="t" o:connecttype="custom" o:connectlocs="1514781,73399;2086070,562531" o:connectangles="0,0"/>
                </v:shape>
                <v:shape id="Szövegdoboz 15" o:spid="_x0000_s1039" type="#_x0000_t202" style="position:absolute;left:23553;top:2294;width:3391;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024321" w:rsidRPr="00131D3C" w:rsidRDefault="00024321">
                        <w:r w:rsidRPr="00131D3C">
                          <w:t>ε</w:t>
                        </w:r>
                      </w:p>
                    </w:txbxContent>
                  </v:textbox>
                </v:shape>
                <v:shapetype id="_x0000_t32" coordsize="21600,21600" o:spt="32" o:oned="t" path="m,l21600,21600e" filled="f">
                  <v:path arrowok="t" fillok="f" o:connecttype="none"/>
                  <o:lock v:ext="edit" shapetype="t"/>
                </v:shapetype>
                <v:shape id="Egyenes összekötő nyíllal 16" o:spid="_x0000_s1040" type="#_x0000_t32" style="position:absolute;left:16847;top:13188;width:60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oI9sAAAADbAAAADwAAAGRycy9kb3ducmV2LnhtbERPTYvCMBC9C/sfwizsRTRdDyLVKKIs&#10;7mVRqxdvQzO2wWYSmqzWf28Ewds83ufMFp1txJXaYBwr+B5mIIhLpw1XCo6Hn8EERIjIGhvHpOBO&#10;ARbzj94Mc+1uvKdrESuRQjjkqKCO0edShrImi2HoPHHizq61GBNsK6lbvKVw28hRlo2lRcOpoUZP&#10;q5rKS/FvFTQn7zfljtb99fZgpP67jzbOKPX12S2nICJ18S1+uX91mj+G5y/pAD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aCPbAAAAA2wAAAA8AAAAAAAAAAAAAAAAA&#10;oQIAAGRycy9kb3ducmV2LnhtbFBLBQYAAAAABAAEAPkAAACOAwAAAAA=&#10;" strokecolor="black [3213]">
                  <v:stroke endarrow="classic"/>
                </v:shape>
                <v:shape id="Szövegdoboz 15" o:spid="_x0000_s1041" type="#_x0000_t202" style="position:absolute;left:20142;top:10833;width:338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024321" w:rsidRPr="00131D3C" w:rsidRDefault="00024321" w:rsidP="00131D3C">
                        <w:pPr>
                          <w:pStyle w:val="NormlWeb"/>
                          <w:spacing w:before="0" w:beforeAutospacing="0" w:after="120" w:afterAutospacing="0" w:line="288" w:lineRule="auto"/>
                          <w:jc w:val="both"/>
                        </w:pPr>
                        <w:r>
                          <w:rPr>
                            <w:rFonts w:ascii="Book Antiqua" w:eastAsia="Calibri" w:hAnsi="Book Antiqua" w:cs="Calibri"/>
                          </w:rPr>
                          <w:t>a</w:t>
                        </w:r>
                      </w:p>
                    </w:txbxContent>
                  </v:textbox>
                </v:shape>
                <v:shape id="Egyenes összekötő nyíllal 18" o:spid="_x0000_s1042" type="#_x0000_t32" style="position:absolute;left:16849;top:22167;width:73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mnMEAAADbAAAADwAAAGRycy9kb3ducmV2LnhtbESPQW/CMAyF70j8h8hI3CAFxFR1BDQh&#10;IXGFbnev8dpujVMloZR/jw9Iu9l6z+993h1G16mBQmw9G1gtM1DElbct1wY+y9MiBxUTssXOMxl4&#10;UITDfjrZYWH9nS80XFOtJIRjgQaalPpC61g15DAufU8s2o8PDpOsodY24F3CXafXWfamHbYsDQ32&#10;dGyo+rvenIHv9elYhm3+2w/u8bVxbRzKbW7MfDZ+vINKNKZ/8+v6bAVfYOUXGUDv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MmacwQAAANsAAAAPAAAAAAAAAAAAAAAA&#10;AKECAABkcnMvZG93bnJldi54bWxQSwUGAAAAAAQABAD5AAAAjwMAAAAA&#10;" strokecolor="black [3213]">
                  <v:stroke endarrow="classic"/>
                </v:shape>
                <v:shape id="Szövegdoboz 15" o:spid="_x0000_s1043" type="#_x0000_t202" style="position:absolute;left:20067;top:21666;width:8116;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024321" w:rsidRDefault="00024321" w:rsidP="00131D3C">
                        <w:pPr>
                          <w:pStyle w:val="NormlWeb"/>
                          <w:spacing w:before="0" w:beforeAutospacing="0" w:after="120" w:afterAutospacing="0" w:line="288" w:lineRule="auto"/>
                          <w:jc w:val="both"/>
                        </w:pPr>
                        <w:r>
                          <w:rPr>
                            <w:rFonts w:ascii="Book Antiqua" w:eastAsia="Calibri" w:hAnsi="Book Antiqua" w:cs="Calibri"/>
                          </w:rPr>
                          <w:t>F</w:t>
                        </w:r>
                        <w:r w:rsidRPr="00131D3C">
                          <w:rPr>
                            <w:rFonts w:ascii="Book Antiqua" w:eastAsia="Calibri" w:hAnsi="Book Antiqua" w:cs="Calibri"/>
                            <w:vertAlign w:val="subscript"/>
                          </w:rPr>
                          <w:t>adh</w:t>
                        </w:r>
                      </w:p>
                    </w:txbxContent>
                  </v:textbox>
                </v:shape>
                <v:shape id="Ív 22" o:spid="_x0000_s1044" style="position:absolute;left:14097;top:10395;width:5606;height:5606;visibility:visible;mso-wrap-style:square;v-text-anchor:middle" coordsize="560614,56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GscQA&#10;AADbAAAADwAAAGRycy9kb3ducmV2LnhtbESPT2vCQBTE74LfYXmCt7pJpGqjq1j/QPFm2kOPj+wz&#10;CWbfhuw2Rj99t1DwOMzMb5jVpje16Kh1lWUF8SQCQZxbXXGh4Ovz+LIA4TyyxtoyKbiTg816OFhh&#10;qu2Nz9RlvhABwi5FBaX3TSqly0sy6Ca2IQ7exbYGfZBtIXWLtwA3tUyiaCYNVhwWSmxoV1J+zX6M&#10;gsdhyvFpMSP5/R7v314fWTc/VkqNR/12CcJT75/h//aHVpAk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0RrHEAAAA2wAAAA8AAAAAAAAAAAAAAAAAmAIAAGRycy9k&#10;b3ducmV2LnhtbFBLBQYAAAAABAAEAPUAAACJAwAAAAA=&#10;" path="m334406,5270nsc415719,21264,485788,72419,525792,144996l280307,280307,334406,5270xem334406,5270nfc415719,21264,485788,72419,525792,144996e" filled="f" strokecolor="black [3213]">
                  <v:stroke startarrow="classic"/>
                  <v:path arrowok="t" o:connecttype="custom" o:connectlocs="334406,5270;525792,144996" o:connectangles="0,0"/>
                </v:shape>
                <v:shape id="Ív 23" o:spid="_x0000_s1045" style="position:absolute;left:14094;top:10395;width:5601;height:5601;visibility:visible;mso-wrap-style:square;v-text-anchor:middle" coordsize="560070,560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7sUA&#10;AADbAAAADwAAAGRycy9kb3ducmV2LnhtbESPQWvCQBSE74L/YXmCN90YoUjqKrVQUeqlSaF4e2Zf&#10;k2D2bcyuGv31XUHocZiZb5j5sjO1uFDrKssKJuMIBHFudcWFgu/sYzQD4TyyxtoyKbiRg+Wi35tj&#10;ou2Vv+iS+kIECLsEFZTeN4mULi/JoBvbhjh4v7Y16INsC6lbvAa4qWUcRS/SYMVhocSG3kvKj+nZ&#10;KKg3+/vk8zRL3Sor8uzwE2932Vqp4aB7ewXhqfP/4Wd7oxXEU3h8C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ruxQAAANsAAAAPAAAAAAAAAAAAAAAAAJgCAABkcnMv&#10;ZG93bnJldi54bWxQSwUGAAAAAAQABAD1AAAAigMAAAAA&#10;" adj="-11796480,,5400" path="m550119,354024nsc523538,451053,446953,526367,349492,551320l280035,280035r270084,73989xem550119,354024nfc523538,451053,446953,526367,349492,551320e" filled="f" strokecolor="black [3213]">
                  <v:stroke startarrow="classic" joinstyle="miter"/>
                  <v:formulas/>
                  <v:path arrowok="t" o:connecttype="custom" o:connectlocs="550119,354024;349492,551320" o:connectangles="0,0" textboxrect="0,0,560070,560070"/>
                  <v:textbox>
                    <w:txbxContent>
                      <w:p w:rsidR="00024321" w:rsidRDefault="00024321" w:rsidP="00131D3C">
                        <w:pPr>
                          <w:rPr>
                            <w:rFonts w:eastAsia="Times New Roman"/>
                          </w:rPr>
                        </w:pPr>
                      </w:p>
                    </w:txbxContent>
                  </v:textbox>
                </v:shape>
                <v:shape id="Szövegdoboz 15" o:spid="_x0000_s1046" type="#_x0000_t202" style="position:absolute;left:17344;top:8224;width:6372;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024321" w:rsidRDefault="00024321" w:rsidP="00131D3C">
                        <w:pPr>
                          <w:pStyle w:val="NormlWeb"/>
                          <w:spacing w:before="0" w:beforeAutospacing="0" w:after="120" w:afterAutospacing="0" w:line="288" w:lineRule="auto"/>
                          <w:jc w:val="both"/>
                        </w:pPr>
                        <w:r>
                          <w:rPr>
                            <w:rFonts w:ascii="Book Antiqua" w:eastAsia="Calibri" w:hAnsi="Book Antiqua" w:cs="Calibri"/>
                          </w:rPr>
                          <w:t>M</w:t>
                        </w:r>
                        <w:r>
                          <w:rPr>
                            <w:rFonts w:ascii="Book Antiqua" w:eastAsia="Calibri" w:hAnsi="Book Antiqua" w:cs="Calibri"/>
                            <w:position w:val="-6"/>
                            <w:vertAlign w:val="subscript"/>
                          </w:rPr>
                          <w:t>brk</w:t>
                        </w:r>
                      </w:p>
                    </w:txbxContent>
                  </v:textbox>
                </v:shape>
                <v:shape id="Szövegdoboz 15" o:spid="_x0000_s1047" type="#_x0000_t202" style="position:absolute;left:17347;top:15185;width:6369;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024321" w:rsidRDefault="00024321" w:rsidP="00131D3C">
                        <w:pPr>
                          <w:pStyle w:val="NormlWeb"/>
                          <w:spacing w:before="0" w:beforeAutospacing="0" w:after="120" w:afterAutospacing="0" w:line="288" w:lineRule="auto"/>
                          <w:jc w:val="both"/>
                        </w:pPr>
                        <w:r>
                          <w:rPr>
                            <w:rFonts w:ascii="Book Antiqua" w:eastAsia="Calibri" w:hAnsi="Book Antiqua" w:cs="Calibri"/>
                          </w:rPr>
                          <w:t>M</w:t>
                        </w:r>
                        <w:r>
                          <w:rPr>
                            <w:rFonts w:ascii="Book Antiqua" w:eastAsia="Calibri" w:hAnsi="Book Antiqua" w:cs="Calibri"/>
                            <w:position w:val="-6"/>
                            <w:vertAlign w:val="subscript"/>
                          </w:rPr>
                          <w:t>res</w:t>
                        </w:r>
                      </w:p>
                    </w:txbxContent>
                  </v:textbox>
                </v:shape>
                <v:shape id="Egyenes összekötő nyíllal 28" o:spid="_x0000_s1048" type="#_x0000_t32" style="position:absolute;left:11155;top:13186;width:5689;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6sIb0AAADbAAAADwAAAGRycy9kb3ducmV2LnhtbERPTYvCMBC9C/sfwgh709QuLqWaFhEE&#10;r1r3PjZjW20mJcnW+u83hwWPj/e9LSfTi5Gc7ywrWC0TEMS11R03Ci7VYZGB8AFZY2+ZFLzIQ1l8&#10;zLaYa/vkE43n0IgYwj5HBW0IQy6lr1sy6Jd2II7czTqDIULXSO3wGcNNL9Mk+ZYGO44NLQ60b6l+&#10;nH+Ngmt62Fdund2H0bx+vkznx2qdKfU5n3YbEIGm8Bb/u49aQRrHxi/xB8ji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perCG9AAAA2wAAAA8AAAAAAAAAAAAAAAAAoQIA&#10;AGRycy9kb3ducmV2LnhtbFBLBQYAAAAABAAEAPkAAACLAwAAAAA=&#10;" strokecolor="black [3213]">
                  <v:stroke endarrow="classic"/>
                </v:shape>
                <v:shape id="Egyenes összekötő nyíllal 30" o:spid="_x0000_s1049" type="#_x0000_t32" style="position:absolute;left:16849;top:7578;width:0;height:5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pecEAAADbAAAADwAAAGRycy9kb3ducmV2LnhtbERPz2vCMBS+D/wfwhO8jDW1gyGdUUQR&#10;vYxN62W3R/PWBpuX0ERb//vlMNjx4/u9XI+2E3fqg3GsYJ7lIIhrpw03Ci7V/mUBIkRkjZ1jUvCg&#10;AOvV5GmJpXYDn+h+jo1IIRxKVNDG6EspQ92SxZA5T5y4H9dbjAn2jdQ9DincdrLI8zdp0XBqaNHT&#10;tqX6er5ZBd2394f6i3bPu8/KSP3xKA7OKDWbjpt3EJHG+C/+cx+1gte0Pn1JP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iml5wQAAANsAAAAPAAAAAAAAAAAAAAAA&#10;AKECAABkcnMvZG93bnJldi54bWxQSwUGAAAAAAQABAD5AAAAjwMAAAAA&#10;" strokecolor="black [3213]">
                  <v:stroke endarrow="classic"/>
                </v:shape>
                <v:shape id="Szövegdoboz 15" o:spid="_x0000_s1050" type="#_x0000_t202" style="position:absolute;left:14168;top:6654;width:3556;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024321" w:rsidRDefault="00024321" w:rsidP="00564FA5">
                        <w:pPr>
                          <w:pStyle w:val="NormlWeb"/>
                          <w:spacing w:before="0" w:beforeAutospacing="0" w:after="120" w:afterAutospacing="0" w:line="288" w:lineRule="auto"/>
                          <w:jc w:val="both"/>
                        </w:pPr>
                        <w:r>
                          <w:rPr>
                            <w:rFonts w:ascii="Book Antiqua" w:eastAsia="Calibri" w:hAnsi="Book Antiqua" w:cs="Calibri"/>
                          </w:rPr>
                          <w:t>F</w:t>
                        </w:r>
                        <w:r>
                          <w:rPr>
                            <w:rFonts w:ascii="Book Antiqua" w:eastAsia="Calibri" w:hAnsi="Book Antiqua" w:cs="Calibri"/>
                            <w:position w:val="-6"/>
                            <w:vertAlign w:val="subscript"/>
                          </w:rPr>
                          <w:t>y</w:t>
                        </w:r>
                      </w:p>
                    </w:txbxContent>
                  </v:textbox>
                </v:shape>
                <v:shape id="Egyenes összekötő nyíllal 32" o:spid="_x0000_s1051" type="#_x0000_t32" style="position:absolute;left:16923;top:22160;width:0;height:3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8DlsMAAADbAAAADwAAAGRycy9kb3ducmV2LnhtbESPT2sCMRTE7wW/Q3iCF6lJbRFZzYoU&#10;Cj1J65/7I3ndLLt5WTZR1376RhB6HGbmN8x6M/hWXKiPdWANLzMFgtgEW3Ol4Xj4eF6CiAnZYhuY&#10;NNwowqYcPa2xsOHK33TZp0pkCMcCNbiUukLKaBx5jLPQEWfvJ/QeU5Z9JW2P1wz3rZwrtZAea84L&#10;Djt6d2Sa/dlr6Jxt3szX9HdndqeDUuF8qoap1pPxsF2BSDSk//Cj/Wk1vM7h/iX/AF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fA5bDAAAA2wAAAA8AAAAAAAAAAAAA&#10;AAAAoQIAAGRycy9kb3ducmV2LnhtbFBLBQYAAAAABAAEAPkAAACRAwAAAAA=&#10;" strokecolor="black [3213]">
                  <v:stroke startarrow="classic"/>
                </v:shape>
                <v:shape id="Egyenes összekötő nyíllal 34" o:spid="_x0000_s1052" type="#_x0000_t32" style="position:absolute;left:31131;top:2637;width:0;height:5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FvesQAAADbAAAADwAAAGRycy9kb3ducmV2LnhtbESPQWsCMRSE74L/ITyhF6nZWillu1mR&#10;SrGXol29eHtsXneDm5ewSXX9901B8DjMzDdMsRxsJ87UB+NYwdMsA0FcO224UXDYfzy+gggRWWPn&#10;mBRcKcCyHI8KzLW78Dedq9iIBOGQo4I2Rp9LGeqWLIaZ88TJ+3G9xZhk30jd4yXBbSfnWfYiLRpO&#10;Cy16em+pPlW/VkF39H5T72g9XW/3Ruqv63zjjFIPk2H1BiLSEO/hW/tTK3hewP+X9ANk+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W96xAAAANsAAAAPAAAAAAAAAAAA&#10;AAAAAKECAABkcnMvZG93bnJldi54bWxQSwUGAAAAAAQABAD5AAAAkgMAAAAA&#10;" strokecolor="black [3213]">
                  <v:stroke endarrow="classic"/>
                </v:shape>
                <v:shape id="Szövegdoboz 15" o:spid="_x0000_s1053" type="#_x0000_t202" style="position:absolute;left:28527;top:3307;width:3550;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024321" w:rsidRDefault="00024321" w:rsidP="00564FA5">
                        <w:pPr>
                          <w:pStyle w:val="NormlWeb"/>
                          <w:spacing w:before="0" w:beforeAutospacing="0" w:after="120" w:afterAutospacing="0" w:line="288" w:lineRule="auto"/>
                          <w:jc w:val="both"/>
                        </w:pPr>
                        <w:r>
                          <w:rPr>
                            <w:rFonts w:ascii="Book Antiqua" w:eastAsia="Calibri" w:hAnsi="Book Antiqua" w:cs="Calibri"/>
                          </w:rPr>
                          <w:t>g</w:t>
                        </w:r>
                      </w:p>
                    </w:txbxContent>
                  </v:textbox>
                </v:shape>
                <w10:anchorlock/>
              </v:group>
            </w:pict>
          </mc:Fallback>
        </mc:AlternateContent>
      </w:r>
    </w:p>
    <w:p w:rsidR="007767DE" w:rsidRDefault="00A93241" w:rsidP="00E64AA3">
      <w:pPr>
        <w:pStyle w:val="Kepalairas"/>
      </w:pPr>
      <w:bookmarkStart w:id="13" w:name="_Toc346028332"/>
      <w:bookmarkStart w:id="14" w:name="_Toc346028387"/>
      <w:bookmarkStart w:id="15" w:name="_Toc346028518"/>
      <w:bookmarkStart w:id="16" w:name="_Toc346558904"/>
      <w:r>
        <w:t>Free body diagram of</w:t>
      </w:r>
      <w:r w:rsidR="00E64AA3">
        <w:t xml:space="preserve"> the wheel</w:t>
      </w:r>
      <w:bookmarkEnd w:id="13"/>
      <w:bookmarkEnd w:id="14"/>
      <w:bookmarkEnd w:id="15"/>
      <w:bookmarkEnd w:id="16"/>
    </w:p>
    <w:p w:rsidR="002615A8" w:rsidRPr="00D15A46" w:rsidRDefault="002615A8" w:rsidP="00216317">
      <w:r w:rsidRPr="00D15A46">
        <w:t>The equation of motion is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2615A8" w:rsidRPr="00D15A46" w:rsidTr="002615A8">
        <w:tc>
          <w:tcPr>
            <w:tcW w:w="750" w:type="pct"/>
          </w:tcPr>
          <w:p w:rsidR="002615A8" w:rsidRPr="00D15A46" w:rsidRDefault="002615A8" w:rsidP="002615A8"/>
        </w:tc>
        <w:tc>
          <w:tcPr>
            <w:tcW w:w="3750" w:type="pct"/>
          </w:tcPr>
          <w:p w:rsidR="002615A8" w:rsidRPr="00D15A46" w:rsidRDefault="002615A8" w:rsidP="00D15A46">
            <w:pPr>
              <w:jc w:val="center"/>
            </w:pPr>
            <m:oMathPara>
              <m:oMath>
                <m:r>
                  <m:rPr>
                    <m:sty m:val="p"/>
                  </m:rPr>
                  <w:rPr>
                    <w:rFonts w:ascii="Cambria Math" w:eastAsia="Times New Roman" w:hAnsi="Cambria Math" w:cs="Times New Roman"/>
                    <w:szCs w:val="24"/>
                    <w:lang w:eastAsia="hu-HU"/>
                  </w:rPr>
                  <m:t xml:space="preserve">θ </m:t>
                </m:r>
                <m:acc>
                  <m:accPr>
                    <m:chr m:val="̇"/>
                    <m:ctrlPr>
                      <w:rPr>
                        <w:rFonts w:ascii="Cambria Math" w:eastAsia="Times New Roman" w:hAnsi="Cambria Math" w:cs="Times New Roman"/>
                        <w:szCs w:val="24"/>
                        <w:lang w:eastAsia="hu-HU"/>
                      </w:rPr>
                    </m:ctrlPr>
                  </m:accPr>
                  <m:e>
                    <m:r>
                      <m:rPr>
                        <m:sty m:val="p"/>
                      </m:rPr>
                      <w:rPr>
                        <w:rFonts w:ascii="Cambria Math" w:eastAsia="Times New Roman" w:hAnsi="Cambria Math" w:cs="Times New Roman"/>
                        <w:szCs w:val="24"/>
                        <w:lang w:eastAsia="hu-HU"/>
                      </w:rPr>
                      <m:t>ω</m:t>
                    </m:r>
                  </m:e>
                </m:acc>
                <m:r>
                  <m:rPr>
                    <m:sty m:val="p"/>
                  </m:rPr>
                  <w:rPr>
                    <w:rFonts w:ascii="Cambria Math" w:eastAsia="Times New Roman" w:hAnsi="Cambria Math" w:cs="Times New Roman"/>
                    <w:szCs w:val="24"/>
                    <w:lang w:eastAsia="hu-HU"/>
                  </w:rPr>
                  <m:t xml:space="preserve">=r </m:t>
                </m:r>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adh</m:t>
                    </m:r>
                  </m:sub>
                </m:sSub>
                <m:r>
                  <w:rPr>
                    <w:rFonts w:ascii="Cambria Math" w:eastAsia="Times New Roman" w:hAnsi="Cambria Math" w:cs="Times New Roman"/>
                    <w:szCs w:val="24"/>
                    <w:lang w:eastAsia="hu-HU"/>
                  </w:rPr>
                  <m:t>-</m:t>
                </m:r>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res</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brk</m:t>
                    </m:r>
                  </m:sub>
                </m:sSub>
                <m:r>
                  <w:rPr>
                    <w:rFonts w:ascii="Cambria Math" w:eastAsia="Times New Roman" w:hAnsi="Cambria Math" w:cs="Times New Roman"/>
                    <w:szCs w:val="24"/>
                    <w:lang w:eastAsia="hu-HU"/>
                  </w:rPr>
                  <m:t>,</m:t>
                </m:r>
              </m:oMath>
            </m:oMathPara>
          </w:p>
        </w:tc>
        <w:tc>
          <w:tcPr>
            <w:tcW w:w="750" w:type="pct"/>
          </w:tcPr>
          <w:p w:rsidR="002615A8" w:rsidRPr="00D15A46" w:rsidRDefault="00AE6FBC" w:rsidP="002615A8">
            <w:pPr>
              <w:pStyle w:val="Egyenletszm"/>
              <w:jc w:val="right"/>
            </w:pPr>
            <w:r>
              <w:t xml:space="preserve"> </w:t>
            </w:r>
          </w:p>
        </w:tc>
      </w:tr>
    </w:tbl>
    <w:p w:rsidR="007D561D" w:rsidRPr="00D15A46" w:rsidRDefault="00D15A46" w:rsidP="00216317">
      <w:r w:rsidRPr="00D15A46">
        <w:t xml:space="preserve">where </w:t>
      </w:r>
      <m:oMath>
        <m:r>
          <m:rPr>
            <m:sty m:val="p"/>
          </m:rPr>
          <w:rPr>
            <w:rFonts w:ascii="Cambria Math" w:eastAsia="Times New Roman" w:hAnsi="Cambria Math" w:cs="Times New Roman"/>
            <w:szCs w:val="24"/>
            <w:lang w:eastAsia="hu-HU"/>
          </w:rPr>
          <m:t>θ</m:t>
        </m:r>
      </m:oMath>
      <w:r w:rsidRPr="00D15A46">
        <w:rPr>
          <w:rFonts w:eastAsiaTheme="minorEastAsia"/>
          <w:szCs w:val="24"/>
          <w:lang w:eastAsia="hu-HU"/>
        </w:rPr>
        <w:t xml:space="preserve"> and r is the inertia and radius of the wheel, M</w:t>
      </w:r>
      <w:r w:rsidRPr="00D15A46">
        <w:rPr>
          <w:rFonts w:eastAsiaTheme="minorEastAsia"/>
          <w:szCs w:val="24"/>
          <w:vertAlign w:val="subscript"/>
          <w:lang w:eastAsia="hu-HU"/>
        </w:rPr>
        <w:t>res</w:t>
      </w:r>
      <w:r w:rsidRPr="00D15A46">
        <w:rPr>
          <w:rFonts w:eastAsiaTheme="minorEastAsia"/>
          <w:szCs w:val="24"/>
          <w:lang w:eastAsia="hu-HU"/>
        </w:rPr>
        <w:t xml:space="preserve"> is the internal resistance (friction) at the bearing of the axle, F</w:t>
      </w:r>
      <w:r w:rsidRPr="00D15A46">
        <w:rPr>
          <w:rFonts w:eastAsiaTheme="minorEastAsia"/>
          <w:szCs w:val="24"/>
          <w:vertAlign w:val="subscript"/>
          <w:lang w:eastAsia="hu-HU"/>
        </w:rPr>
        <w:t>adh</w:t>
      </w:r>
      <w:r w:rsidRPr="00D15A46">
        <w:rPr>
          <w:rFonts w:eastAsiaTheme="minorEastAsia"/>
          <w:szCs w:val="24"/>
          <w:lang w:eastAsia="hu-HU"/>
        </w:rPr>
        <w:t xml:space="preserve"> is the adhesion force at the wheel-rail contact and M</w:t>
      </w:r>
      <w:r w:rsidRPr="00D15A46">
        <w:rPr>
          <w:rFonts w:eastAsiaTheme="minorEastAsia"/>
          <w:szCs w:val="24"/>
          <w:vertAlign w:val="subscript"/>
          <w:lang w:eastAsia="hu-HU"/>
        </w:rPr>
        <w:t>brk</w:t>
      </w:r>
      <w:r w:rsidRPr="00D15A46">
        <w:rPr>
          <w:rFonts w:eastAsiaTheme="minorEastAsia"/>
          <w:szCs w:val="24"/>
          <w:lang w:eastAsia="hu-HU"/>
        </w:rPr>
        <w:t xml:space="preserve"> is the brake moment.</w:t>
      </w:r>
    </w:p>
    <w:p w:rsidR="00D15A46" w:rsidRDefault="00D15A46" w:rsidP="00216317">
      <w:r>
        <w:t>The brake moment can be expressed as: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D15A46" w:rsidRPr="00D15A46" w:rsidTr="00B2698F">
        <w:tc>
          <w:tcPr>
            <w:tcW w:w="750" w:type="pct"/>
          </w:tcPr>
          <w:p w:rsidR="00D15A46" w:rsidRPr="00D15A46" w:rsidRDefault="00D15A46" w:rsidP="00B2698F"/>
        </w:tc>
        <w:tc>
          <w:tcPr>
            <w:tcW w:w="3750" w:type="pct"/>
          </w:tcPr>
          <w:p w:rsidR="00D15A46" w:rsidRPr="00D15A46" w:rsidRDefault="00493CEC" w:rsidP="00D15A46">
            <w:pPr>
              <w:jc w:val="center"/>
            </w:pPr>
            <m:oMathPara>
              <m:oMath>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brk</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r</m:t>
                    </m:r>
                  </m:e>
                  <m:sub>
                    <m:r>
                      <w:rPr>
                        <w:rFonts w:ascii="Cambria Math" w:eastAsia="Times New Roman" w:hAnsi="Cambria Math" w:cs="Times New Roman"/>
                        <w:szCs w:val="24"/>
                        <w:lang w:eastAsia="hu-HU"/>
                      </w:rPr>
                      <m:t>brk</m:t>
                    </m:r>
                  </m:sub>
                </m:sSub>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brk</m:t>
                    </m:r>
                  </m:sub>
                </m:sSub>
                <m:r>
                  <w:rPr>
                    <w:rFonts w:ascii="Cambria Math" w:eastAsia="Times New Roman" w:hAnsi="Cambria Math" w:cs="Times New Roman"/>
                    <w:szCs w:val="24"/>
                    <w:lang w:eastAsia="hu-HU"/>
                  </w:rPr>
                  <m:t>,</m:t>
                </m:r>
              </m:oMath>
            </m:oMathPara>
          </w:p>
        </w:tc>
        <w:tc>
          <w:tcPr>
            <w:tcW w:w="750" w:type="pct"/>
          </w:tcPr>
          <w:p w:rsidR="00D15A46" w:rsidRPr="00D15A46" w:rsidRDefault="00AE6FBC" w:rsidP="00B2698F">
            <w:pPr>
              <w:pStyle w:val="Egyenletszm"/>
              <w:jc w:val="right"/>
            </w:pPr>
            <w:r>
              <w:t xml:space="preserve"> </w:t>
            </w:r>
          </w:p>
        </w:tc>
      </w:tr>
    </w:tbl>
    <w:p w:rsidR="00D15A46" w:rsidRDefault="00D15A46" w:rsidP="00216317">
      <w:r>
        <w:t>and the adhesion force is: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D15A46" w:rsidRPr="00D15A46" w:rsidTr="00B2698F">
        <w:tc>
          <w:tcPr>
            <w:tcW w:w="750" w:type="pct"/>
          </w:tcPr>
          <w:p w:rsidR="00D15A46" w:rsidRPr="00D15A46" w:rsidRDefault="00D15A46" w:rsidP="00B2698F"/>
        </w:tc>
        <w:tc>
          <w:tcPr>
            <w:tcW w:w="3750" w:type="pct"/>
          </w:tcPr>
          <w:p w:rsidR="00D15A46" w:rsidRPr="00D15A46" w:rsidRDefault="00493CEC" w:rsidP="00D15A46">
            <w:pPr>
              <w:jc w:val="center"/>
            </w:pPr>
            <m:oMathPara>
              <m:oMath>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adh</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m:rPr>
                        <m:sty m:val="p"/>
                      </m:rPr>
                      <w:rPr>
                        <w:rFonts w:ascii="Cambria Math" w:eastAsia="Times New Roman" w:hAnsi="Cambria Math" w:cs="Times New Roman"/>
                        <w:szCs w:val="24"/>
                        <w:lang w:eastAsia="hu-HU"/>
                      </w:rPr>
                      <m:t>N</m:t>
                    </m:r>
                  </m:sub>
                </m:sSub>
                <m:r>
                  <w:rPr>
                    <w:rFonts w:ascii="Cambria Math" w:eastAsia="Times New Roman" w:hAnsi="Cambria Math" w:cs="Times New Roman"/>
                    <w:szCs w:val="24"/>
                    <w:lang w:eastAsia="hu-HU"/>
                  </w:rPr>
                  <m:t xml:space="preserve"> μ</m:t>
                </m:r>
                <m:d>
                  <m:dPr>
                    <m:ctrlPr>
                      <w:rPr>
                        <w:rFonts w:ascii="Cambria Math" w:eastAsia="Times New Roman" w:hAnsi="Cambria Math" w:cs="Times New Roman"/>
                        <w:i/>
                        <w:szCs w:val="24"/>
                        <w:lang w:eastAsia="hu-HU"/>
                      </w:rPr>
                    </m:ctrlPr>
                  </m:dPr>
                  <m:e>
                    <m:r>
                      <w:rPr>
                        <w:rFonts w:ascii="Cambria Math" w:eastAsia="Times New Roman" w:hAnsi="Cambria Math" w:cs="Times New Roman"/>
                        <w:szCs w:val="24"/>
                        <w:lang w:eastAsia="hu-HU"/>
                      </w:rPr>
                      <m:t>v,</m:t>
                    </m:r>
                    <m:r>
                      <m:rPr>
                        <m:sty m:val="p"/>
                      </m:rPr>
                      <w:rPr>
                        <w:rFonts w:ascii="Cambria Math" w:eastAsia="Times New Roman" w:hAnsi="Cambria Math" w:cs="Times New Roman"/>
                        <w:szCs w:val="24"/>
                        <w:lang w:eastAsia="hu-HU"/>
                      </w:rPr>
                      <m:t>ω</m:t>
                    </m:r>
                    <m:ctrlPr>
                      <w:rPr>
                        <w:rFonts w:ascii="Cambria Math" w:eastAsia="Times New Roman" w:hAnsi="Cambria Math" w:cs="Times New Roman"/>
                        <w:szCs w:val="24"/>
                        <w:lang w:eastAsia="hu-HU"/>
                      </w:rPr>
                    </m:ctrlPr>
                  </m:e>
                </m:d>
                <m:r>
                  <w:rPr>
                    <w:rFonts w:ascii="Cambria Math" w:eastAsia="Times New Roman" w:hAnsi="Cambria Math" w:cs="Times New Roman"/>
                    <w:szCs w:val="24"/>
                    <w:lang w:eastAsia="hu-HU"/>
                  </w:rPr>
                  <m:t>,</m:t>
                </m:r>
              </m:oMath>
            </m:oMathPara>
          </w:p>
        </w:tc>
        <w:tc>
          <w:tcPr>
            <w:tcW w:w="750" w:type="pct"/>
          </w:tcPr>
          <w:p w:rsidR="00D15A46" w:rsidRPr="00D15A46" w:rsidRDefault="00AE6FBC" w:rsidP="00B2698F">
            <w:pPr>
              <w:pStyle w:val="Egyenletszm"/>
              <w:jc w:val="right"/>
            </w:pPr>
            <w:r>
              <w:t xml:space="preserve"> </w:t>
            </w:r>
          </w:p>
        </w:tc>
      </w:tr>
    </w:tbl>
    <w:p w:rsidR="00D15A46" w:rsidRDefault="00D15A46" w:rsidP="00216317">
      <w:r>
        <w:t xml:space="preserve">where </w:t>
      </w:r>
      <m:oMath>
        <m:r>
          <w:rPr>
            <w:rFonts w:ascii="Cambria Math" w:eastAsia="Times New Roman" w:hAnsi="Cambria Math" w:cs="Times New Roman"/>
            <w:szCs w:val="24"/>
            <w:lang w:eastAsia="hu-HU"/>
          </w:rPr>
          <m:t>μ</m:t>
        </m:r>
        <m:d>
          <m:dPr>
            <m:ctrlPr>
              <w:rPr>
                <w:rFonts w:ascii="Cambria Math" w:eastAsia="Times New Roman" w:hAnsi="Cambria Math" w:cs="Times New Roman"/>
                <w:i/>
                <w:szCs w:val="24"/>
                <w:lang w:eastAsia="hu-HU"/>
              </w:rPr>
            </m:ctrlPr>
          </m:dPr>
          <m:e>
            <m:r>
              <w:rPr>
                <w:rFonts w:ascii="Cambria Math" w:eastAsia="Times New Roman" w:hAnsi="Cambria Math" w:cs="Times New Roman"/>
                <w:szCs w:val="24"/>
                <w:lang w:eastAsia="hu-HU"/>
              </w:rPr>
              <m:t>v,</m:t>
            </m:r>
            <m:r>
              <m:rPr>
                <m:sty m:val="p"/>
              </m:rPr>
              <w:rPr>
                <w:rFonts w:ascii="Cambria Math" w:eastAsia="Times New Roman" w:hAnsi="Cambria Math" w:cs="Times New Roman"/>
                <w:szCs w:val="24"/>
                <w:lang w:eastAsia="hu-HU"/>
              </w:rPr>
              <m:t>ω</m:t>
            </m:r>
            <m:ctrlPr>
              <w:rPr>
                <w:rFonts w:ascii="Cambria Math" w:eastAsia="Times New Roman" w:hAnsi="Cambria Math" w:cs="Times New Roman"/>
                <w:szCs w:val="24"/>
                <w:lang w:eastAsia="hu-HU"/>
              </w:rPr>
            </m:ctrlPr>
          </m:e>
        </m:d>
      </m:oMath>
      <w:r w:rsidR="00DF7F4B">
        <w:rPr>
          <w:rFonts w:eastAsiaTheme="minorEastAsia"/>
          <w:szCs w:val="24"/>
          <w:lang w:eastAsia="hu-HU"/>
        </w:rPr>
        <w:t xml:space="preserve"> function is the main </w:t>
      </w:r>
      <w:r w:rsidR="0082073C">
        <w:rPr>
          <w:rFonts w:eastAsiaTheme="minorEastAsia"/>
          <w:szCs w:val="24"/>
          <w:lang w:eastAsia="hu-HU"/>
        </w:rPr>
        <w:t>source of nonlinearity</w:t>
      </w:r>
      <w:r>
        <w:rPr>
          <w:rFonts w:eastAsiaTheme="minorEastAsia"/>
          <w:szCs w:val="24"/>
          <w:lang w:eastAsia="hu-HU"/>
        </w:rPr>
        <w:t>.</w:t>
      </w:r>
    </w:p>
    <w:p w:rsidR="00D15A46" w:rsidRDefault="003C6133" w:rsidP="00216317">
      <w:r>
        <w:lastRenderedPageBreak/>
        <w:t>Therefore the simulation of the whole vehicle can be done for a given time step as follows:</w:t>
      </w:r>
    </w:p>
    <w:p w:rsidR="003C6133" w:rsidRDefault="003C6133" w:rsidP="003C6133">
      <w:pPr>
        <w:pStyle w:val="Listaszerbekezds"/>
        <w:numPr>
          <w:ilvl w:val="0"/>
          <w:numId w:val="10"/>
        </w:numPr>
      </w:pPr>
      <w:r>
        <w:t>Simulate the linear part of the vehicle (bogies, cars)</w:t>
      </w:r>
    </w:p>
    <w:p w:rsidR="003C6133" w:rsidRDefault="003C5EA1" w:rsidP="003C6133">
      <w:pPr>
        <w:pStyle w:val="Listaszerbekezds"/>
        <w:numPr>
          <w:ilvl w:val="0"/>
          <w:numId w:val="10"/>
        </w:numPr>
      </w:pPr>
      <w:r>
        <w:t>Simulate the non</w:t>
      </w:r>
      <w:r w:rsidR="003C6133">
        <w:t>linear part of the vehicle (wheel dynamics)</w:t>
      </w:r>
    </w:p>
    <w:p w:rsidR="003C6133" w:rsidRDefault="003C6133" w:rsidP="003C6133">
      <w:pPr>
        <w:pStyle w:val="Listaszerbekezds"/>
        <w:numPr>
          <w:ilvl w:val="0"/>
          <w:numId w:val="10"/>
        </w:numPr>
      </w:pPr>
      <w:r>
        <w:t>Calculate contact forces between the wheels and other part of the vehicle.</w:t>
      </w:r>
    </w:p>
    <w:p w:rsidR="00D15A46" w:rsidRDefault="003C5EA1" w:rsidP="003C5EA1">
      <w:r>
        <w:t>The division of the vehicle</w:t>
      </w:r>
      <w:r w:rsidR="003C6133">
        <w:t xml:space="preserve"> and the proper coupling of the simulators are described in </w:t>
      </w:r>
      <w:r w:rsidR="003C6133" w:rsidRPr="003C6133">
        <w:rPr>
          <w:rStyle w:val="Kiskapitlis"/>
        </w:rPr>
        <w:t>Chapter</w:t>
      </w:r>
      <w:r w:rsidR="003C6133">
        <w:t xml:space="preserve"> 6.</w:t>
      </w:r>
    </w:p>
    <w:p w:rsidR="00216317" w:rsidRDefault="00216317">
      <w:pPr>
        <w:spacing w:after="200" w:line="276" w:lineRule="auto"/>
        <w:jc w:val="left"/>
      </w:pPr>
      <w:r>
        <w:br w:type="page"/>
      </w:r>
    </w:p>
    <w:p w:rsidR="00CA1CDA" w:rsidRDefault="001F5ACA" w:rsidP="00216317">
      <w:pPr>
        <w:pStyle w:val="Cmsor1"/>
        <w:framePr w:wrap="notBeside"/>
      </w:pPr>
      <w:bookmarkStart w:id="17" w:name="_Toc346558851"/>
      <w:r>
        <w:lastRenderedPageBreak/>
        <w:t>Theory of Fundamental Matrix Solution</w:t>
      </w:r>
      <w:bookmarkEnd w:id="17"/>
    </w:p>
    <w:p w:rsidR="006D7452" w:rsidRDefault="006D7452" w:rsidP="00216317">
      <w:r>
        <w:t xml:space="preserve">For any </w:t>
      </w:r>
      <w:r w:rsidR="00EF4432">
        <w:t xml:space="preserve">system of linear </w:t>
      </w:r>
      <w:r>
        <w:t>differential equation</w:t>
      </w:r>
      <w:r w:rsidR="00EF4432">
        <w:t>s</w:t>
      </w:r>
      <w:r>
        <w:t xml:space="preserve"> </w:t>
      </w:r>
      <w:r w:rsidR="00EF4432">
        <w:t>(with constant coefficients)</w:t>
      </w:r>
      <w:r>
        <w:t>, there exists an operator called (special) fundamental matrix. This operator practically contains solution of the differential equation system, and therefore suitable to generate the solution of the system for a given initial condition and for a given time.</w:t>
      </w:r>
    </w:p>
    <w:p w:rsidR="006D7452" w:rsidRDefault="006D7452" w:rsidP="00216317">
      <w:r>
        <w:t>The goal of this chapter is to show the theory of fundamental matrices</w:t>
      </w:r>
      <w:r w:rsidR="001D6008">
        <w:t xml:space="preserve">, in a similar way, than in </w:t>
      </w:r>
      <w:r w:rsidR="001D6008">
        <w:fldChar w:fldCharType="begin"/>
      </w:r>
      <w:r w:rsidR="001D6008">
        <w:instrText xml:space="preserve"> REF _Ref344544687 \r \h </w:instrText>
      </w:r>
      <w:r w:rsidR="001D6008">
        <w:fldChar w:fldCharType="separate"/>
      </w:r>
      <w:r w:rsidR="004160D9">
        <w:t>[3]</w:t>
      </w:r>
      <w:r w:rsidR="001D6008">
        <w:fldChar w:fldCharType="end"/>
      </w:r>
      <w:r>
        <w:t>.</w:t>
      </w:r>
    </w:p>
    <w:p w:rsidR="00AC6192" w:rsidRDefault="001F5ACA" w:rsidP="00AC6192">
      <w:pPr>
        <w:pStyle w:val="Cmsor2"/>
      </w:pPr>
      <w:bookmarkStart w:id="18" w:name="_Toc346558852"/>
      <w:r>
        <w:t>Fundamental matrix</w:t>
      </w:r>
      <w:r w:rsidR="0061775B">
        <w:t xml:space="preserve"> and special fundamental matrix</w:t>
      </w:r>
      <w:bookmarkEnd w:id="18"/>
    </w:p>
    <w:p w:rsidR="006D7452" w:rsidRDefault="006D7452" w:rsidP="00EE76AB">
      <w:r>
        <w:t xml:space="preserve">Consider the following </w:t>
      </w:r>
      <w:r w:rsidR="00EF4432">
        <w:t xml:space="preserve">(homogeneous) system of differential equations with </w:t>
      </w:r>
      <w:r>
        <w:t>constant coefficient</w:t>
      </w:r>
      <w:r w:rsidR="00EF4432">
        <w:t>s</w:t>
      </w:r>
      <w:r>
        <w:t xml:space="preserve"> (in matrix form)</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6D7452" w:rsidRPr="00D15A46" w:rsidTr="00B2698F">
        <w:tc>
          <w:tcPr>
            <w:tcW w:w="750" w:type="pct"/>
          </w:tcPr>
          <w:p w:rsidR="006D7452" w:rsidRPr="00D15A46" w:rsidRDefault="006D7452" w:rsidP="00B2698F"/>
        </w:tc>
        <w:tc>
          <w:tcPr>
            <w:tcW w:w="3750" w:type="pct"/>
          </w:tcPr>
          <w:p w:rsidR="006D7452" w:rsidRPr="00D15A46" w:rsidRDefault="00493CEC" w:rsidP="006D7452">
            <w:pPr>
              <w:jc w:val="center"/>
            </w:pPr>
            <m:oMathPara>
              <m:oMath>
                <m:acc>
                  <m:accPr>
                    <m:chr m:val="̇"/>
                    <m:ctrlPr>
                      <w:rPr>
                        <w:rFonts w:ascii="Cambria Math" w:eastAsia="Times New Roman" w:hAnsi="Cambria Math" w:cs="Times New Roman"/>
                        <w:szCs w:val="24"/>
                        <w:lang w:val="hu-HU" w:eastAsia="hu-HU"/>
                      </w:rPr>
                    </m:ctrlPr>
                  </m:accPr>
                  <m:e>
                    <m:r>
                      <m:rPr>
                        <m:sty m:val="b"/>
                      </m:rPr>
                      <w:rPr>
                        <w:rFonts w:ascii="Cambria Math" w:eastAsia="Times New Roman" w:hAnsi="Cambria Math" w:cs="Times New Roman"/>
                        <w:szCs w:val="24"/>
                        <w:lang w:val="hu-HU" w:eastAsia="hu-HU"/>
                      </w:rPr>
                      <m:t>y</m:t>
                    </m:r>
                  </m:e>
                </m:acc>
                <m:r>
                  <w:rPr>
                    <w:rFonts w:ascii="Cambria Math" w:eastAsia="Times New Roman" w:hAnsi="Cambria Math" w:cs="Times New Roman"/>
                    <w:szCs w:val="24"/>
                    <w:lang w:eastAsia="hu-HU"/>
                  </w:rPr>
                  <m:t>=</m:t>
                </m:r>
                <m:r>
                  <m:rPr>
                    <m:sty m:val="b"/>
                  </m:rPr>
                  <w:rPr>
                    <w:rFonts w:ascii="Cambria Math" w:eastAsia="Times New Roman" w:hAnsi="Cambria Math" w:cs="Times New Roman"/>
                    <w:szCs w:val="24"/>
                    <w:lang w:eastAsia="hu-HU"/>
                  </w:rPr>
                  <m:t>A</m:t>
                </m:r>
                <m:r>
                  <w:rPr>
                    <w:rFonts w:ascii="Cambria Math" w:eastAsia="Times New Roman" w:hAnsi="Cambria Math" w:cs="Times New Roman"/>
                    <w:szCs w:val="24"/>
                    <w:lang w:eastAsia="hu-HU"/>
                  </w:rPr>
                  <m:t xml:space="preserve"> </m:t>
                </m:r>
                <m:r>
                  <m:rPr>
                    <m:sty m:val="b"/>
                  </m:rPr>
                  <w:rPr>
                    <w:rFonts w:ascii="Cambria Math" w:eastAsia="Times New Roman" w:hAnsi="Cambria Math" w:cs="Times New Roman"/>
                    <w:szCs w:val="24"/>
                    <w:lang w:eastAsia="hu-HU"/>
                  </w:rPr>
                  <m:t>y</m:t>
                </m:r>
                <m:r>
                  <w:rPr>
                    <w:rFonts w:ascii="Cambria Math" w:eastAsia="Times New Roman" w:hAnsi="Cambria Math" w:cs="Times New Roman"/>
                    <w:szCs w:val="24"/>
                    <w:lang w:eastAsia="hu-HU"/>
                  </w:rPr>
                  <m:t>,</m:t>
                </m:r>
              </m:oMath>
            </m:oMathPara>
          </w:p>
        </w:tc>
        <w:tc>
          <w:tcPr>
            <w:tcW w:w="750" w:type="pct"/>
          </w:tcPr>
          <w:p w:rsidR="006D7452" w:rsidRPr="00D15A46" w:rsidRDefault="00BE13E1" w:rsidP="00B2698F">
            <w:pPr>
              <w:pStyle w:val="Egyenletszm"/>
              <w:jc w:val="right"/>
            </w:pPr>
            <w:bookmarkStart w:id="19" w:name="_Ref344481298"/>
            <w:bookmarkStart w:id="20" w:name="_Ref344480482"/>
            <w:r>
              <w:t xml:space="preserve"> </w:t>
            </w:r>
            <w:bookmarkEnd w:id="19"/>
          </w:p>
        </w:tc>
        <w:bookmarkEnd w:id="20"/>
      </w:tr>
    </w:tbl>
    <w:p w:rsidR="006D7452" w:rsidRDefault="006D7452" w:rsidP="00EE76AB">
      <w:r>
        <w:t xml:space="preserve">where </w:t>
      </w:r>
      <w:r w:rsidRPr="006D7452">
        <w:rPr>
          <w:b/>
        </w:rPr>
        <w:t>A</w:t>
      </w:r>
      <w:r>
        <w:t xml:space="preserve"> is an (</w:t>
      </w:r>
      <w:r w:rsidRPr="006D7452">
        <w:rPr>
          <w:i/>
        </w:rPr>
        <w:t>n</w:t>
      </w:r>
      <w:r>
        <w:t xml:space="preserve"> x </w:t>
      </w:r>
      <w:r w:rsidRPr="006D7452">
        <w:rPr>
          <w:i/>
        </w:rPr>
        <w:t>n</w:t>
      </w:r>
      <w:r>
        <w:t>) constant coefficient matrix.</w:t>
      </w:r>
    </w:p>
    <w:p w:rsidR="006D7452" w:rsidRDefault="006D7452" w:rsidP="00EE76AB">
      <w:r>
        <w:t xml:space="preserve">Let us </w:t>
      </w:r>
      <w:r w:rsidR="00032875">
        <w:t>assume</w:t>
      </w:r>
      <w:r>
        <w:t xml:space="preserve"> that the</w:t>
      </w:r>
      <w:r w:rsidR="00032875">
        <w:t xml:space="preserve"> fundamental set of solutions for the system of differential equations is</w:t>
      </w:r>
      <w:r>
        <w: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6D7452" w:rsidRPr="00D15A46" w:rsidTr="00B2698F">
        <w:tc>
          <w:tcPr>
            <w:tcW w:w="750" w:type="pct"/>
          </w:tcPr>
          <w:p w:rsidR="006D7452" w:rsidRPr="00D15A46" w:rsidRDefault="006D7452" w:rsidP="00B2698F"/>
        </w:tc>
        <w:tc>
          <w:tcPr>
            <w:tcW w:w="3750" w:type="pct"/>
          </w:tcPr>
          <w:p w:rsidR="006D7452" w:rsidRPr="00D15A46" w:rsidRDefault="00493CEC" w:rsidP="006D7452">
            <w:pPr>
              <w:jc w:val="center"/>
            </w:pPr>
            <m:oMathPara>
              <m:oMath>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p"/>
                  </m:rP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2</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p"/>
                  </m:rP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3</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p"/>
                  </m:rPr>
                  <w:rPr>
                    <w:rFonts w:ascii="Cambria Math" w:eastAsia="Times New Roman" w:hAnsi="Cambria Math" w:cs="Times New Roman"/>
                    <w:szCs w:val="24"/>
                    <w:lang w:val="hu-HU" w:eastAsia="hu-HU"/>
                  </w:rPr>
                  <m:t xml:space="preserve">, …,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n</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p"/>
                  </m:rPr>
                  <w:rPr>
                    <w:rFonts w:ascii="Cambria Math" w:eastAsia="Times New Roman" w:hAnsi="Cambria Math" w:cs="Times New Roman"/>
                    <w:szCs w:val="24"/>
                    <w:lang w:val="hu-HU" w:eastAsia="hu-HU"/>
                  </w:rPr>
                  <m:t>.</m:t>
                </m:r>
              </m:oMath>
            </m:oMathPara>
          </w:p>
        </w:tc>
        <w:tc>
          <w:tcPr>
            <w:tcW w:w="750" w:type="pct"/>
          </w:tcPr>
          <w:p w:rsidR="006D7452" w:rsidRPr="00D15A46" w:rsidRDefault="00AE6FBC" w:rsidP="00B2698F">
            <w:pPr>
              <w:pStyle w:val="Egyenletszm"/>
              <w:jc w:val="right"/>
            </w:pPr>
            <w:r>
              <w:t xml:space="preserve"> </w:t>
            </w:r>
          </w:p>
        </w:tc>
      </w:tr>
    </w:tbl>
    <w:p w:rsidR="006D7452" w:rsidRDefault="00840D65" w:rsidP="00EE76AB">
      <w:r>
        <w:t>The matrix:</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840D65" w:rsidRPr="00D15A46" w:rsidTr="00B2698F">
        <w:tc>
          <w:tcPr>
            <w:tcW w:w="750" w:type="pct"/>
          </w:tcPr>
          <w:p w:rsidR="00840D65" w:rsidRPr="00D15A46" w:rsidRDefault="00840D65" w:rsidP="00B2698F"/>
        </w:tc>
        <w:tc>
          <w:tcPr>
            <w:tcW w:w="3750" w:type="pct"/>
          </w:tcPr>
          <w:p w:rsidR="00840D65" w:rsidRPr="00D15A46" w:rsidRDefault="00840D65" w:rsidP="00B2698F">
            <w:pPr>
              <w:jc w:val="center"/>
            </w:pPr>
            <m:oMathPara>
              <m:oMath>
                <m:r>
                  <m:rPr>
                    <m:sty m:val="b"/>
                  </m:rPr>
                  <w:rPr>
                    <w:rFonts w:ascii="Cambria Math" w:eastAsia="Times New Roman" w:hAnsi="Cambria Math" w:cs="Times New Roman"/>
                    <w:szCs w:val="24"/>
                    <w:lang w:val="hu-HU" w:eastAsia="hu-HU"/>
                  </w:rPr>
                  <m:t>Ψ</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i/>
                        <w:szCs w:val="24"/>
                        <w:lang w:val="hu-HU" w:eastAsia="hu-HU"/>
                      </w:rPr>
                    </m:ctrlPr>
                  </m:dPr>
                  <m:e>
                    <m:m>
                      <m:mPr>
                        <m:mcs>
                          <m:mc>
                            <m:mcPr>
                              <m:count m:val="3"/>
                              <m:mcJc m:val="center"/>
                            </m:mcPr>
                          </m:mc>
                        </m:mcs>
                        <m:ctrlPr>
                          <w:rPr>
                            <w:rFonts w:ascii="Cambria Math" w:eastAsia="Times New Roman" w:hAnsi="Cambria Math" w:cs="Times New Roman"/>
                            <w:i/>
                            <w:szCs w:val="24"/>
                            <w:lang w:val="hu-HU" w:eastAsia="hu-HU"/>
                          </w:rPr>
                        </m:ctrlPr>
                      </m:mPr>
                      <m:mr>
                        <m:e>
                          <m:sSub>
                            <m:sSubPr>
                              <m:ctrlPr>
                                <w:rPr>
                                  <w:rFonts w:ascii="Cambria Math" w:eastAsia="Times New Roman" w:hAnsi="Cambria Math" w:cs="Times New Roman"/>
                                  <w:b/>
                                  <w:szCs w:val="24"/>
                                  <w:lang w:val="hu-HU" w:eastAsia="hu-HU"/>
                                </w:rPr>
                              </m:ctrlPr>
                            </m:sSubPr>
                            <m:e>
                              <m:r>
                                <m:rPr>
                                  <m:sty m:val="p"/>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11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e>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b/>
                                  <w:szCs w:val="24"/>
                                  <w:lang w:val="hu-HU" w:eastAsia="hu-HU"/>
                                </w:rPr>
                              </m:ctrlPr>
                            </m:sSubPr>
                            <m:e>
                              <m:r>
                                <m:rPr>
                                  <m:sty m:val="p"/>
                                </m:rPr>
                                <w:rPr>
                                  <w:rFonts w:ascii="Cambria Math" w:eastAsia="Times New Roman" w:hAnsi="Cambria Math" w:cs="Times New Roman"/>
                                  <w:szCs w:val="24"/>
                                  <w:lang w:val="hu-HU" w:eastAsia="hu-HU"/>
                                </w:rPr>
                                <m:t>y</m:t>
                              </m:r>
                            </m:e>
                            <m:sub>
                              <m:r>
                                <m:rPr>
                                  <m:sty m:val="p"/>
                                </m:rPr>
                                <w:rPr>
                                  <w:rFonts w:ascii="Cambria Math" w:eastAsia="Times New Roman" w:hAnsi="Cambria Math" w:cs="Times New Roman"/>
                                  <w:szCs w:val="24"/>
                                  <w:lang w:val="hu-HU" w:eastAsia="hu-HU"/>
                                </w:rPr>
                                <m:t>n</m:t>
                              </m:r>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sSub>
                            <m:sSubPr>
                              <m:ctrlPr>
                                <w:rPr>
                                  <w:rFonts w:ascii="Cambria Math" w:eastAsia="Times New Roman" w:hAnsi="Cambria Math" w:cs="Times New Roman"/>
                                  <w:b/>
                                  <w:szCs w:val="24"/>
                                  <w:lang w:val="hu-HU" w:eastAsia="hu-HU"/>
                                </w:rPr>
                              </m:ctrlPr>
                            </m:sSubPr>
                            <m:e>
                              <m:r>
                                <m:rPr>
                                  <m:sty m:val="p"/>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1,</m:t>
                              </m:r>
                              <m:r>
                                <m:rPr>
                                  <m:sty m:val="p"/>
                                </m:rPr>
                                <w:rPr>
                                  <w:rFonts w:ascii="Cambria Math" w:eastAsia="Times New Roman" w:hAnsi="Cambria Math" w:cs="Times New Roman"/>
                                  <w:szCs w:val="24"/>
                                  <w:lang w:val="hu-HU" w:eastAsia="hu-HU"/>
                                </w:rPr>
                                <m:t>n</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e>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b/>
                                  <w:szCs w:val="24"/>
                                  <w:lang w:val="hu-HU" w:eastAsia="hu-HU"/>
                                </w:rPr>
                              </m:ctrlPr>
                            </m:sSubPr>
                            <m:e>
                              <m:r>
                                <m:rPr>
                                  <m:sty m:val="p"/>
                                </m:rPr>
                                <w:rPr>
                                  <w:rFonts w:ascii="Cambria Math" w:eastAsia="Times New Roman" w:hAnsi="Cambria Math" w:cs="Times New Roman"/>
                                  <w:szCs w:val="24"/>
                                  <w:lang w:val="hu-HU" w:eastAsia="hu-HU"/>
                                </w:rPr>
                                <m:t>y</m:t>
                              </m:r>
                            </m:e>
                            <m:sub>
                              <m:r>
                                <m:rPr>
                                  <m:sty m:val="p"/>
                                </m:rPr>
                                <w:rPr>
                                  <w:rFonts w:ascii="Cambria Math" w:eastAsia="Times New Roman" w:hAnsi="Cambria Math" w:cs="Times New Roman"/>
                                  <w:szCs w:val="24"/>
                                  <w:lang w:val="hu-HU" w:eastAsia="hu-HU"/>
                                </w:rPr>
                                <m:t>n,n</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e>
                      </m:mr>
                    </m:m>
                  </m:e>
                </m:d>
              </m:oMath>
            </m:oMathPara>
          </w:p>
        </w:tc>
        <w:tc>
          <w:tcPr>
            <w:tcW w:w="750" w:type="pct"/>
          </w:tcPr>
          <w:p w:rsidR="00840D65" w:rsidRPr="00D15A46" w:rsidRDefault="00AE6FBC" w:rsidP="00B2698F">
            <w:pPr>
              <w:pStyle w:val="Egyenletszm"/>
              <w:jc w:val="right"/>
            </w:pPr>
            <w:r>
              <w:t xml:space="preserve"> </w:t>
            </w:r>
          </w:p>
        </w:tc>
      </w:tr>
    </w:tbl>
    <w:p w:rsidR="00840D65" w:rsidRDefault="00840D65" w:rsidP="00EE76AB">
      <w:r>
        <w:t>is called the f</w:t>
      </w:r>
      <w:r w:rsidR="00541549">
        <w:t>undamental matrix of the system</w:t>
      </w:r>
      <w:r w:rsidR="00E64AA3">
        <w:t xml:space="preserve"> </w:t>
      </w:r>
      <w:r w:rsidR="00E64AA3">
        <w:fldChar w:fldCharType="begin"/>
      </w:r>
      <w:r w:rsidR="00E64AA3">
        <w:instrText xml:space="preserve"> REF _Ref344544687 \r \h </w:instrText>
      </w:r>
      <w:r w:rsidR="00E64AA3">
        <w:fldChar w:fldCharType="separate"/>
      </w:r>
      <w:r w:rsidR="004160D9">
        <w:t>[3]</w:t>
      </w:r>
      <w:r w:rsidR="00E64AA3">
        <w:fldChar w:fldCharType="end"/>
      </w:r>
      <w:r w:rsidR="00541549">
        <w:t xml:space="preserve">, which is not singular because </w:t>
      </w:r>
      <w:r w:rsidR="00FF221C">
        <w:t>the</w:t>
      </w:r>
      <w:r w:rsidR="00541549">
        <w:t xml:space="preserve"> columns of </w:t>
      </w:r>
      <m:oMath>
        <m:r>
          <m:rPr>
            <m:sty m:val="b"/>
          </m:rPr>
          <w:rPr>
            <w:rFonts w:ascii="Cambria Math" w:eastAsia="Times New Roman" w:hAnsi="Cambria Math" w:cs="Times New Roman"/>
            <w:szCs w:val="24"/>
            <w:lang w:val="hu-HU" w:eastAsia="hu-HU"/>
          </w:rPr>
          <m:t>Ψ</m:t>
        </m:r>
      </m:oMath>
      <w:r w:rsidR="00541549">
        <w:t xml:space="preserve"> (solutions of the system) are linearly independent</w:t>
      </w:r>
      <w:r w:rsidR="00AA32D6">
        <w:t xml:space="preserve"> vectors</w:t>
      </w:r>
      <w:r w:rsidR="00541549">
        <w:t>.</w:t>
      </w:r>
    </w:p>
    <w:p w:rsidR="00FF221C" w:rsidRDefault="00FF221C" w:rsidP="00EE76AB">
      <w:r>
        <w:t xml:space="preserve">The solution of </w:t>
      </w:r>
      <w:r w:rsidR="000D5519">
        <w:fldChar w:fldCharType="begin"/>
      </w:r>
      <w:r w:rsidR="000D5519">
        <w:instrText xml:space="preserve"> REF _Ref344481298 \w \h </w:instrText>
      </w:r>
      <w:r w:rsidR="000D5519">
        <w:fldChar w:fldCharType="separate"/>
      </w:r>
      <w:r w:rsidR="004160D9">
        <w:t>(2.1.1)</w:t>
      </w:r>
      <w:r w:rsidR="000D5519">
        <w:fldChar w:fldCharType="end"/>
      </w:r>
      <w:r w:rsidR="000D5519">
        <w:t xml:space="preserve"> </w:t>
      </w:r>
      <w:r w:rsidR="00A90956">
        <w:t>for a given initial value problem (IVP) is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A90956" w:rsidRPr="00D15A46" w:rsidTr="00B2698F">
        <w:tc>
          <w:tcPr>
            <w:tcW w:w="750" w:type="pct"/>
          </w:tcPr>
          <w:p w:rsidR="00A90956" w:rsidRPr="00D15A46" w:rsidRDefault="00A90956" w:rsidP="00B2698F"/>
        </w:tc>
        <w:tc>
          <w:tcPr>
            <w:tcW w:w="3750" w:type="pct"/>
          </w:tcPr>
          <w:p w:rsidR="00A90956" w:rsidRPr="00D15A46" w:rsidRDefault="00A90956" w:rsidP="00B2698F">
            <w:pPr>
              <w:jc w:val="center"/>
            </w:pPr>
            <m:oMathPara>
              <m:oMath>
                <m:r>
                  <m:rPr>
                    <m:sty m:val="b"/>
                  </m:rPr>
                  <w:rPr>
                    <w:rFonts w:ascii="Cambria Math" w:eastAsia="Times New Roman" w:hAnsi="Cambria Math" w:cs="Times New Roman"/>
                    <w:szCs w:val="24"/>
                    <w:lang w:val="hu-HU" w:eastAsia="hu-HU"/>
                  </w:rPr>
                  <m:t>y</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c</m:t>
                    </m:r>
                  </m:e>
                  <m:sub>
                    <m:r>
                      <m:rPr>
                        <m:sty m:val="p"/>
                      </m:rPr>
                      <w:rPr>
                        <w:rFonts w:ascii="Cambria Math" w:eastAsia="Times New Roman" w:hAnsi="Cambria Math" w:cs="Times New Roman"/>
                        <w:szCs w:val="24"/>
                        <w:lang w:val="hu-HU" w:eastAsia="hu-HU"/>
                      </w:rPr>
                      <m:t>1</m:t>
                    </m:r>
                  </m:sub>
                </m:sSub>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p"/>
                  </m:rP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c</m:t>
                    </m:r>
                  </m:e>
                  <m:sub>
                    <m:r>
                      <m:rPr>
                        <m:sty m:val="p"/>
                      </m:rPr>
                      <w:rPr>
                        <w:rFonts w:ascii="Cambria Math" w:eastAsia="Times New Roman" w:hAnsi="Cambria Math" w:cs="Times New Roman"/>
                        <w:szCs w:val="24"/>
                        <w:lang w:val="hu-HU" w:eastAsia="hu-HU"/>
                      </w:rPr>
                      <m:t>2</m:t>
                    </m:r>
                  </m:sub>
                </m:sSub>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2</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p"/>
                  </m:rP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c</m:t>
                    </m:r>
                  </m:e>
                  <m:sub>
                    <m:r>
                      <m:rPr>
                        <m:sty m:val="p"/>
                      </m:rPr>
                      <w:rPr>
                        <w:rFonts w:ascii="Cambria Math" w:eastAsia="Times New Roman" w:hAnsi="Cambria Math" w:cs="Times New Roman"/>
                        <w:szCs w:val="24"/>
                        <w:lang w:val="hu-HU" w:eastAsia="hu-HU"/>
                      </w:rPr>
                      <m:t>3</m:t>
                    </m:r>
                  </m:sub>
                </m:sSub>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3</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p"/>
                  </m:rPr>
                  <w:rPr>
                    <w:rFonts w:ascii="Cambria Math" w:eastAsia="Times New Roman" w:hAnsi="Cambria Math" w:cs="Times New Roman"/>
                    <w:szCs w:val="24"/>
                    <w:lang w:val="hu-HU" w:eastAsia="hu-HU"/>
                  </w:rPr>
                  <m:t>+ …+</m:t>
                </m:r>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c</m:t>
                    </m:r>
                  </m:e>
                  <m:sub>
                    <m:r>
                      <m:rPr>
                        <m:sty m:val="p"/>
                      </m:rPr>
                      <w:rPr>
                        <w:rFonts w:ascii="Cambria Math" w:eastAsia="Times New Roman" w:hAnsi="Cambria Math" w:cs="Times New Roman"/>
                        <w:szCs w:val="24"/>
                        <w:lang w:val="hu-HU" w:eastAsia="hu-HU"/>
                      </w:rPr>
                      <m:t>n</m:t>
                    </m:r>
                  </m:sub>
                </m:sSub>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m:rPr>
                        <m:sty m:val="p"/>
                      </m:rPr>
                      <w:rPr>
                        <w:rFonts w:ascii="Cambria Math" w:eastAsia="Times New Roman" w:hAnsi="Cambria Math" w:cs="Times New Roman"/>
                        <w:szCs w:val="24"/>
                        <w:lang w:val="hu-HU" w:eastAsia="hu-HU"/>
                      </w:rPr>
                      <m:t>n</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p"/>
                  </m:rPr>
                  <w:rPr>
                    <w:rFonts w:ascii="Cambria Math" w:eastAsia="Times New Roman" w:hAnsi="Cambria Math" w:cs="Times New Roman"/>
                    <w:szCs w:val="24"/>
                    <w:lang w:val="hu-HU" w:eastAsia="hu-HU"/>
                  </w:rPr>
                  <m:t>,</m:t>
                </m:r>
              </m:oMath>
            </m:oMathPara>
          </w:p>
        </w:tc>
        <w:tc>
          <w:tcPr>
            <w:tcW w:w="750" w:type="pct"/>
          </w:tcPr>
          <w:p w:rsidR="00A90956" w:rsidRPr="00D15A46" w:rsidRDefault="00A90956" w:rsidP="00B2698F">
            <w:pPr>
              <w:pStyle w:val="Egyenletszm"/>
              <w:jc w:val="right"/>
            </w:pPr>
            <w:r>
              <w:t xml:space="preserve"> </w:t>
            </w:r>
          </w:p>
        </w:tc>
      </w:tr>
    </w:tbl>
    <w:p w:rsidR="00840D65" w:rsidRDefault="00A90956" w:rsidP="00EE76AB">
      <w:r>
        <w:t xml:space="preserve">which can be expressed using the fundamental matrix </w:t>
      </w:r>
      <m:oMath>
        <m:r>
          <m:rPr>
            <m:sty m:val="b"/>
          </m:rPr>
          <w:rPr>
            <w:rFonts w:ascii="Cambria Math" w:eastAsia="Times New Roman" w:hAnsi="Cambria Math" w:cs="Times New Roman"/>
            <w:szCs w:val="24"/>
            <w:lang w:val="hu-HU" w:eastAsia="hu-HU"/>
          </w:rPr>
          <m:t>Ψ</m:t>
        </m:r>
      </m:oMath>
      <w:r>
        <w: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5C1916" w:rsidRPr="00D15A46" w:rsidTr="00B2698F">
        <w:tc>
          <w:tcPr>
            <w:tcW w:w="750" w:type="pct"/>
          </w:tcPr>
          <w:p w:rsidR="005C1916" w:rsidRPr="00D15A46" w:rsidRDefault="005C1916" w:rsidP="00B2698F"/>
        </w:tc>
        <w:tc>
          <w:tcPr>
            <w:tcW w:w="3750" w:type="pct"/>
          </w:tcPr>
          <w:p w:rsidR="005C1916" w:rsidRPr="00D15A46" w:rsidRDefault="005C1916" w:rsidP="00B2698F">
            <w:pPr>
              <w:jc w:val="center"/>
            </w:pPr>
            <m:oMathPara>
              <m:oMath>
                <m:r>
                  <m:rPr>
                    <m:sty m:val="b"/>
                  </m:rPr>
                  <w:rPr>
                    <w:rFonts w:ascii="Cambria Math" w:eastAsia="Times New Roman" w:hAnsi="Cambria Math" w:cs="Times New Roman"/>
                    <w:szCs w:val="24"/>
                    <w:lang w:val="hu-HU" w:eastAsia="hu-HU"/>
                  </w:rPr>
                  <m:t>y</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Ψ</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 xml:space="preserve"> </m:t>
                </m:r>
                <m:r>
                  <m:rPr>
                    <m:sty m:val="b"/>
                  </m:rPr>
                  <w:rPr>
                    <w:rFonts w:ascii="Cambria Math" w:eastAsia="Times New Roman" w:hAnsi="Cambria Math" w:cs="Times New Roman"/>
                    <w:szCs w:val="24"/>
                    <w:lang w:val="hu-HU" w:eastAsia="hu-HU"/>
                  </w:rPr>
                  <m:t>c</m:t>
                </m:r>
                <m:r>
                  <m:rPr>
                    <m:sty m:val="bi"/>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i/>
                        <w:szCs w:val="24"/>
                        <w:lang w:val="hu-HU" w:eastAsia="hu-HU"/>
                      </w:rPr>
                    </m:ctrlPr>
                  </m:dPr>
                  <m:e>
                    <m:m>
                      <m:mPr>
                        <m:mcs>
                          <m:mc>
                            <m:mcPr>
                              <m:count m:val="3"/>
                              <m:mcJc m:val="center"/>
                            </m:mcPr>
                          </m:mc>
                        </m:mcs>
                        <m:ctrlPr>
                          <w:rPr>
                            <w:rFonts w:ascii="Cambria Math" w:eastAsia="Times New Roman" w:hAnsi="Cambria Math" w:cs="Times New Roman"/>
                            <w:i/>
                            <w:szCs w:val="24"/>
                            <w:lang w:val="hu-HU" w:eastAsia="hu-HU"/>
                          </w:rPr>
                        </m:ctrlPr>
                      </m:mPr>
                      <m:mr>
                        <m:e>
                          <m:sSub>
                            <m:sSubPr>
                              <m:ctrlPr>
                                <w:rPr>
                                  <w:rFonts w:ascii="Cambria Math" w:eastAsia="Times New Roman" w:hAnsi="Cambria Math" w:cs="Times New Roman"/>
                                  <w:b/>
                                  <w:szCs w:val="24"/>
                                  <w:lang w:val="hu-HU" w:eastAsia="hu-HU"/>
                                </w:rPr>
                              </m:ctrlPr>
                            </m:sSubPr>
                            <m:e>
                              <m:r>
                                <m:rPr>
                                  <m:sty m:val="p"/>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11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e>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b/>
                                  <w:szCs w:val="24"/>
                                  <w:lang w:val="hu-HU" w:eastAsia="hu-HU"/>
                                </w:rPr>
                              </m:ctrlPr>
                            </m:sSubPr>
                            <m:e>
                              <m:r>
                                <m:rPr>
                                  <m:sty m:val="p"/>
                                </m:rPr>
                                <w:rPr>
                                  <w:rFonts w:ascii="Cambria Math" w:eastAsia="Times New Roman" w:hAnsi="Cambria Math" w:cs="Times New Roman"/>
                                  <w:szCs w:val="24"/>
                                  <w:lang w:val="hu-HU" w:eastAsia="hu-HU"/>
                                </w:rPr>
                                <m:t>y</m:t>
                              </m:r>
                            </m:e>
                            <m:sub>
                              <m:r>
                                <m:rPr>
                                  <m:sty m:val="p"/>
                                </m:rPr>
                                <w:rPr>
                                  <w:rFonts w:ascii="Cambria Math" w:eastAsia="Times New Roman" w:hAnsi="Cambria Math" w:cs="Times New Roman"/>
                                  <w:szCs w:val="24"/>
                                  <w:lang w:val="hu-HU" w:eastAsia="hu-HU"/>
                                </w:rPr>
                                <m:t>n</m:t>
                              </m:r>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sSub>
                            <m:sSubPr>
                              <m:ctrlPr>
                                <w:rPr>
                                  <w:rFonts w:ascii="Cambria Math" w:eastAsia="Times New Roman" w:hAnsi="Cambria Math" w:cs="Times New Roman"/>
                                  <w:b/>
                                  <w:szCs w:val="24"/>
                                  <w:lang w:val="hu-HU" w:eastAsia="hu-HU"/>
                                </w:rPr>
                              </m:ctrlPr>
                            </m:sSubPr>
                            <m:e>
                              <m:r>
                                <m:rPr>
                                  <m:sty m:val="p"/>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1,</m:t>
                              </m:r>
                              <m:r>
                                <m:rPr>
                                  <m:sty m:val="p"/>
                                </m:rPr>
                                <w:rPr>
                                  <w:rFonts w:ascii="Cambria Math" w:eastAsia="Times New Roman" w:hAnsi="Cambria Math" w:cs="Times New Roman"/>
                                  <w:szCs w:val="24"/>
                                  <w:lang w:val="hu-HU" w:eastAsia="hu-HU"/>
                                </w:rPr>
                                <m:t>n</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e>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b/>
                                  <w:szCs w:val="24"/>
                                  <w:lang w:val="hu-HU" w:eastAsia="hu-HU"/>
                                </w:rPr>
                              </m:ctrlPr>
                            </m:sSubPr>
                            <m:e>
                              <m:r>
                                <m:rPr>
                                  <m:sty m:val="p"/>
                                </m:rPr>
                                <w:rPr>
                                  <w:rFonts w:ascii="Cambria Math" w:eastAsia="Times New Roman" w:hAnsi="Cambria Math" w:cs="Times New Roman"/>
                                  <w:szCs w:val="24"/>
                                  <w:lang w:val="hu-HU" w:eastAsia="hu-HU"/>
                                </w:rPr>
                                <m:t>y</m:t>
                              </m:r>
                            </m:e>
                            <m:sub>
                              <m:r>
                                <m:rPr>
                                  <m:sty m:val="p"/>
                                </m:rPr>
                                <w:rPr>
                                  <w:rFonts w:ascii="Cambria Math" w:eastAsia="Times New Roman" w:hAnsi="Cambria Math" w:cs="Times New Roman"/>
                                  <w:szCs w:val="24"/>
                                  <w:lang w:val="hu-HU" w:eastAsia="hu-HU"/>
                                </w:rPr>
                                <m:t>n,n</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e>
                      </m:mr>
                    </m:m>
                  </m:e>
                </m:d>
                <m:r>
                  <m:rPr>
                    <m:sty m:val="bi"/>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i/>
                        <w:szCs w:val="24"/>
                        <w:lang w:val="hu-HU" w:eastAsia="hu-HU"/>
                      </w:rPr>
                    </m:ctrlPr>
                  </m:dPr>
                  <m:e>
                    <m:eqArr>
                      <m:eqArrPr>
                        <m:ctrlPr>
                          <w:rPr>
                            <w:rFonts w:ascii="Cambria Math" w:eastAsia="Times New Roman" w:hAnsi="Cambria Math" w:cs="Times New Roman"/>
                            <w:b/>
                            <w:i/>
                            <w:szCs w:val="24"/>
                            <w:lang w:val="hu-HU" w:eastAsia="hu-HU"/>
                          </w:rPr>
                        </m:ctrlPr>
                      </m:eqArrPr>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c</m:t>
                            </m:r>
                          </m:e>
                          <m:sub>
                            <m:r>
                              <w:rPr>
                                <w:rFonts w:ascii="Cambria Math" w:eastAsia="Times New Roman" w:hAnsi="Cambria Math" w:cs="Times New Roman"/>
                                <w:szCs w:val="24"/>
                                <w:lang w:val="hu-HU" w:eastAsia="hu-HU"/>
                              </w:rPr>
                              <m:t>1</m:t>
                            </m:r>
                          </m:sub>
                        </m:sSub>
                      </m:e>
                      <m:e>
                        <m:r>
                          <m:rPr>
                            <m:sty m:val="bi"/>
                          </m:rPr>
                          <w:rPr>
                            <w:rFonts w:ascii="Cambria Math" w:eastAsia="Times New Roman" w:hAnsi="Cambria Math" w:cs="Times New Roman"/>
                            <w:szCs w:val="24"/>
                            <w:lang w:val="hu-HU" w:eastAsia="hu-HU"/>
                          </w:rPr>
                          <m:t>⋮</m:t>
                        </m:r>
                        <m:ctrlPr>
                          <w:rPr>
                            <w:rFonts w:ascii="Cambria Math" w:eastAsia="Cambria Math" w:hAnsi="Cambria Math" w:cs="Cambria Math"/>
                            <w:b/>
                            <w:i/>
                            <w:szCs w:val="24"/>
                            <w:lang w:val="hu-HU" w:eastAsia="hu-HU"/>
                          </w:rPr>
                        </m:ctrlPr>
                      </m:e>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c</m:t>
                            </m:r>
                          </m:e>
                          <m:sub>
                            <m:r>
                              <w:rPr>
                                <w:rFonts w:ascii="Cambria Math" w:eastAsia="Times New Roman" w:hAnsi="Cambria Math" w:cs="Times New Roman"/>
                                <w:szCs w:val="24"/>
                                <w:lang w:val="hu-HU" w:eastAsia="hu-HU"/>
                              </w:rPr>
                              <m:t>n</m:t>
                            </m:r>
                          </m:sub>
                        </m:sSub>
                      </m:e>
                    </m:eqArr>
                  </m:e>
                </m:d>
                <m:r>
                  <m:rPr>
                    <m:sty m:val="bi"/>
                  </m:rPr>
                  <w:rPr>
                    <w:rFonts w:ascii="Cambria Math" w:eastAsia="Times New Roman" w:hAnsi="Cambria Math" w:cs="Times New Roman"/>
                    <w:szCs w:val="24"/>
                    <w:lang w:val="hu-HU" w:eastAsia="hu-HU"/>
                  </w:rPr>
                  <m:t>.</m:t>
                </m:r>
              </m:oMath>
            </m:oMathPara>
          </w:p>
        </w:tc>
        <w:tc>
          <w:tcPr>
            <w:tcW w:w="750" w:type="pct"/>
          </w:tcPr>
          <w:p w:rsidR="005C1916" w:rsidRPr="00D15A46" w:rsidRDefault="005C1916" w:rsidP="00B2698F">
            <w:pPr>
              <w:pStyle w:val="Egyenletszm"/>
              <w:jc w:val="right"/>
            </w:pPr>
            <w:bookmarkStart w:id="21" w:name="_Ref344503546"/>
            <w:r>
              <w:t xml:space="preserve"> </w:t>
            </w:r>
            <w:bookmarkEnd w:id="21"/>
          </w:p>
        </w:tc>
      </w:tr>
    </w:tbl>
    <w:p w:rsidR="009B5C0F" w:rsidRDefault="009B5C0F">
      <w:pPr>
        <w:spacing w:after="200" w:line="276" w:lineRule="auto"/>
        <w:jc w:val="left"/>
      </w:pPr>
      <w:r>
        <w:br w:type="page"/>
      </w:r>
    </w:p>
    <w:p w:rsidR="00A90956" w:rsidRDefault="005C1916" w:rsidP="00EE76AB">
      <w:r>
        <w:lastRenderedPageBreak/>
        <w:t>Using the initial condition below</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5C1916" w:rsidRPr="00D15A46" w:rsidTr="00B2698F">
        <w:tc>
          <w:tcPr>
            <w:tcW w:w="750" w:type="pct"/>
          </w:tcPr>
          <w:p w:rsidR="005C1916" w:rsidRPr="00D15A46" w:rsidRDefault="005C1916" w:rsidP="00B2698F"/>
        </w:tc>
        <w:tc>
          <w:tcPr>
            <w:tcW w:w="3750" w:type="pct"/>
          </w:tcPr>
          <w:p w:rsidR="005C1916" w:rsidRPr="00D15A46" w:rsidRDefault="005C1916" w:rsidP="00B2698F">
            <w:pPr>
              <w:jc w:val="center"/>
            </w:pPr>
            <m:oMathPara>
              <m:oMath>
                <m:r>
                  <m:rPr>
                    <m:sty m:val="b"/>
                  </m:rPr>
                  <w:rPr>
                    <w:rFonts w:ascii="Cambria Math" w:eastAsia="Times New Roman" w:hAnsi="Cambria Math" w:cs="Times New Roman"/>
                    <w:szCs w:val="24"/>
                    <w:lang w:val="hu-HU" w:eastAsia="hu-HU"/>
                  </w:rPr>
                  <m:t>y</m:t>
                </m:r>
                <m:d>
                  <m:dPr>
                    <m:ctrlPr>
                      <w:rPr>
                        <w:rFonts w:ascii="Cambria Math" w:eastAsia="Times New Roman" w:hAnsi="Cambria Math" w:cs="Times New Roman"/>
                        <w:szCs w:val="24"/>
                        <w:lang w:val="hu-HU" w:eastAsia="hu-HU"/>
                      </w:rPr>
                    </m:ctrlPr>
                  </m:dPr>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e>
                </m:d>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0</m:t>
                    </m:r>
                  </m:sub>
                </m:sSub>
                <m:r>
                  <m:rPr>
                    <m:sty m:val="bi"/>
                  </m:rPr>
                  <w:rPr>
                    <w:rFonts w:ascii="Cambria Math" w:eastAsia="Times New Roman" w:hAnsi="Cambria Math" w:cs="Times New Roman"/>
                    <w:szCs w:val="24"/>
                    <w:lang w:val="hu-HU" w:eastAsia="hu-HU"/>
                  </w:rPr>
                  <m:t>,</m:t>
                </m:r>
              </m:oMath>
            </m:oMathPara>
          </w:p>
        </w:tc>
        <w:tc>
          <w:tcPr>
            <w:tcW w:w="750" w:type="pct"/>
          </w:tcPr>
          <w:p w:rsidR="005C1916" w:rsidRPr="00D15A46" w:rsidRDefault="005C1916" w:rsidP="00B2698F">
            <w:pPr>
              <w:pStyle w:val="Egyenletszm"/>
              <w:jc w:val="right"/>
            </w:pPr>
            <w:r>
              <w:t xml:space="preserve"> </w:t>
            </w:r>
          </w:p>
        </w:tc>
      </w:tr>
    </w:tbl>
    <w:p w:rsidR="005C1916" w:rsidRDefault="005C1916" w:rsidP="00EE76AB">
      <w:r>
        <w:t xml:space="preserve">equation </w:t>
      </w:r>
      <w:r>
        <w:fldChar w:fldCharType="begin"/>
      </w:r>
      <w:r>
        <w:instrText xml:space="preserve"> REF _Ref344503546 \r \h </w:instrText>
      </w:r>
      <w:r>
        <w:fldChar w:fldCharType="separate"/>
      </w:r>
      <w:r w:rsidR="004160D9">
        <w:t>(2.1.5)</w:t>
      </w:r>
      <w:r>
        <w:fldChar w:fldCharType="end"/>
      </w:r>
      <w:r>
        <w:t xml:space="preserve"> at </w:t>
      </w:r>
      <m:oMath>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oMath>
      <w:r w:rsidR="0069486E">
        <w:rPr>
          <w:rFonts w:eastAsiaTheme="minorEastAsia"/>
          <w:szCs w:val="24"/>
          <w:lang w:val="hu-HU" w:eastAsia="hu-HU"/>
        </w:rPr>
        <w:t xml:space="preserve"> </w:t>
      </w:r>
      <w:r w:rsidR="0069486E">
        <w:t xml:space="preserve">time </w:t>
      </w:r>
      <w:r w:rsidRPr="005C1916">
        <w:t>is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5C1916" w:rsidRPr="00D15A46" w:rsidTr="00B2698F">
        <w:tc>
          <w:tcPr>
            <w:tcW w:w="750" w:type="pct"/>
          </w:tcPr>
          <w:p w:rsidR="005C1916" w:rsidRPr="00D15A46" w:rsidRDefault="005C1916" w:rsidP="00B2698F"/>
        </w:tc>
        <w:tc>
          <w:tcPr>
            <w:tcW w:w="3750" w:type="pct"/>
          </w:tcPr>
          <w:p w:rsidR="005C1916" w:rsidRPr="00D15A46" w:rsidRDefault="005C1916" w:rsidP="00B2698F">
            <w:pPr>
              <w:jc w:val="center"/>
            </w:pPr>
            <m:oMathPara>
              <m:oMath>
                <m:r>
                  <m:rPr>
                    <m:sty m:val="b"/>
                  </m:rPr>
                  <w:rPr>
                    <w:rFonts w:ascii="Cambria Math" w:eastAsia="Times New Roman" w:hAnsi="Cambria Math" w:cs="Times New Roman"/>
                    <w:szCs w:val="24"/>
                    <w:lang w:val="hu-HU" w:eastAsia="hu-HU"/>
                  </w:rPr>
                  <m:t>Ψ</m:t>
                </m:r>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e>
                </m:d>
                <m:r>
                  <m:rPr>
                    <m:sty m:val="bi"/>
                  </m:rPr>
                  <w:rPr>
                    <w:rFonts w:ascii="Cambria Math" w:eastAsia="Times New Roman" w:hAnsi="Cambria Math" w:cs="Times New Roman"/>
                    <w:szCs w:val="24"/>
                    <w:lang w:val="hu-HU" w:eastAsia="hu-HU"/>
                  </w:rPr>
                  <m:t xml:space="preserve"> </m:t>
                </m:r>
                <m:r>
                  <m:rPr>
                    <m:sty m:val="b"/>
                  </m:rPr>
                  <w:rPr>
                    <w:rFonts w:ascii="Cambria Math" w:eastAsia="Times New Roman" w:hAnsi="Cambria Math" w:cs="Times New Roman"/>
                    <w:szCs w:val="24"/>
                    <w:lang w:val="hu-HU" w:eastAsia="hu-HU"/>
                  </w:rPr>
                  <m:t>c</m:t>
                </m:r>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0</m:t>
                    </m:r>
                  </m:sub>
                </m:sSub>
                <m:r>
                  <m:rPr>
                    <m:sty m:val="bi"/>
                  </m:rPr>
                  <w:rPr>
                    <w:rFonts w:ascii="Cambria Math" w:eastAsia="Times New Roman" w:hAnsi="Cambria Math" w:cs="Times New Roman"/>
                    <w:szCs w:val="24"/>
                    <w:lang w:val="hu-HU" w:eastAsia="hu-HU"/>
                  </w:rPr>
                  <m:t>,</m:t>
                </m:r>
              </m:oMath>
            </m:oMathPara>
          </w:p>
        </w:tc>
        <w:tc>
          <w:tcPr>
            <w:tcW w:w="750" w:type="pct"/>
          </w:tcPr>
          <w:p w:rsidR="005C1916" w:rsidRPr="00D15A46" w:rsidRDefault="005C1916" w:rsidP="00B2698F">
            <w:pPr>
              <w:pStyle w:val="Egyenletszm"/>
              <w:jc w:val="right"/>
            </w:pPr>
            <w:bookmarkStart w:id="22" w:name="_Ref344503676"/>
            <w:r>
              <w:t xml:space="preserve"> </w:t>
            </w:r>
            <w:bookmarkEnd w:id="22"/>
          </w:p>
        </w:tc>
      </w:tr>
    </w:tbl>
    <w:p w:rsidR="005C1916" w:rsidRDefault="0069486E" w:rsidP="00EE76AB">
      <w:r>
        <w:t>from which</w:t>
      </w:r>
      <w:r w:rsidR="005C1916">
        <w:t xml:space="preserve"> the vector of constants can be expressed as: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5C1916" w:rsidRPr="00D15A46" w:rsidTr="00B2698F">
        <w:tc>
          <w:tcPr>
            <w:tcW w:w="750" w:type="pct"/>
          </w:tcPr>
          <w:p w:rsidR="005C1916" w:rsidRPr="00D15A46" w:rsidRDefault="005C1916" w:rsidP="00B2698F"/>
        </w:tc>
        <w:tc>
          <w:tcPr>
            <w:tcW w:w="3750" w:type="pct"/>
          </w:tcPr>
          <w:p w:rsidR="005C1916" w:rsidRPr="00D15A46" w:rsidRDefault="005C1916" w:rsidP="00B2698F">
            <w:pPr>
              <w:jc w:val="center"/>
            </w:pPr>
            <m:oMathPara>
              <m:oMath>
                <m:r>
                  <m:rPr>
                    <m:sty m:val="b"/>
                  </m:rPr>
                  <w:rPr>
                    <w:rFonts w:ascii="Cambria Math" w:eastAsia="Times New Roman" w:hAnsi="Cambria Math" w:cs="Times New Roman"/>
                    <w:szCs w:val="24"/>
                    <w:lang w:val="hu-HU" w:eastAsia="hu-HU"/>
                  </w:rPr>
                  <m:t>c</m:t>
                </m:r>
                <m:r>
                  <m:rPr>
                    <m:sty m:val="bi"/>
                  </m:rPr>
                  <w:rPr>
                    <w:rFonts w:ascii="Cambria Math" w:eastAsia="Times New Roman" w:hAnsi="Cambria Math" w:cs="Times New Roman"/>
                    <w:szCs w:val="24"/>
                    <w:lang w:val="hu-HU" w:eastAsia="hu-HU"/>
                  </w:rPr>
                  <m:t>=</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Ψ</m:t>
                    </m:r>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e>
                </m:d>
                <m:r>
                  <m:rPr>
                    <m:sty m:val="bi"/>
                  </m:rP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0</m:t>
                    </m:r>
                  </m:sub>
                </m:sSub>
                <m:r>
                  <m:rPr>
                    <m:sty m:val="bi"/>
                  </m:rPr>
                  <w:rPr>
                    <w:rFonts w:ascii="Cambria Math" w:eastAsia="Times New Roman" w:hAnsi="Cambria Math" w:cs="Times New Roman"/>
                    <w:szCs w:val="24"/>
                    <w:lang w:val="hu-HU" w:eastAsia="hu-HU"/>
                  </w:rPr>
                  <m:t>.</m:t>
                </m:r>
              </m:oMath>
            </m:oMathPara>
          </w:p>
        </w:tc>
        <w:tc>
          <w:tcPr>
            <w:tcW w:w="750" w:type="pct"/>
          </w:tcPr>
          <w:p w:rsidR="005C1916" w:rsidRPr="00D15A46" w:rsidRDefault="005C1916" w:rsidP="00B2698F">
            <w:pPr>
              <w:pStyle w:val="Egyenletszm"/>
              <w:jc w:val="right"/>
            </w:pPr>
            <w:bookmarkStart w:id="23" w:name="_Ref344503758"/>
            <w:r>
              <w:t xml:space="preserve"> </w:t>
            </w:r>
            <w:bookmarkEnd w:id="23"/>
          </w:p>
        </w:tc>
      </w:tr>
    </w:tbl>
    <w:p w:rsidR="00A90956" w:rsidRDefault="005C1916" w:rsidP="00EE76AB">
      <w:r>
        <w:t xml:space="preserve">Substituting </w:t>
      </w:r>
      <w:r>
        <w:fldChar w:fldCharType="begin"/>
      </w:r>
      <w:r>
        <w:instrText xml:space="preserve"> REF _Ref344503758 \r \h </w:instrText>
      </w:r>
      <w:r>
        <w:fldChar w:fldCharType="separate"/>
      </w:r>
      <w:r w:rsidR="004160D9">
        <w:t>(2.1.8)</w:t>
      </w:r>
      <w:r>
        <w:fldChar w:fldCharType="end"/>
      </w:r>
      <w:r>
        <w:t xml:space="preserve"> back to </w:t>
      </w:r>
      <w:r>
        <w:fldChar w:fldCharType="begin"/>
      </w:r>
      <w:r>
        <w:instrText xml:space="preserve"> REF _Ref344503546 \r \h </w:instrText>
      </w:r>
      <w:r>
        <w:fldChar w:fldCharType="separate"/>
      </w:r>
      <w:r w:rsidR="004160D9">
        <w:t>(2.1.5)</w:t>
      </w:r>
      <w:r>
        <w:fldChar w:fldCharType="end"/>
      </w:r>
      <w:r>
        <w:t xml:space="preserve"> yields: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1"/>
        <w:gridCol w:w="1393"/>
      </w:tblGrid>
      <w:tr w:rsidR="005C1916" w:rsidRPr="00D15A46" w:rsidTr="00B14C48">
        <w:tc>
          <w:tcPr>
            <w:tcW w:w="750" w:type="pct"/>
          </w:tcPr>
          <w:p w:rsidR="005C1916" w:rsidRPr="00D15A46" w:rsidRDefault="005C1916" w:rsidP="00B2698F"/>
        </w:tc>
        <w:tc>
          <w:tcPr>
            <w:tcW w:w="0" w:type="auto"/>
          </w:tcPr>
          <w:p w:rsidR="005C1916" w:rsidRPr="00D15A46" w:rsidRDefault="005C1916" w:rsidP="00B2698F">
            <w:pPr>
              <w:jc w:val="center"/>
            </w:pPr>
            <m:oMathPara>
              <m:oMath>
                <m:r>
                  <m:rPr>
                    <m:sty m:val="b"/>
                  </m:rPr>
                  <w:rPr>
                    <w:rFonts w:ascii="Cambria Math" w:eastAsia="Times New Roman" w:hAnsi="Cambria Math" w:cs="Times New Roman"/>
                    <w:szCs w:val="24"/>
                    <w:lang w:val="hu-HU" w:eastAsia="hu-HU"/>
                  </w:rPr>
                  <m:t>y</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limLow>
                  <m:limLowPr>
                    <m:ctrlPr>
                      <w:rPr>
                        <w:rFonts w:ascii="Cambria Math" w:eastAsia="Times New Roman" w:hAnsi="Cambria Math" w:cs="Times New Roman"/>
                        <w:b/>
                        <w:szCs w:val="24"/>
                        <w:lang w:val="hu-HU" w:eastAsia="hu-HU"/>
                      </w:rPr>
                    </m:ctrlPr>
                  </m:limLowPr>
                  <m:e>
                    <m:groupChr>
                      <m:groupChrPr>
                        <m:ctrlPr>
                          <w:rPr>
                            <w:rFonts w:ascii="Cambria Math" w:eastAsia="Times New Roman" w:hAnsi="Cambria Math" w:cs="Times New Roman"/>
                            <w:b/>
                            <w:szCs w:val="24"/>
                            <w:lang w:val="hu-HU" w:eastAsia="hu-HU"/>
                          </w:rPr>
                        </m:ctrlPr>
                      </m:groupChrPr>
                      <m:e>
                        <m:r>
                          <m:rPr>
                            <m:sty m:val="b"/>
                          </m:rPr>
                          <w:rPr>
                            <w:rFonts w:ascii="Cambria Math" w:eastAsia="Times New Roman" w:hAnsi="Cambria Math" w:cs="Times New Roman"/>
                            <w:szCs w:val="24"/>
                            <w:lang w:val="hu-HU" w:eastAsia="hu-HU"/>
                          </w:rPr>
                          <m:t>Ψ</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 xml:space="preserve"> </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Ψ</m:t>
                            </m:r>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e>
                        </m:d>
                      </m:e>
                    </m:groupChr>
                  </m:e>
                  <m:lim>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Φ</m:t>
                    </m:r>
                  </m:lim>
                </m:limLow>
                <m:r>
                  <m:rPr>
                    <m:sty m:val="bi"/>
                  </m:rP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0</m:t>
                    </m:r>
                  </m:sub>
                </m:sSub>
                <m:r>
                  <m:rPr>
                    <m:sty m:val="p"/>
                  </m:rPr>
                  <w:rPr>
                    <w:rFonts w:ascii="Cambria Math" w:eastAsia="Times New Roman" w:hAnsi="Cambria Math" w:cs="Times New Roman"/>
                    <w:szCs w:val="24"/>
                    <w:lang w:val="hu-HU" w:eastAsia="hu-HU"/>
                  </w:rPr>
                  <m:t>,</m:t>
                </m:r>
              </m:oMath>
            </m:oMathPara>
          </w:p>
        </w:tc>
        <w:tc>
          <w:tcPr>
            <w:tcW w:w="750" w:type="pct"/>
          </w:tcPr>
          <w:p w:rsidR="005C1916" w:rsidRPr="00D15A46" w:rsidRDefault="005C1916" w:rsidP="00B2698F">
            <w:pPr>
              <w:pStyle w:val="Egyenletszm"/>
              <w:jc w:val="right"/>
            </w:pPr>
            <w:r>
              <w:t xml:space="preserve"> </w:t>
            </w:r>
          </w:p>
        </w:tc>
      </w:tr>
    </w:tbl>
    <w:p w:rsidR="005C1916" w:rsidRDefault="005C1916" w:rsidP="00EE76AB">
      <w:r>
        <w:t>where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6914"/>
        <w:gridCol w:w="1031"/>
      </w:tblGrid>
      <w:tr w:rsidR="00B14C48" w:rsidRPr="00D15A46" w:rsidTr="00B2698F">
        <w:tc>
          <w:tcPr>
            <w:tcW w:w="750" w:type="pct"/>
          </w:tcPr>
          <w:p w:rsidR="00B14C48" w:rsidRPr="00D15A46" w:rsidRDefault="00B14C48" w:rsidP="00B2698F"/>
        </w:tc>
        <w:tc>
          <w:tcPr>
            <w:tcW w:w="3750" w:type="pct"/>
          </w:tcPr>
          <w:p w:rsidR="00B14C48" w:rsidRPr="00D15A46" w:rsidRDefault="00B14C48" w:rsidP="00B2698F">
            <w:pPr>
              <w:jc w:val="center"/>
            </w:pPr>
            <m:oMathPara>
              <m:oMath>
                <m:r>
                  <m:rPr>
                    <m:sty m:val="b"/>
                  </m:rPr>
                  <w:rPr>
                    <w:rFonts w:ascii="Cambria Math" w:eastAsia="Times New Roman" w:hAnsi="Cambria Math" w:cs="Times New Roman"/>
                    <w:szCs w:val="24"/>
                    <w:lang w:val="hu-HU" w:eastAsia="hu-HU"/>
                  </w:rPr>
                  <m:t>Φ</m:t>
                </m:r>
                <m:r>
                  <m:rPr>
                    <m:sty m:val="p"/>
                  </m:rPr>
                  <w:rPr>
                    <w:rFonts w:ascii="Cambria Math" w:eastAsia="Times New Roman" w:hAnsi="Cambria Math" w:cs="Times New Roman"/>
                    <w:szCs w:val="24"/>
                    <w:lang w:val="hu-HU" w:eastAsia="hu-HU"/>
                  </w:rPr>
                  <m:t>(</m:t>
                </m:r>
                <m:r>
                  <w:rPr>
                    <w:rFonts w:ascii="Cambria Math" w:eastAsia="Times New Roman" w:hAnsi="Cambria Math" w:cs="Times New Roman"/>
                    <w:szCs w:val="24"/>
                    <w:lang w:val="hu-HU" w:eastAsia="hu-HU"/>
                  </w:rPr>
                  <m:t>t</m:t>
                </m:r>
                <m:r>
                  <m:rPr>
                    <m:sty m:val="p"/>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=Ψ</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 xml:space="preserve"> </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Ψ</m:t>
                    </m:r>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e>
                </m:d>
              </m:oMath>
            </m:oMathPara>
          </w:p>
        </w:tc>
        <w:tc>
          <w:tcPr>
            <w:tcW w:w="750" w:type="pct"/>
          </w:tcPr>
          <w:p w:rsidR="00B14C48" w:rsidRPr="00D15A46" w:rsidRDefault="00B14C48" w:rsidP="00B14C48">
            <w:pPr>
              <w:pStyle w:val="Egyenletszm"/>
              <w:ind w:right="-601"/>
              <w:jc w:val="right"/>
            </w:pPr>
            <w:r>
              <w:t xml:space="preserve"> </w:t>
            </w:r>
          </w:p>
        </w:tc>
      </w:tr>
    </w:tbl>
    <w:p w:rsidR="00A90956" w:rsidRDefault="00B2698F" w:rsidP="00EE76AB">
      <w:r>
        <w:t>is the special fund</w:t>
      </w:r>
      <w:r w:rsidR="00E64AA3">
        <w:t xml:space="preserve">amental matrix of the system </w:t>
      </w:r>
      <w:r w:rsidR="00E64AA3">
        <w:fldChar w:fldCharType="begin"/>
      </w:r>
      <w:r w:rsidR="00E64AA3">
        <w:instrText xml:space="preserve"> REF _Ref344544687 \r \h </w:instrText>
      </w:r>
      <w:r w:rsidR="00E64AA3">
        <w:fldChar w:fldCharType="separate"/>
      </w:r>
      <w:r w:rsidR="004160D9">
        <w:t>[3]</w:t>
      </w:r>
      <w:r w:rsidR="00E64AA3">
        <w:fldChar w:fldCharType="end"/>
      </w:r>
      <w:r w:rsidR="0061775B">
        <w:t xml:space="preserve"> representing </w:t>
      </w:r>
      <w:r w:rsidR="001D6008">
        <w:t>the</w:t>
      </w:r>
      <w:r w:rsidR="0061775B">
        <w:t xml:space="preserve"> transformation between the initial condition and the solution for any given time, namely:</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6914"/>
        <w:gridCol w:w="1031"/>
      </w:tblGrid>
      <w:tr w:rsidR="0061775B" w:rsidRPr="00D15A46" w:rsidTr="005C2031">
        <w:tc>
          <w:tcPr>
            <w:tcW w:w="750" w:type="pct"/>
          </w:tcPr>
          <w:p w:rsidR="0061775B" w:rsidRPr="00D15A46" w:rsidRDefault="0061775B" w:rsidP="005C2031"/>
        </w:tc>
        <w:tc>
          <w:tcPr>
            <w:tcW w:w="3750" w:type="pct"/>
          </w:tcPr>
          <w:p w:rsidR="0061775B" w:rsidRPr="00D15A46" w:rsidRDefault="0061775B" w:rsidP="005C2031">
            <w:pPr>
              <w:jc w:val="center"/>
            </w:pPr>
            <m:oMathPara>
              <m:oMath>
                <m:r>
                  <m:rPr>
                    <m:sty m:val="b"/>
                  </m:rPr>
                  <w:rPr>
                    <w:rFonts w:ascii="Cambria Math" w:eastAsia="Times New Roman" w:hAnsi="Cambria Math" w:cs="Times New Roman"/>
                    <w:szCs w:val="24"/>
                    <w:lang w:val="hu-HU" w:eastAsia="hu-HU"/>
                  </w:rPr>
                  <m:t>y</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Φ</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0</m:t>
                    </m:r>
                  </m:sub>
                </m:sSub>
                <m:r>
                  <m:rPr>
                    <m:sty m:val="p"/>
                  </m:rPr>
                  <w:rPr>
                    <w:rFonts w:ascii="Cambria Math" w:eastAsia="Times New Roman" w:hAnsi="Cambria Math" w:cs="Times New Roman"/>
                    <w:szCs w:val="24"/>
                    <w:lang w:val="hu-HU" w:eastAsia="hu-HU"/>
                  </w:rPr>
                  <m:t>.</m:t>
                </m:r>
              </m:oMath>
            </m:oMathPara>
          </w:p>
        </w:tc>
        <w:tc>
          <w:tcPr>
            <w:tcW w:w="750" w:type="pct"/>
          </w:tcPr>
          <w:p w:rsidR="0061775B" w:rsidRPr="00D15A46" w:rsidRDefault="0061775B" w:rsidP="005C2031">
            <w:pPr>
              <w:pStyle w:val="Egyenletszm"/>
              <w:ind w:right="-601"/>
              <w:jc w:val="right"/>
            </w:pPr>
            <w:r>
              <w:t xml:space="preserve"> </w:t>
            </w:r>
          </w:p>
        </w:tc>
      </w:tr>
    </w:tbl>
    <w:p w:rsidR="00A90956" w:rsidRDefault="00D66715" w:rsidP="00EE76AB">
      <w:r>
        <w:t xml:space="preserve">This operator is suitable to generate the solution of any constant coefficient homogeneous </w:t>
      </w:r>
      <w:r w:rsidR="00380EF3">
        <w:t>system of differential equations</w:t>
      </w:r>
      <w:r>
        <w:t xml:space="preserve"> (instead of using numerical methods), however to construct</w:t>
      </w:r>
      <w:r w:rsidR="00142800">
        <w:t xml:space="preserve"> the special fundamental matrix</w:t>
      </w:r>
      <w:r>
        <w:t xml:space="preserve"> we actually have to know the solution of the system.</w:t>
      </w:r>
    </w:p>
    <w:p w:rsidR="00312D40" w:rsidRDefault="00312D40" w:rsidP="00EE76AB">
      <w:r>
        <w:t xml:space="preserve">Once the </w:t>
      </w:r>
      <w:r w:rsidR="00EF4432">
        <w:t>system of differential equations</w:t>
      </w:r>
      <w:r>
        <w:t xml:space="preserve"> is diagonalized (or</w:t>
      </w:r>
      <w:r w:rsidR="00142800">
        <w:t xml:space="preserve"> in other words:</w:t>
      </w:r>
      <w:r>
        <w:t xml:space="preserve"> de</w:t>
      </w:r>
      <w:r w:rsidR="00142800">
        <w:t>-</w:t>
      </w:r>
      <w:r>
        <w:t xml:space="preserve">coupled), the solution of the individual differential equations are known, therefore </w:t>
      </w:r>
      <m:oMath>
        <m:r>
          <m:rPr>
            <m:sty m:val="b"/>
          </m:rPr>
          <w:rPr>
            <w:rFonts w:ascii="Cambria Math" w:eastAsia="Times New Roman" w:hAnsi="Cambria Math" w:cs="Times New Roman"/>
            <w:szCs w:val="24"/>
            <w:lang w:val="hu-HU" w:eastAsia="hu-HU"/>
          </w:rPr>
          <m:t>Φ</m:t>
        </m:r>
      </m:oMath>
      <w:r w:rsidRPr="00312D40">
        <w:rPr>
          <w:rFonts w:eastAsiaTheme="minorEastAsia"/>
          <w:szCs w:val="24"/>
          <w:lang w:val="hu-HU" w:eastAsia="hu-HU"/>
        </w:rPr>
        <w:t xml:space="preserve"> </w:t>
      </w:r>
      <w:r w:rsidR="00B3359D">
        <w:t xml:space="preserve">can be constructed analytically (see </w:t>
      </w:r>
      <w:r w:rsidR="00B3359D" w:rsidRPr="00B3359D">
        <w:rPr>
          <w:rStyle w:val="Kiskapitlis"/>
        </w:rPr>
        <w:t>chapter</w:t>
      </w:r>
      <w:r w:rsidR="00B3359D">
        <w:t xml:space="preserve"> 2.3)</w:t>
      </w:r>
    </w:p>
    <w:p w:rsidR="00312D40" w:rsidRDefault="00286243" w:rsidP="00EE76AB">
      <w:r>
        <w:t xml:space="preserve">Another possibility is </w:t>
      </w:r>
      <w:r w:rsidR="00FA3068">
        <w:t xml:space="preserve">to calculate the special fundamental matrix </w:t>
      </w:r>
      <w:r w:rsidR="00E64AA3">
        <w:t xml:space="preserve">as a matrix exponential (see </w:t>
      </w:r>
      <w:r w:rsidR="00E64AA3">
        <w:fldChar w:fldCharType="begin"/>
      </w:r>
      <w:r w:rsidR="00E64AA3">
        <w:instrText xml:space="preserve"> REF _Ref344544687 \r \h </w:instrText>
      </w:r>
      <w:r w:rsidR="00E64AA3">
        <w:fldChar w:fldCharType="separate"/>
      </w:r>
      <w:r w:rsidR="004160D9">
        <w:t>[3]</w:t>
      </w:r>
      <w:r w:rsidR="00E64AA3">
        <w:fldChar w:fldCharType="end"/>
      </w:r>
      <w:r w:rsidR="00FA3068">
        <w:t xml:space="preserve"> for proof)</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6914"/>
        <w:gridCol w:w="1031"/>
      </w:tblGrid>
      <w:tr w:rsidR="00FA3068" w:rsidRPr="00D15A46" w:rsidTr="005C2031">
        <w:tc>
          <w:tcPr>
            <w:tcW w:w="750" w:type="pct"/>
          </w:tcPr>
          <w:p w:rsidR="00FA3068" w:rsidRPr="00D15A46" w:rsidRDefault="00FA3068" w:rsidP="005C2031"/>
        </w:tc>
        <w:tc>
          <w:tcPr>
            <w:tcW w:w="3750" w:type="pct"/>
          </w:tcPr>
          <w:p w:rsidR="00FA3068" w:rsidRPr="00D15A46" w:rsidRDefault="00FA3068" w:rsidP="005C2031">
            <w:pPr>
              <w:jc w:val="center"/>
            </w:pPr>
            <m:oMathPara>
              <m:oMath>
                <m:r>
                  <m:rPr>
                    <m:sty m:val="b"/>
                  </m:rPr>
                  <w:rPr>
                    <w:rFonts w:ascii="Cambria Math" w:eastAsia="Times New Roman" w:hAnsi="Cambria Math" w:cs="Times New Roman"/>
                    <w:szCs w:val="24"/>
                    <w:lang w:val="hu-HU" w:eastAsia="hu-HU"/>
                  </w:rPr>
                  <m:t>Φ</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m:rPr>
                        <m:sty m:val="b"/>
                      </m:rPr>
                      <w:rPr>
                        <w:rFonts w:ascii="Cambria Math" w:eastAsia="Times New Roman" w:hAnsi="Cambria Math" w:cs="Times New Roman"/>
                        <w:szCs w:val="24"/>
                        <w:lang w:val="hu-HU" w:eastAsia="hu-HU"/>
                      </w:rPr>
                      <m:t>A</m:t>
                    </m:r>
                    <m:r>
                      <w:rPr>
                        <w:rFonts w:ascii="Cambria Math" w:eastAsia="Times New Roman" w:hAnsi="Cambria Math" w:cs="Times New Roman"/>
                        <w:szCs w:val="24"/>
                        <w:lang w:val="hu-HU" w:eastAsia="hu-HU"/>
                      </w:rPr>
                      <m:t>t</m:t>
                    </m:r>
                  </m:sup>
                </m:sSup>
                <m:r>
                  <w:rPr>
                    <w:rFonts w:ascii="Cambria Math" w:eastAsia="Times New Roman" w:hAnsi="Cambria Math" w:cs="Times New Roman"/>
                    <w:szCs w:val="24"/>
                    <w:lang w:val="hu-HU" w:eastAsia="hu-HU"/>
                  </w:rPr>
                  <m:t>,</m:t>
                </m:r>
              </m:oMath>
            </m:oMathPara>
          </w:p>
        </w:tc>
        <w:tc>
          <w:tcPr>
            <w:tcW w:w="750" w:type="pct"/>
          </w:tcPr>
          <w:p w:rsidR="00FA3068" w:rsidRPr="00D15A46" w:rsidRDefault="00FA3068" w:rsidP="005C2031">
            <w:pPr>
              <w:pStyle w:val="Egyenletszm"/>
              <w:ind w:right="-601"/>
              <w:jc w:val="right"/>
            </w:pPr>
            <w:r>
              <w:t xml:space="preserve"> </w:t>
            </w:r>
          </w:p>
        </w:tc>
      </w:tr>
    </w:tbl>
    <w:p w:rsidR="00FA3068" w:rsidRDefault="00FA3068" w:rsidP="00EE76AB">
      <w:r>
        <w:t>where the exponential can be calculated in several ways, for example with the following convergent series: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
        <w:gridCol w:w="6914"/>
        <w:gridCol w:w="1031"/>
      </w:tblGrid>
      <w:tr w:rsidR="00FA3068" w:rsidRPr="00D15A46" w:rsidTr="005C2031">
        <w:tc>
          <w:tcPr>
            <w:tcW w:w="750" w:type="pct"/>
          </w:tcPr>
          <w:p w:rsidR="00FA3068" w:rsidRPr="00D15A46" w:rsidRDefault="00FA3068" w:rsidP="005C2031"/>
        </w:tc>
        <w:tc>
          <w:tcPr>
            <w:tcW w:w="3750" w:type="pct"/>
          </w:tcPr>
          <w:p w:rsidR="00FA3068" w:rsidRPr="00D15A46" w:rsidRDefault="00493CEC" w:rsidP="005C2031">
            <w:pPr>
              <w:jc w:val="center"/>
            </w:pPr>
            <m:oMathPara>
              <m:oMath>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m:rPr>
                        <m:sty m:val="b"/>
                      </m:rPr>
                      <w:rPr>
                        <w:rFonts w:ascii="Cambria Math" w:eastAsia="Times New Roman" w:hAnsi="Cambria Math" w:cs="Times New Roman"/>
                        <w:szCs w:val="24"/>
                        <w:lang w:val="hu-HU" w:eastAsia="hu-HU"/>
                      </w:rPr>
                      <m:t>A</m:t>
                    </m:r>
                    <m:r>
                      <w:rPr>
                        <w:rFonts w:ascii="Cambria Math" w:eastAsia="Times New Roman" w:hAnsi="Cambria Math" w:cs="Times New Roman"/>
                        <w:szCs w:val="24"/>
                        <w:lang w:val="hu-HU" w:eastAsia="hu-HU"/>
                      </w:rPr>
                      <m:t>t</m:t>
                    </m:r>
                  </m:sup>
                </m:sSup>
                <m: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I</m:t>
                </m:r>
                <m:r>
                  <w:rPr>
                    <w:rFonts w:ascii="Cambria Math" w:eastAsia="Times New Roman" w:hAnsi="Cambria Math" w:cs="Times New Roman"/>
                    <w:szCs w:val="24"/>
                    <w:lang w:val="hu-HU" w:eastAsia="hu-HU"/>
                  </w:rPr>
                  <m:t>+</m:t>
                </m:r>
                <m:nary>
                  <m:naryPr>
                    <m:chr m:val="∑"/>
                    <m:limLoc m:val="undOvr"/>
                    <m:ctrlPr>
                      <w:rPr>
                        <w:rFonts w:ascii="Cambria Math" w:eastAsia="Times New Roman" w:hAnsi="Cambria Math" w:cs="Times New Roman"/>
                        <w:i/>
                        <w:szCs w:val="24"/>
                        <w:lang w:val="hu-HU" w:eastAsia="hu-HU"/>
                      </w:rPr>
                    </m:ctrlPr>
                  </m:naryPr>
                  <m:sub>
                    <m:r>
                      <w:rPr>
                        <w:rFonts w:ascii="Cambria Math" w:eastAsia="Times New Roman" w:hAnsi="Cambria Math" w:cs="Times New Roman"/>
                        <w:szCs w:val="24"/>
                        <w:lang w:val="hu-HU" w:eastAsia="hu-HU"/>
                      </w:rPr>
                      <m:t>n=1</m:t>
                    </m:r>
                  </m:sub>
                  <m:sup>
                    <m:r>
                      <w:rPr>
                        <w:rFonts w:ascii="Cambria Math" w:eastAsia="Times New Roman" w:hAnsi="Cambria Math" w:cs="Times New Roman"/>
                        <w:szCs w:val="24"/>
                        <w:lang w:val="hu-HU" w:eastAsia="hu-HU"/>
                      </w:rPr>
                      <m:t>∞</m:t>
                    </m:r>
                  </m:sup>
                  <m:e>
                    <m:f>
                      <m:fPr>
                        <m:ctrlPr>
                          <w:rPr>
                            <w:rFonts w:ascii="Cambria Math" w:eastAsia="Times New Roman" w:hAnsi="Cambria Math" w:cs="Times New Roman"/>
                            <w:i/>
                            <w:szCs w:val="24"/>
                            <w:lang w:val="hu-HU" w:eastAsia="hu-HU"/>
                          </w:rPr>
                        </m:ctrlPr>
                      </m:fPr>
                      <m:num>
                        <m:sSup>
                          <m:sSupPr>
                            <m:ctrlPr>
                              <w:rPr>
                                <w:rFonts w:ascii="Cambria Math" w:eastAsia="Times New Roman" w:hAnsi="Cambria Math" w:cs="Times New Roman"/>
                                <w:i/>
                                <w:szCs w:val="24"/>
                                <w:lang w:val="hu-HU" w:eastAsia="hu-HU"/>
                              </w:rPr>
                            </m:ctrlPr>
                          </m:sSupPr>
                          <m:e>
                            <m:r>
                              <m:rPr>
                                <m:sty m:val="b"/>
                              </m:rPr>
                              <w:rPr>
                                <w:rFonts w:ascii="Cambria Math" w:eastAsia="Times New Roman" w:hAnsi="Cambria Math" w:cs="Times New Roman"/>
                                <w:szCs w:val="24"/>
                                <w:lang w:val="hu-HU" w:eastAsia="hu-HU"/>
                              </w:rPr>
                              <m:t>A</m:t>
                            </m:r>
                          </m:e>
                          <m:sup>
                            <m:r>
                              <w:rPr>
                                <w:rFonts w:ascii="Cambria Math" w:eastAsia="Times New Roman" w:hAnsi="Cambria Math" w:cs="Times New Roman"/>
                                <w:szCs w:val="24"/>
                                <w:lang w:val="hu-HU" w:eastAsia="hu-HU"/>
                              </w:rPr>
                              <m:t>n</m:t>
                            </m:r>
                          </m:sup>
                        </m:sSup>
                        <m:sSup>
                          <m:sSupPr>
                            <m:ctrlPr>
                              <w:rPr>
                                <w:rFonts w:ascii="Cambria Math" w:eastAsia="Times New Roman" w:hAnsi="Cambria Math" w:cs="Times New Roman"/>
                                <w:i/>
                                <w:szCs w:val="24"/>
                                <w:lang w:val="hu-HU" w:eastAsia="hu-HU"/>
                              </w:rPr>
                            </m:ctrlPr>
                          </m:sSupPr>
                          <m:e>
                            <m: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n</m:t>
                            </m:r>
                          </m:sup>
                        </m:sSup>
                      </m:num>
                      <m:den>
                        <m:r>
                          <w:rPr>
                            <w:rFonts w:ascii="Cambria Math" w:eastAsia="Times New Roman" w:hAnsi="Cambria Math" w:cs="Times New Roman"/>
                            <w:szCs w:val="24"/>
                            <w:lang w:val="hu-HU" w:eastAsia="hu-HU"/>
                          </w:rPr>
                          <m:t>n!</m:t>
                        </m:r>
                      </m:den>
                    </m:f>
                  </m:e>
                </m:nary>
                <m:r>
                  <w:rPr>
                    <w:rFonts w:ascii="Cambria Math" w:eastAsia="Times New Roman" w:hAnsi="Cambria Math" w:cs="Times New Roman"/>
                    <w:szCs w:val="24"/>
                    <w:lang w:val="hu-HU" w:eastAsia="hu-HU"/>
                  </w:rPr>
                  <m:t>.</m:t>
                </m:r>
              </m:oMath>
            </m:oMathPara>
          </w:p>
        </w:tc>
        <w:tc>
          <w:tcPr>
            <w:tcW w:w="750" w:type="pct"/>
          </w:tcPr>
          <w:p w:rsidR="00FA3068" w:rsidRPr="00D15A46" w:rsidRDefault="00FA3068" w:rsidP="005C2031">
            <w:pPr>
              <w:pStyle w:val="Egyenletszm"/>
              <w:ind w:right="-601"/>
              <w:jc w:val="right"/>
            </w:pPr>
            <w:r>
              <w:t xml:space="preserve"> </w:t>
            </w:r>
          </w:p>
        </w:tc>
      </w:tr>
    </w:tbl>
    <w:p w:rsidR="00FA3068" w:rsidRDefault="00FA3068" w:rsidP="00EE76AB">
      <w:r>
        <w:t xml:space="preserve">However constructing </w:t>
      </w:r>
      <m:oMath>
        <m:r>
          <m:rPr>
            <m:sty m:val="b"/>
          </m:rPr>
          <w:rPr>
            <w:rFonts w:ascii="Cambria Math" w:eastAsia="Times New Roman" w:hAnsi="Cambria Math" w:cs="Times New Roman"/>
            <w:szCs w:val="24"/>
            <w:lang w:val="hu-HU" w:eastAsia="hu-HU"/>
          </w:rPr>
          <m:t>Φ</m:t>
        </m:r>
      </m:oMath>
      <w:r>
        <w:t xml:space="preserve"> as a matrix exponential introduces numerical errors.</w:t>
      </w:r>
    </w:p>
    <w:p w:rsidR="009B5C0F" w:rsidRDefault="009B5C0F" w:rsidP="00EE76AB"/>
    <w:p w:rsidR="00AC6192" w:rsidRDefault="000612F5" w:rsidP="00FA3068">
      <w:pPr>
        <w:pStyle w:val="Cmsor2"/>
      </w:pPr>
      <w:bookmarkStart w:id="24" w:name="_Toc346558853"/>
      <w:r>
        <w:lastRenderedPageBreak/>
        <w:t xml:space="preserve">Treatment of </w:t>
      </w:r>
      <w:r w:rsidR="00FA3068" w:rsidRPr="00FA3068">
        <w:t>inhomogeneities</w:t>
      </w:r>
      <w:bookmarkEnd w:id="24"/>
    </w:p>
    <w:p w:rsidR="00952D2B" w:rsidRDefault="00952D2B" w:rsidP="00952D2B">
      <w:r>
        <w:t xml:space="preserve">Consider the following inhomogeneous </w:t>
      </w:r>
      <w:r w:rsidR="00EF4432">
        <w:t xml:space="preserve">system of </w:t>
      </w:r>
      <w:r>
        <w:t>differential equation</w:t>
      </w:r>
      <w:r w:rsidR="00EF4432">
        <w:t xml:space="preserve">s, with constant coefficients </w:t>
      </w:r>
      <w:r>
        <w:t>(in matrix form)</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952D2B" w:rsidRPr="00D15A46" w:rsidTr="005C2031">
        <w:tc>
          <w:tcPr>
            <w:tcW w:w="750" w:type="pct"/>
          </w:tcPr>
          <w:p w:rsidR="00952D2B" w:rsidRPr="00D15A46" w:rsidRDefault="00952D2B" w:rsidP="005C2031"/>
        </w:tc>
        <w:tc>
          <w:tcPr>
            <w:tcW w:w="3750" w:type="pct"/>
          </w:tcPr>
          <w:p w:rsidR="00952D2B" w:rsidRPr="00D15A46" w:rsidRDefault="00493CEC" w:rsidP="00952D2B">
            <w:pPr>
              <w:jc w:val="center"/>
            </w:pPr>
            <m:oMathPara>
              <m:oMath>
                <m:acc>
                  <m:accPr>
                    <m:chr m:val="̇"/>
                    <m:ctrlPr>
                      <w:rPr>
                        <w:rFonts w:ascii="Cambria Math" w:eastAsia="Times New Roman" w:hAnsi="Cambria Math" w:cs="Times New Roman"/>
                        <w:szCs w:val="24"/>
                        <w:lang w:val="hu-HU" w:eastAsia="hu-HU"/>
                      </w:rPr>
                    </m:ctrlPr>
                  </m:accPr>
                  <m:e>
                    <m:r>
                      <m:rPr>
                        <m:sty m:val="b"/>
                      </m:rPr>
                      <w:rPr>
                        <w:rFonts w:ascii="Cambria Math" w:eastAsia="Times New Roman" w:hAnsi="Cambria Math" w:cs="Times New Roman"/>
                        <w:szCs w:val="24"/>
                        <w:lang w:val="hu-HU" w:eastAsia="hu-HU"/>
                      </w:rPr>
                      <m:t>y</m:t>
                    </m:r>
                  </m:e>
                </m:acc>
                <m:r>
                  <w:rPr>
                    <w:rFonts w:ascii="Cambria Math" w:eastAsia="Times New Roman" w:hAnsi="Cambria Math" w:cs="Times New Roman"/>
                    <w:szCs w:val="24"/>
                    <w:lang w:eastAsia="hu-HU"/>
                  </w:rPr>
                  <m:t>=</m:t>
                </m:r>
                <m:r>
                  <m:rPr>
                    <m:sty m:val="b"/>
                  </m:rPr>
                  <w:rPr>
                    <w:rFonts w:ascii="Cambria Math" w:eastAsia="Times New Roman" w:hAnsi="Cambria Math" w:cs="Times New Roman"/>
                    <w:szCs w:val="24"/>
                    <w:lang w:eastAsia="hu-HU"/>
                  </w:rPr>
                  <m:t>A</m:t>
                </m:r>
                <m:r>
                  <w:rPr>
                    <w:rFonts w:ascii="Cambria Math" w:eastAsia="Times New Roman" w:hAnsi="Cambria Math" w:cs="Times New Roman"/>
                    <w:szCs w:val="24"/>
                    <w:lang w:eastAsia="hu-HU"/>
                  </w:rPr>
                  <m:t xml:space="preserve"> </m:t>
                </m:r>
                <m:r>
                  <m:rPr>
                    <m:sty m:val="b"/>
                  </m:rPr>
                  <w:rPr>
                    <w:rFonts w:ascii="Cambria Math" w:eastAsia="Times New Roman" w:hAnsi="Cambria Math" w:cs="Times New Roman"/>
                    <w:szCs w:val="24"/>
                    <w:lang w:eastAsia="hu-HU"/>
                  </w:rPr>
                  <m:t>y</m:t>
                </m:r>
                <m:r>
                  <m:rPr>
                    <m:sty m:val="p"/>
                  </m:rPr>
                  <w:rPr>
                    <w:rFonts w:ascii="Cambria Math" w:eastAsia="Times New Roman" w:hAnsi="Cambria Math" w:cs="Times New Roman"/>
                    <w:szCs w:val="24"/>
                    <w:lang w:eastAsia="hu-HU"/>
                  </w:rPr>
                  <m:t>+</m:t>
                </m:r>
                <m:r>
                  <m:rPr>
                    <m:sty m:val="b"/>
                  </m:rPr>
                  <w:rPr>
                    <w:rFonts w:ascii="Cambria Math" w:eastAsia="Times New Roman" w:hAnsi="Cambria Math" w:cs="Times New Roman"/>
                    <w:szCs w:val="24"/>
                    <w:lang w:eastAsia="hu-HU"/>
                  </w:rPr>
                  <m:t>b</m:t>
                </m:r>
                <m:r>
                  <w:rPr>
                    <w:rFonts w:ascii="Cambria Math" w:eastAsia="Times New Roman" w:hAnsi="Cambria Math" w:cs="Times New Roman"/>
                    <w:szCs w:val="24"/>
                    <w:lang w:eastAsia="hu-HU"/>
                  </w:rPr>
                  <m:t>.</m:t>
                </m:r>
              </m:oMath>
            </m:oMathPara>
          </w:p>
        </w:tc>
        <w:tc>
          <w:tcPr>
            <w:tcW w:w="750" w:type="pct"/>
          </w:tcPr>
          <w:p w:rsidR="00952D2B" w:rsidRPr="00D15A46" w:rsidRDefault="00952D2B" w:rsidP="005C2031">
            <w:pPr>
              <w:pStyle w:val="Egyenletszm"/>
              <w:jc w:val="right"/>
            </w:pPr>
            <w:bookmarkStart w:id="25" w:name="_Ref344506621"/>
            <w:r>
              <w:t xml:space="preserve"> </w:t>
            </w:r>
            <w:bookmarkEnd w:id="25"/>
          </w:p>
        </w:tc>
      </w:tr>
    </w:tbl>
    <w:p w:rsidR="000612F5" w:rsidRDefault="00952D2B" w:rsidP="00EE76AB">
      <w:r>
        <w:t xml:space="preserve">The general solution of </w:t>
      </w:r>
      <w:r>
        <w:fldChar w:fldCharType="begin"/>
      </w:r>
      <w:r>
        <w:instrText xml:space="preserve"> REF _Ref344506621 \r \h </w:instrText>
      </w:r>
      <w:r>
        <w:fldChar w:fldCharType="separate"/>
      </w:r>
      <w:r w:rsidR="004160D9">
        <w:t>(2.2.1)</w:t>
      </w:r>
      <w:r>
        <w:fldChar w:fldCharType="end"/>
      </w:r>
      <w:r>
        <w:t xml:space="preserve"> is </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952D2B" w:rsidRPr="00D15A46" w:rsidTr="005C2031">
        <w:tc>
          <w:tcPr>
            <w:tcW w:w="750" w:type="pct"/>
          </w:tcPr>
          <w:p w:rsidR="00952D2B" w:rsidRPr="00D15A46" w:rsidRDefault="00952D2B" w:rsidP="005C2031"/>
        </w:tc>
        <w:tc>
          <w:tcPr>
            <w:tcW w:w="3750" w:type="pct"/>
          </w:tcPr>
          <w:p w:rsidR="00952D2B" w:rsidRPr="00D15A46" w:rsidRDefault="00952D2B" w:rsidP="005C2031">
            <w:pPr>
              <w:jc w:val="center"/>
            </w:pPr>
            <m:oMathPara>
              <m:oMath>
                <m:r>
                  <m:rPr>
                    <m:sty m:val="b"/>
                  </m:rPr>
                  <w:rPr>
                    <w:rFonts w:ascii="Cambria Math" w:eastAsia="Times New Roman" w:hAnsi="Cambria Math" w:cs="Times New Roman"/>
                    <w:szCs w:val="24"/>
                    <w:lang w:val="hu-HU" w:eastAsia="hu-HU"/>
                  </w:rPr>
                  <m:t>y</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Ψ</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 xml:space="preserve"> </m:t>
                </m:r>
                <m:r>
                  <m:rPr>
                    <m:sty m:val="b"/>
                  </m:rPr>
                  <w:rPr>
                    <w:rFonts w:ascii="Cambria Math" w:eastAsia="Times New Roman" w:hAnsi="Cambria Math" w:cs="Times New Roman"/>
                    <w:szCs w:val="24"/>
                    <w:lang w:val="hu-HU" w:eastAsia="hu-HU"/>
                  </w:rPr>
                  <m:t>c</m:t>
                </m:r>
                <m:r>
                  <m:rPr>
                    <m:sty m:val="bi"/>
                  </m:rPr>
                  <w:rPr>
                    <w:rFonts w:ascii="Cambria Math" w:eastAsia="Times New Roman" w:hAnsi="Cambria Math" w:cs="Times New Roman"/>
                    <w:szCs w:val="24"/>
                    <w:lang w:val="hu-HU" w:eastAsia="hu-HU"/>
                  </w:rPr>
                  <m:t>+</m:t>
                </m:r>
                <m:nary>
                  <m:naryPr>
                    <m:limLoc m:val="subSup"/>
                    <m:ctrlPr>
                      <w:rPr>
                        <w:rFonts w:ascii="Cambria Math" w:eastAsia="Times New Roman" w:hAnsi="Cambria Math" w:cs="Times New Roman"/>
                        <w:b/>
                        <w:i/>
                        <w:szCs w:val="24"/>
                        <w:lang w:val="hu-HU" w:eastAsia="hu-HU"/>
                      </w:rPr>
                    </m:ctrlPr>
                  </m:naryPr>
                  <m:sub>
                    <m:r>
                      <m:rPr>
                        <m:sty m:val="bi"/>
                      </m:rPr>
                      <w:rPr>
                        <w:rFonts w:ascii="Cambria Math" w:eastAsia="Times New Roman" w:hAnsi="Cambria Math" w:cs="Times New Roman"/>
                        <w:szCs w:val="24"/>
                        <w:lang w:val="hu-HU" w:eastAsia="hu-HU"/>
                      </w:rPr>
                      <m:t xml:space="preserve"> </m:t>
                    </m:r>
                  </m:sub>
                  <m:sup>
                    <m:r>
                      <w:rPr>
                        <w:rFonts w:ascii="Cambria Math" w:eastAsia="Times New Roman" w:hAnsi="Cambria Math" w:cs="Times New Roman"/>
                        <w:szCs w:val="24"/>
                        <w:lang w:val="hu-HU" w:eastAsia="hu-HU"/>
                      </w:rPr>
                      <m:t>t</m:t>
                    </m:r>
                  </m:sup>
                  <m:e>
                    <m:r>
                      <m:rPr>
                        <m:sty m:val="b"/>
                      </m:rPr>
                      <w:rPr>
                        <w:rFonts w:ascii="Cambria Math" w:eastAsia="Times New Roman" w:hAnsi="Cambria Math" w:cs="Times New Roman"/>
                        <w:szCs w:val="24"/>
                        <w:lang w:val="hu-HU" w:eastAsia="hu-HU"/>
                      </w:rPr>
                      <m:t>Ψ</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e>
                </m:nary>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Ψ</m:t>
                    </m:r>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m:rPr>
                    <m:sty m:val="bi"/>
                  </m:rPr>
                  <w:rPr>
                    <w:rFonts w:ascii="Cambria Math" w:eastAsia="Times New Roman" w:hAnsi="Cambria Math" w:cs="Times New Roman"/>
                    <w:szCs w:val="24"/>
                    <w:lang w:val="hu-HU" w:eastAsia="hu-HU"/>
                  </w:rPr>
                  <m:t xml:space="preserve"> </m:t>
                </m:r>
                <m:r>
                  <m:rPr>
                    <m:sty m:val="b"/>
                  </m:rPr>
                  <w:rPr>
                    <w:rFonts w:ascii="Cambria Math" w:eastAsia="Times New Roman" w:hAnsi="Cambria Math" w:cs="Times New Roman"/>
                    <w:szCs w:val="24"/>
                    <w:lang w:val="hu-HU" w:eastAsia="hu-HU"/>
                  </w:rPr>
                  <m:t>b</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oMath>
            </m:oMathPara>
          </w:p>
        </w:tc>
        <w:tc>
          <w:tcPr>
            <w:tcW w:w="750" w:type="pct"/>
          </w:tcPr>
          <w:p w:rsidR="00952D2B" w:rsidRPr="00D15A46" w:rsidRDefault="00952D2B" w:rsidP="005C2031">
            <w:pPr>
              <w:pStyle w:val="Egyenletszm"/>
              <w:jc w:val="right"/>
            </w:pPr>
            <w:r>
              <w:t xml:space="preserve"> </w:t>
            </w:r>
          </w:p>
        </w:tc>
      </w:tr>
    </w:tbl>
    <w:p w:rsidR="00952D2B" w:rsidRDefault="00952D2B" w:rsidP="00EE76AB">
      <w:r>
        <w:t>where the 2</w:t>
      </w:r>
      <w:r w:rsidRPr="00952D2B">
        <w:rPr>
          <w:vertAlign w:val="superscript"/>
        </w:rPr>
        <w:t>nd</w:t>
      </w:r>
      <w:r>
        <w:t xml:space="preserve"> term </w:t>
      </w:r>
      <w:r w:rsidR="0084742E">
        <w:t>represents</w:t>
      </w:r>
      <w:r>
        <w:t xml:space="preserve"> the </w:t>
      </w:r>
      <w:r w:rsidR="006F2F15">
        <w:t xml:space="preserve">effect of inhomogeneities. See </w:t>
      </w:r>
      <w:r w:rsidR="006F2F15">
        <w:fldChar w:fldCharType="begin"/>
      </w:r>
      <w:r w:rsidR="006F2F15">
        <w:instrText xml:space="preserve"> REF _Ref344544687 \r \h </w:instrText>
      </w:r>
      <w:r w:rsidR="006F2F15">
        <w:fldChar w:fldCharType="separate"/>
      </w:r>
      <w:r w:rsidR="004160D9">
        <w:t>[3]</w:t>
      </w:r>
      <w:r w:rsidR="006F2F15">
        <w:fldChar w:fldCharType="end"/>
      </w:r>
      <w:r w:rsidR="006F2F15">
        <w:t xml:space="preserve"> and </w:t>
      </w:r>
      <w:r w:rsidR="00E64AA3">
        <w:fldChar w:fldCharType="begin"/>
      </w:r>
      <w:r w:rsidR="00E64AA3">
        <w:instrText xml:space="preserve"> REF _Ref344544732 \r \h </w:instrText>
      </w:r>
      <w:r w:rsidR="00E64AA3">
        <w:fldChar w:fldCharType="separate"/>
      </w:r>
      <w:r w:rsidR="004160D9">
        <w:t>[4]</w:t>
      </w:r>
      <w:r w:rsidR="00E64AA3">
        <w:fldChar w:fldCharType="end"/>
      </w:r>
      <w:r w:rsidR="0084742E">
        <w:t>.</w:t>
      </w:r>
    </w:p>
    <w:p w:rsidR="00952D2B" w:rsidRDefault="0084742E" w:rsidP="00EE76AB">
      <w:r>
        <w:t>The solution for a specific initial value can be written as: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84742E" w:rsidRPr="00D15A46" w:rsidTr="005C2031">
        <w:tc>
          <w:tcPr>
            <w:tcW w:w="750" w:type="pct"/>
          </w:tcPr>
          <w:p w:rsidR="0084742E" w:rsidRPr="00D15A46" w:rsidRDefault="0084742E" w:rsidP="005C2031"/>
        </w:tc>
        <w:tc>
          <w:tcPr>
            <w:tcW w:w="3750" w:type="pct"/>
          </w:tcPr>
          <w:p w:rsidR="0084742E" w:rsidRPr="00D15A46" w:rsidRDefault="0084742E" w:rsidP="005C2031">
            <w:pPr>
              <w:jc w:val="center"/>
            </w:pPr>
            <m:oMathPara>
              <m:oMath>
                <m:r>
                  <m:rPr>
                    <m:sty m:val="b"/>
                  </m:rPr>
                  <w:rPr>
                    <w:rFonts w:ascii="Cambria Math" w:eastAsia="Times New Roman" w:hAnsi="Cambria Math" w:cs="Times New Roman"/>
                    <w:szCs w:val="24"/>
                    <w:lang w:val="hu-HU" w:eastAsia="hu-HU"/>
                  </w:rPr>
                  <m:t>y</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Φ</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0</m:t>
                    </m:r>
                  </m:sub>
                </m:sSub>
                <m:r>
                  <m:rPr>
                    <m:sty m:val="bi"/>
                  </m:rPr>
                  <w:rPr>
                    <w:rFonts w:ascii="Cambria Math" w:eastAsia="Times New Roman" w:hAnsi="Cambria Math" w:cs="Times New Roman"/>
                    <w:szCs w:val="24"/>
                    <w:lang w:val="hu-HU" w:eastAsia="hu-HU"/>
                  </w:rPr>
                  <m:t>+</m:t>
                </m:r>
                <m:nary>
                  <m:naryPr>
                    <m:limLoc m:val="subSup"/>
                    <m:ctrlPr>
                      <w:rPr>
                        <w:rFonts w:ascii="Cambria Math" w:eastAsia="Times New Roman" w:hAnsi="Cambria Math" w:cs="Times New Roman"/>
                        <w:b/>
                        <w:i/>
                        <w:szCs w:val="24"/>
                        <w:lang w:val="hu-HU" w:eastAsia="hu-HU"/>
                      </w:rPr>
                    </m:ctrlPr>
                  </m:naryPr>
                  <m:sub>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sub>
                  <m:sup>
                    <m:r>
                      <w:rPr>
                        <w:rFonts w:ascii="Cambria Math" w:eastAsia="Times New Roman" w:hAnsi="Cambria Math" w:cs="Times New Roman"/>
                        <w:szCs w:val="24"/>
                        <w:lang w:val="hu-HU" w:eastAsia="hu-HU"/>
                      </w:rPr>
                      <m:t>t</m:t>
                    </m:r>
                  </m:sup>
                  <m:e>
                    <m:r>
                      <m:rPr>
                        <m:sty m:val="b"/>
                      </m:rPr>
                      <w:rPr>
                        <w:rFonts w:ascii="Cambria Math" w:eastAsia="Times New Roman" w:hAnsi="Cambria Math" w:cs="Times New Roman"/>
                        <w:szCs w:val="24"/>
                        <w:lang w:val="hu-HU" w:eastAsia="hu-HU"/>
                      </w:rPr>
                      <m:t>Ψ</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e>
                </m:nary>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Ψ</m:t>
                    </m:r>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m:rPr>
                    <m:sty m:val="bi"/>
                  </m:rPr>
                  <w:rPr>
                    <w:rFonts w:ascii="Cambria Math" w:eastAsia="Times New Roman" w:hAnsi="Cambria Math" w:cs="Times New Roman"/>
                    <w:szCs w:val="24"/>
                    <w:lang w:val="hu-HU" w:eastAsia="hu-HU"/>
                  </w:rPr>
                  <m:t xml:space="preserve"> </m:t>
                </m:r>
                <m:r>
                  <m:rPr>
                    <m:sty m:val="b"/>
                  </m:rPr>
                  <w:rPr>
                    <w:rFonts w:ascii="Cambria Math" w:eastAsia="Times New Roman" w:hAnsi="Cambria Math" w:cs="Times New Roman"/>
                    <w:szCs w:val="24"/>
                    <w:lang w:val="hu-HU" w:eastAsia="hu-HU"/>
                  </w:rPr>
                  <m:t>b</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oMath>
            </m:oMathPara>
          </w:p>
        </w:tc>
        <w:tc>
          <w:tcPr>
            <w:tcW w:w="750" w:type="pct"/>
          </w:tcPr>
          <w:p w:rsidR="0084742E" w:rsidRPr="00D15A46" w:rsidRDefault="0084742E" w:rsidP="005C2031">
            <w:pPr>
              <w:pStyle w:val="Egyenletszm"/>
              <w:jc w:val="right"/>
            </w:pPr>
            <w:bookmarkStart w:id="26" w:name="_Ref345249777"/>
            <w:r>
              <w:t xml:space="preserve"> </w:t>
            </w:r>
            <w:bookmarkEnd w:id="26"/>
          </w:p>
        </w:tc>
      </w:tr>
    </w:tbl>
    <w:p w:rsidR="0084742E" w:rsidRDefault="005C2FD0" w:rsidP="00EE76AB">
      <w:r>
        <w:t>Assuming, that we know the “k</w:t>
      </w:r>
      <w:r w:rsidR="00380EF3">
        <w:t>ind” of inhomogeneity</w:t>
      </w:r>
      <w:r>
        <w:t xml:space="preserve"> (</w:t>
      </w:r>
      <w:r>
        <w:rPr>
          <w:b/>
        </w:rPr>
        <w:t>b</w:t>
      </w:r>
      <w:r>
        <w:t>), the integral can be calculated analytically.</w:t>
      </w:r>
    </w:p>
    <w:p w:rsidR="005C2FD0" w:rsidRPr="005C2FD0" w:rsidRDefault="00142800" w:rsidP="00EE76AB">
      <w:r>
        <w:t>Let u</w:t>
      </w:r>
      <w:r w:rsidR="005C2FD0">
        <w:t xml:space="preserve">s </w:t>
      </w:r>
      <w:r>
        <w:t>assume that</w:t>
      </w:r>
      <w:r w:rsidR="005C2FD0">
        <w:t xml:space="preserve"> the inhomogeneity is linear with respect of time: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5C2FD0" w:rsidRPr="00D15A46" w:rsidTr="005C2031">
        <w:tc>
          <w:tcPr>
            <w:tcW w:w="750" w:type="pct"/>
          </w:tcPr>
          <w:p w:rsidR="005C2FD0" w:rsidRPr="00D15A46" w:rsidRDefault="005C2FD0" w:rsidP="005C2031"/>
        </w:tc>
        <w:tc>
          <w:tcPr>
            <w:tcW w:w="3750" w:type="pct"/>
          </w:tcPr>
          <w:p w:rsidR="005C2FD0" w:rsidRPr="00D15A46" w:rsidRDefault="005C2FD0" w:rsidP="00704633">
            <w:pPr>
              <w:jc w:val="center"/>
            </w:pPr>
            <m:oMathPara>
              <m:oMath>
                <m:r>
                  <m:rPr>
                    <m:sty m:val="b"/>
                  </m:rPr>
                  <w:rPr>
                    <w:rFonts w:ascii="Cambria Math" w:eastAsia="Times New Roman" w:hAnsi="Cambria Math" w:cs="Times New Roman"/>
                    <w:szCs w:val="24"/>
                    <w:lang w:eastAsia="hu-HU"/>
                  </w:rPr>
                  <m:t>b</m:t>
                </m:r>
                <m:d>
                  <m:dPr>
                    <m:ctrlPr>
                      <w:rPr>
                        <w:rFonts w:ascii="Cambria Math" w:eastAsia="Times New Roman" w:hAnsi="Cambria Math" w:cs="Times New Roman"/>
                        <w:szCs w:val="24"/>
                        <w:lang w:eastAsia="hu-HU"/>
                      </w:rPr>
                    </m:ctrlPr>
                  </m:dPr>
                  <m:e>
                    <m:r>
                      <m:rPr>
                        <m:sty m:val="p"/>
                      </m:rPr>
                      <w:rPr>
                        <w:rFonts w:ascii="Cambria Math" w:eastAsia="Times New Roman" w:hAnsi="Cambria Math" w:cs="Times New Roman"/>
                        <w:szCs w:val="24"/>
                        <w:lang w:eastAsia="hu-HU"/>
                      </w:rPr>
                      <m:t>t</m:t>
                    </m:r>
                  </m:e>
                </m:d>
                <m:r>
                  <w:rPr>
                    <w:rFonts w:ascii="Cambria Math" w:eastAsia="Times New Roman" w:hAnsi="Cambria Math" w:cs="Times New Roman"/>
                    <w:szCs w:val="24"/>
                    <w:lang w:eastAsia="hu-HU"/>
                  </w:rPr>
                  <m:t>=</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0</m:t>
                    </m:r>
                  </m:sub>
                </m:sSub>
                <m:r>
                  <m:rPr>
                    <m:sty m:val="bi"/>
                  </m:rPr>
                  <w:rPr>
                    <w:rFonts w:ascii="Cambria Math" w:eastAsia="Times New Roman" w:hAnsi="Cambria Math" w:cs="Times New Roman"/>
                    <w:szCs w:val="24"/>
                    <w:lang w:eastAsia="hu-HU"/>
                  </w:rPr>
                  <m:t>+</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1</m:t>
                    </m:r>
                  </m:sub>
                </m:sSub>
                <m:r>
                  <m:rPr>
                    <m:sty m:val="bi"/>
                  </m:rPr>
                  <w:rPr>
                    <w:rFonts w:ascii="Cambria Math" w:eastAsia="Times New Roman" w:hAnsi="Cambria Math" w:cs="Times New Roman"/>
                    <w:szCs w:val="24"/>
                    <w:lang w:eastAsia="hu-HU"/>
                  </w:rPr>
                  <m:t xml:space="preserve"> </m:t>
                </m:r>
                <m:r>
                  <m:rPr>
                    <m:sty m:val="p"/>
                  </m:rPr>
                  <w:rPr>
                    <w:rFonts w:ascii="Cambria Math" w:eastAsia="Times New Roman" w:hAnsi="Cambria Math" w:cs="Times New Roman"/>
                    <w:szCs w:val="24"/>
                    <w:lang w:eastAsia="hu-HU"/>
                  </w:rPr>
                  <m:t>t</m:t>
                </m:r>
                <m:r>
                  <w:rPr>
                    <w:rFonts w:ascii="Cambria Math" w:eastAsia="Times New Roman" w:hAnsi="Cambria Math" w:cs="Times New Roman"/>
                    <w:szCs w:val="24"/>
                    <w:lang w:eastAsia="hu-HU"/>
                  </w:rPr>
                  <m:t>.</m:t>
                </m:r>
              </m:oMath>
            </m:oMathPara>
          </w:p>
        </w:tc>
        <w:tc>
          <w:tcPr>
            <w:tcW w:w="750" w:type="pct"/>
          </w:tcPr>
          <w:p w:rsidR="005C2FD0" w:rsidRPr="00D15A46" w:rsidRDefault="005C2FD0" w:rsidP="005C2031">
            <w:pPr>
              <w:pStyle w:val="Egyenletszm"/>
              <w:jc w:val="right"/>
            </w:pPr>
            <w:r>
              <w:t xml:space="preserve"> </w:t>
            </w:r>
          </w:p>
        </w:tc>
      </w:tr>
    </w:tbl>
    <w:p w:rsidR="00952D2B" w:rsidRDefault="005C2FD0" w:rsidP="00EE76AB">
      <w:r>
        <w:t xml:space="preserve">In this case the </w:t>
      </w:r>
      <w:r w:rsidR="00380EF3">
        <w:fldChar w:fldCharType="begin"/>
      </w:r>
      <w:r w:rsidR="00380EF3">
        <w:instrText xml:space="preserve"> REF _Ref345249777 \r \h </w:instrText>
      </w:r>
      <w:r w:rsidR="00380EF3">
        <w:fldChar w:fldCharType="separate"/>
      </w:r>
      <w:r w:rsidR="004160D9">
        <w:t>(2.2.3)</w:t>
      </w:r>
      <w:r w:rsidR="00380EF3">
        <w:fldChar w:fldCharType="end"/>
      </w:r>
      <w:r w:rsidR="00380EF3">
        <w:t xml:space="preserve"> </w:t>
      </w:r>
      <w:r>
        <w:t>can be written as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5C2FD0" w:rsidRPr="00D15A46" w:rsidTr="005C2031">
        <w:tc>
          <w:tcPr>
            <w:tcW w:w="750" w:type="pct"/>
          </w:tcPr>
          <w:p w:rsidR="005C2FD0" w:rsidRPr="00D15A46" w:rsidRDefault="005C2FD0" w:rsidP="005C2031"/>
        </w:tc>
        <w:tc>
          <w:tcPr>
            <w:tcW w:w="3750" w:type="pct"/>
          </w:tcPr>
          <w:p w:rsidR="005C2FD0" w:rsidRPr="00D15A46" w:rsidRDefault="005C2FD0" w:rsidP="005C2031">
            <w:pPr>
              <w:jc w:val="center"/>
            </w:pPr>
            <m:oMathPara>
              <m:oMath>
                <m:r>
                  <m:rPr>
                    <m:sty m:val="b"/>
                  </m:rPr>
                  <w:rPr>
                    <w:rFonts w:ascii="Cambria Math" w:eastAsia="Times New Roman" w:hAnsi="Cambria Math" w:cs="Times New Roman"/>
                    <w:szCs w:val="24"/>
                    <w:lang w:val="hu-HU" w:eastAsia="hu-HU"/>
                  </w:rPr>
                  <m:t>y</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Φ</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0</m:t>
                    </m:r>
                  </m:sub>
                </m:sSub>
                <m:r>
                  <m:rPr>
                    <m:sty m:val="bi"/>
                  </m:rPr>
                  <w:rPr>
                    <w:rFonts w:ascii="Cambria Math" w:eastAsia="Times New Roman" w:hAnsi="Cambria Math" w:cs="Times New Roman"/>
                    <w:szCs w:val="24"/>
                    <w:lang w:val="hu-HU" w:eastAsia="hu-HU"/>
                  </w:rPr>
                  <m:t>+</m:t>
                </m:r>
                <m:nary>
                  <m:naryPr>
                    <m:limLoc m:val="subSup"/>
                    <m:ctrlPr>
                      <w:rPr>
                        <w:rFonts w:ascii="Cambria Math" w:eastAsia="Times New Roman" w:hAnsi="Cambria Math" w:cs="Times New Roman"/>
                        <w:b/>
                        <w:i/>
                        <w:szCs w:val="24"/>
                        <w:lang w:val="hu-HU" w:eastAsia="hu-HU"/>
                      </w:rPr>
                    </m:ctrlPr>
                  </m:naryPr>
                  <m:sub>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sub>
                  <m:sup>
                    <m:r>
                      <w:rPr>
                        <w:rFonts w:ascii="Cambria Math" w:eastAsia="Times New Roman" w:hAnsi="Cambria Math" w:cs="Times New Roman"/>
                        <w:szCs w:val="24"/>
                        <w:lang w:val="hu-HU" w:eastAsia="hu-HU"/>
                      </w:rPr>
                      <m:t>t</m:t>
                    </m:r>
                  </m:sup>
                  <m:e>
                    <m:r>
                      <m:rPr>
                        <m:sty m:val="b"/>
                      </m:rPr>
                      <w:rPr>
                        <w:rFonts w:ascii="Cambria Math" w:eastAsia="Times New Roman" w:hAnsi="Cambria Math" w:cs="Times New Roman"/>
                        <w:szCs w:val="24"/>
                        <w:lang w:val="hu-HU" w:eastAsia="hu-HU"/>
                      </w:rPr>
                      <m:t>Ψ</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e>
                </m:nary>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Ψ</m:t>
                    </m:r>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m:rPr>
                    <m:sty m:val="bi"/>
                  </m:rP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0</m:t>
                    </m:r>
                  </m:sub>
                </m:sSub>
                <m: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nary>
                  <m:naryPr>
                    <m:limLoc m:val="subSup"/>
                    <m:ctrlPr>
                      <w:rPr>
                        <w:rFonts w:ascii="Cambria Math" w:eastAsia="Times New Roman" w:hAnsi="Cambria Math" w:cs="Times New Roman"/>
                        <w:b/>
                        <w:i/>
                        <w:szCs w:val="24"/>
                        <w:lang w:val="hu-HU" w:eastAsia="hu-HU"/>
                      </w:rPr>
                    </m:ctrlPr>
                  </m:naryPr>
                  <m:sub>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sub>
                  <m:sup>
                    <m:r>
                      <w:rPr>
                        <w:rFonts w:ascii="Cambria Math" w:eastAsia="Times New Roman" w:hAnsi="Cambria Math" w:cs="Times New Roman"/>
                        <w:szCs w:val="24"/>
                        <w:lang w:val="hu-HU" w:eastAsia="hu-HU"/>
                      </w:rPr>
                      <m:t>t</m:t>
                    </m:r>
                  </m:sup>
                  <m:e>
                    <m:r>
                      <m:rPr>
                        <m:sty m:val="b"/>
                      </m:rPr>
                      <w:rPr>
                        <w:rFonts w:ascii="Cambria Math" w:eastAsia="Times New Roman" w:hAnsi="Cambria Math" w:cs="Times New Roman"/>
                        <w:szCs w:val="24"/>
                        <w:lang w:val="hu-HU" w:eastAsia="hu-HU"/>
                      </w:rPr>
                      <m:t>Ψ</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e>
                </m:nary>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Ψ</m:t>
                    </m:r>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m:rPr>
                    <m:sty m:val="bi"/>
                  </m:rP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1</m:t>
                    </m:r>
                  </m:sub>
                </m:sSub>
                <m:r>
                  <m:rPr>
                    <m:sty m:val="bi"/>
                  </m:rPr>
                  <w:rPr>
                    <w:rFonts w:ascii="Cambria Math" w:eastAsia="Times New Roman" w:hAnsi="Cambria Math" w:cs="Times New Roman"/>
                    <w:szCs w:val="24"/>
                    <w:lang w:eastAsia="hu-HU"/>
                  </w:rPr>
                  <m:t xml:space="preserve"> </m:t>
                </m:r>
                <m:r>
                  <w:rPr>
                    <w:rFonts w:ascii="Cambria Math" w:eastAsia="Times New Roman" w:hAnsi="Cambria Math" w:cs="Times New Roman"/>
                    <w:szCs w:val="24"/>
                    <w:lang w:val="hu-HU" w:eastAsia="hu-HU"/>
                  </w:rPr>
                  <m:t xml:space="preserve">τ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oMath>
            </m:oMathPara>
          </w:p>
        </w:tc>
        <w:tc>
          <w:tcPr>
            <w:tcW w:w="750" w:type="pct"/>
          </w:tcPr>
          <w:p w:rsidR="005C2FD0" w:rsidRPr="00D15A46" w:rsidRDefault="005C2FD0" w:rsidP="005C2031">
            <w:pPr>
              <w:pStyle w:val="Egyenletszm"/>
              <w:jc w:val="right"/>
            </w:pPr>
            <w:r>
              <w:t xml:space="preserve"> </w:t>
            </w:r>
          </w:p>
        </w:tc>
      </w:tr>
    </w:tbl>
    <w:p w:rsidR="005C2FD0" w:rsidRDefault="005C2FD0" w:rsidP="00EE76AB">
      <w:r>
        <w:t>after rearranging:</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5C2FD0" w:rsidRPr="00D15A46" w:rsidTr="005C2031">
        <w:tc>
          <w:tcPr>
            <w:tcW w:w="750" w:type="pct"/>
          </w:tcPr>
          <w:p w:rsidR="005C2FD0" w:rsidRPr="00D15A46" w:rsidRDefault="005C2FD0" w:rsidP="005C2031"/>
        </w:tc>
        <w:tc>
          <w:tcPr>
            <w:tcW w:w="3750" w:type="pct"/>
          </w:tcPr>
          <w:p w:rsidR="005C2FD0" w:rsidRPr="00D15A46" w:rsidRDefault="005C2FD0" w:rsidP="005C2FD0">
            <w:pPr>
              <w:jc w:val="center"/>
            </w:pPr>
            <m:oMathPara>
              <m:oMath>
                <m:r>
                  <m:rPr>
                    <m:sty m:val="b"/>
                  </m:rPr>
                  <w:rPr>
                    <w:rFonts w:ascii="Cambria Math" w:eastAsia="Times New Roman" w:hAnsi="Cambria Math" w:cs="Times New Roman"/>
                    <w:szCs w:val="24"/>
                    <w:lang w:val="hu-HU" w:eastAsia="hu-HU"/>
                  </w:rPr>
                  <m:t>y</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Φ</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0</m:t>
                    </m:r>
                  </m:sub>
                </m:sSub>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Ψ</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0</m:t>
                    </m:r>
                  </m:sub>
                </m:sSub>
                <m:nary>
                  <m:naryPr>
                    <m:limLoc m:val="subSup"/>
                    <m:ctrlPr>
                      <w:rPr>
                        <w:rFonts w:ascii="Cambria Math" w:eastAsia="Times New Roman" w:hAnsi="Cambria Math" w:cs="Times New Roman"/>
                        <w:b/>
                        <w:i/>
                        <w:szCs w:val="24"/>
                        <w:lang w:val="hu-HU" w:eastAsia="hu-HU"/>
                      </w:rPr>
                    </m:ctrlPr>
                  </m:naryPr>
                  <m:sub>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sub>
                  <m:sup>
                    <m:r>
                      <w:rPr>
                        <w:rFonts w:ascii="Cambria Math" w:eastAsia="Times New Roman" w:hAnsi="Cambria Math" w:cs="Times New Roman"/>
                        <w:szCs w:val="24"/>
                        <w:lang w:val="hu-HU" w:eastAsia="hu-HU"/>
                      </w:rPr>
                      <m:t>t</m:t>
                    </m:r>
                  </m:sup>
                  <m:e>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Ψ</m:t>
                        </m:r>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e>
                </m:nary>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r>
                  <m:rPr>
                    <m:sty m:val="b"/>
                  </m:rPr>
                  <w:rPr>
                    <w:rFonts w:ascii="Cambria Math" w:eastAsia="Times New Roman" w:hAnsi="Cambria Math" w:cs="Times New Roman"/>
                    <w:szCs w:val="24"/>
                    <w:lang w:val="hu-HU" w:eastAsia="hu-HU"/>
                  </w:rPr>
                  <m:t>Ψ</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1</m:t>
                    </m:r>
                  </m:sub>
                </m:sSub>
                <m:nary>
                  <m:naryPr>
                    <m:limLoc m:val="subSup"/>
                    <m:ctrlPr>
                      <w:rPr>
                        <w:rFonts w:ascii="Cambria Math" w:eastAsia="Times New Roman" w:hAnsi="Cambria Math" w:cs="Times New Roman"/>
                        <w:b/>
                        <w:i/>
                        <w:szCs w:val="24"/>
                        <w:lang w:val="hu-HU" w:eastAsia="hu-HU"/>
                      </w:rPr>
                    </m:ctrlPr>
                  </m:naryPr>
                  <m:sub>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sub>
                  <m:sup>
                    <m:r>
                      <w:rPr>
                        <w:rFonts w:ascii="Cambria Math" w:eastAsia="Times New Roman" w:hAnsi="Cambria Math" w:cs="Times New Roman"/>
                        <w:szCs w:val="24"/>
                        <w:lang w:val="hu-HU" w:eastAsia="hu-HU"/>
                      </w:rPr>
                      <m:t>t</m:t>
                    </m:r>
                  </m:sup>
                  <m:e>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Ψ</m:t>
                        </m:r>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τ</m:t>
                    </m:r>
                  </m:e>
                </m:nary>
                <m:r>
                  <m:rPr>
                    <m:sty m:val="bi"/>
                  </m:rPr>
                  <w:rPr>
                    <w:rFonts w:ascii="Cambria Math" w:eastAsia="Times New Roman" w:hAnsi="Cambria Math" w:cs="Times New Roman"/>
                    <w:szCs w:val="24"/>
                    <w:lang w:eastAsia="hu-HU"/>
                  </w:rPr>
                  <m:t xml:space="preserve">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oMath>
            </m:oMathPara>
          </w:p>
        </w:tc>
        <w:tc>
          <w:tcPr>
            <w:tcW w:w="750" w:type="pct"/>
          </w:tcPr>
          <w:p w:rsidR="005C2FD0" w:rsidRPr="00D15A46" w:rsidRDefault="005C2FD0" w:rsidP="005C2031">
            <w:pPr>
              <w:pStyle w:val="Egyenletszm"/>
              <w:jc w:val="right"/>
            </w:pPr>
            <w:r>
              <w:t xml:space="preserve"> </w:t>
            </w:r>
          </w:p>
        </w:tc>
      </w:tr>
    </w:tbl>
    <w:p w:rsidR="005C2FD0" w:rsidRDefault="00704633" w:rsidP="00EE76AB">
      <w:r>
        <w:t xml:space="preserve">and </w:t>
      </w:r>
      <w:r w:rsidR="0092378F">
        <w:t>introducing the following notations</w:t>
      </w:r>
      <w:r>
        <w: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704633" w:rsidRPr="00D15A46" w:rsidTr="005C2031">
        <w:tc>
          <w:tcPr>
            <w:tcW w:w="750" w:type="pct"/>
          </w:tcPr>
          <w:p w:rsidR="00704633" w:rsidRPr="00D15A46" w:rsidRDefault="00704633" w:rsidP="005C2031"/>
        </w:tc>
        <w:tc>
          <w:tcPr>
            <w:tcW w:w="3750" w:type="pct"/>
          </w:tcPr>
          <w:p w:rsidR="00704633" w:rsidRPr="00704633" w:rsidRDefault="00493CEC" w:rsidP="005C2031">
            <w:pPr>
              <w:jc w:val="center"/>
              <w:rPr>
                <w:rFonts w:eastAsiaTheme="minorEastAsia"/>
                <w:szCs w:val="24"/>
                <w:lang w:val="hu-HU" w:eastAsia="hu-HU"/>
              </w:rPr>
            </w:pPr>
            <m:oMathPara>
              <m:oMath>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Θ</m:t>
                    </m:r>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m:t>
                </m:r>
                <m:nary>
                  <m:naryPr>
                    <m:limLoc m:val="subSup"/>
                    <m:ctrlPr>
                      <w:rPr>
                        <w:rFonts w:ascii="Cambria Math" w:eastAsia="Times New Roman" w:hAnsi="Cambria Math" w:cs="Times New Roman"/>
                        <w:b/>
                        <w:i/>
                        <w:szCs w:val="24"/>
                        <w:lang w:val="hu-HU" w:eastAsia="hu-HU"/>
                      </w:rPr>
                    </m:ctrlPr>
                  </m:naryPr>
                  <m:sub>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sub>
                  <m:sup>
                    <m:r>
                      <w:rPr>
                        <w:rFonts w:ascii="Cambria Math" w:eastAsia="Times New Roman" w:hAnsi="Cambria Math" w:cs="Times New Roman"/>
                        <w:szCs w:val="24"/>
                        <w:lang w:val="hu-HU" w:eastAsia="hu-HU"/>
                      </w:rPr>
                      <m:t>t</m:t>
                    </m:r>
                  </m:sup>
                  <m:e>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Ψ</m:t>
                        </m:r>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e>
                </m:nary>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oMath>
            </m:oMathPara>
          </w:p>
          <w:p w:rsidR="00704633" w:rsidRPr="00704633" w:rsidRDefault="00493CEC" w:rsidP="00704633">
            <w:pPr>
              <w:jc w:val="center"/>
              <w:rPr>
                <w:rFonts w:eastAsiaTheme="minorEastAsia"/>
              </w:rPr>
            </w:pPr>
            <m:oMathPara>
              <m:oMath>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Θ</m:t>
                    </m:r>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m:t>
                </m:r>
                <m:nary>
                  <m:naryPr>
                    <m:limLoc m:val="subSup"/>
                    <m:ctrlPr>
                      <w:rPr>
                        <w:rFonts w:ascii="Cambria Math" w:eastAsia="Times New Roman" w:hAnsi="Cambria Math" w:cs="Times New Roman"/>
                        <w:b/>
                        <w:i/>
                        <w:szCs w:val="24"/>
                        <w:lang w:val="hu-HU" w:eastAsia="hu-HU"/>
                      </w:rPr>
                    </m:ctrlPr>
                  </m:naryPr>
                  <m:sub>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sub>
                  <m:sup>
                    <m:r>
                      <w:rPr>
                        <w:rFonts w:ascii="Cambria Math" w:eastAsia="Times New Roman" w:hAnsi="Cambria Math" w:cs="Times New Roman"/>
                        <w:szCs w:val="24"/>
                        <w:lang w:val="hu-HU" w:eastAsia="hu-HU"/>
                      </w:rPr>
                      <m:t>t</m:t>
                    </m:r>
                  </m:sup>
                  <m:e>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Ψ</m:t>
                        </m:r>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τ</m:t>
                    </m:r>
                  </m:e>
                </m:nary>
                <m:r>
                  <m:rPr>
                    <m:sty m:val="bi"/>
                  </m:rPr>
                  <w:rPr>
                    <w:rFonts w:ascii="Cambria Math" w:eastAsia="Times New Roman" w:hAnsi="Cambria Math" w:cs="Times New Roman"/>
                    <w:szCs w:val="24"/>
                    <w:lang w:eastAsia="hu-HU"/>
                  </w:rPr>
                  <m:t xml:space="preserve">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r>
                  <w:rPr>
                    <w:rFonts w:ascii="Cambria Math" w:eastAsiaTheme="minorEastAsia" w:hAnsi="Cambria Math"/>
                    <w:szCs w:val="24"/>
                    <w:lang w:val="hu-HU" w:eastAsia="hu-HU"/>
                  </w:rPr>
                  <m:t>,</m:t>
                </m:r>
              </m:oMath>
            </m:oMathPara>
          </w:p>
        </w:tc>
        <w:tc>
          <w:tcPr>
            <w:tcW w:w="750" w:type="pct"/>
          </w:tcPr>
          <w:p w:rsidR="00704633" w:rsidRPr="00D15A46" w:rsidRDefault="00704633" w:rsidP="005C2031">
            <w:pPr>
              <w:pStyle w:val="Egyenletszm"/>
              <w:jc w:val="right"/>
            </w:pPr>
            <w:r>
              <w:t xml:space="preserve"> </w:t>
            </w:r>
          </w:p>
        </w:tc>
      </w:tr>
    </w:tbl>
    <w:p w:rsidR="005C2FD0" w:rsidRDefault="00704633" w:rsidP="00EE76AB">
      <w:r>
        <w:t>the solution can be written as: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704633" w:rsidRPr="00D15A46" w:rsidTr="005C2031">
        <w:tc>
          <w:tcPr>
            <w:tcW w:w="750" w:type="pct"/>
          </w:tcPr>
          <w:p w:rsidR="00704633" w:rsidRPr="00D15A46" w:rsidRDefault="00704633" w:rsidP="005C2031"/>
        </w:tc>
        <w:tc>
          <w:tcPr>
            <w:tcW w:w="3750" w:type="pct"/>
          </w:tcPr>
          <w:p w:rsidR="00704633" w:rsidRPr="00D15A46" w:rsidRDefault="00E30792" w:rsidP="00E30792">
            <w:pPr>
              <w:jc w:val="center"/>
            </w:pPr>
            <m:oMathPara>
              <m:oMath>
                <m:r>
                  <m:rPr>
                    <m:sty m:val="b"/>
                  </m:rPr>
                  <w:rPr>
                    <w:rFonts w:ascii="Cambria Math" w:eastAsia="Times New Roman" w:hAnsi="Cambria Math" w:cs="Times New Roman"/>
                    <w:szCs w:val="24"/>
                    <w:lang w:val="hu-HU" w:eastAsia="hu-HU"/>
                  </w:rPr>
                  <m:t>y</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Φ</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0</m:t>
                    </m:r>
                  </m:sub>
                </m:sSub>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Ψ</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Θ</m:t>
                    </m:r>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0</m:t>
                    </m:r>
                  </m:sub>
                </m:sSub>
                <m: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Ψ</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Θ</m:t>
                    </m:r>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1</m:t>
                    </m:r>
                  </m:sub>
                </m:sSub>
                <m:r>
                  <w:rPr>
                    <w:rFonts w:ascii="Cambria Math" w:eastAsia="Times New Roman" w:hAnsi="Cambria Math" w:cs="Times New Roman"/>
                    <w:szCs w:val="24"/>
                    <w:lang w:val="hu-HU" w:eastAsia="hu-HU"/>
                  </w:rPr>
                  <m:t>.</m:t>
                </m:r>
              </m:oMath>
            </m:oMathPara>
          </w:p>
        </w:tc>
        <w:tc>
          <w:tcPr>
            <w:tcW w:w="750" w:type="pct"/>
          </w:tcPr>
          <w:p w:rsidR="00704633" w:rsidRPr="00D15A46" w:rsidRDefault="00704633" w:rsidP="005C2031">
            <w:pPr>
              <w:pStyle w:val="Egyenletszm"/>
              <w:jc w:val="right"/>
            </w:pPr>
            <w:r>
              <w:t xml:space="preserve"> </w:t>
            </w:r>
          </w:p>
        </w:tc>
      </w:tr>
    </w:tbl>
    <w:p w:rsidR="00704633" w:rsidRDefault="00E30792" w:rsidP="00EE76AB">
      <w:r>
        <w:t>Again, these integrals can be calculated analytically only, if we know the solution of the (homogeneous) system, and can construct</w:t>
      </w:r>
      <w:r w:rsidR="00780853">
        <w:t xml:space="preserve"> the fundamental matrix</w:t>
      </w:r>
      <w:r>
        <w:t xml:space="preserve"> </w:t>
      </w:r>
      <m:oMath>
        <m:r>
          <m:rPr>
            <m:sty m:val="b"/>
          </m:rPr>
          <w:rPr>
            <w:rFonts w:ascii="Cambria Math" w:eastAsia="Times New Roman" w:hAnsi="Cambria Math" w:cs="Times New Roman"/>
            <w:szCs w:val="24"/>
            <w:lang w:val="hu-HU" w:eastAsia="hu-HU"/>
          </w:rPr>
          <m:t>Ψ</m:t>
        </m:r>
      </m:oMath>
      <w:r>
        <w:t>.</w:t>
      </w:r>
      <w:r w:rsidR="00780853">
        <w:t xml:space="preserve"> </w:t>
      </w:r>
    </w:p>
    <w:p w:rsidR="005C2FD0" w:rsidRDefault="00A1093C" w:rsidP="00EE76AB">
      <w:r>
        <w:lastRenderedPageBreak/>
        <w:t>The integral in the solution can be calculated for any inhomogeneity (linear, cubic, harmonic, etc</w:t>
      </w:r>
      <w:r w:rsidR="0092378F">
        <w:t>.</w:t>
      </w:r>
      <w:r>
        <w:t>), and the final solution can always be constructed using the</w:t>
      </w:r>
      <w:r w:rsidR="00E64AA3">
        <w:t xml:space="preserve"> combination of</w:t>
      </w:r>
      <w:r>
        <w:t xml:space="preserve"> analytically calculated integrals.</w:t>
      </w:r>
      <w:r w:rsidR="00142800">
        <w:t xml:space="preserve"> (See </w:t>
      </w:r>
      <w:r w:rsidR="00142800">
        <w:fldChar w:fldCharType="begin"/>
      </w:r>
      <w:r w:rsidR="00142800">
        <w:instrText xml:space="preserve"> REF _Ref344544687 \r \h </w:instrText>
      </w:r>
      <w:r w:rsidR="00142800">
        <w:fldChar w:fldCharType="separate"/>
      </w:r>
      <w:r w:rsidR="004160D9">
        <w:t>[3]</w:t>
      </w:r>
      <w:r w:rsidR="00142800">
        <w:fldChar w:fldCharType="end"/>
      </w:r>
      <w:r w:rsidR="00142800">
        <w:t xml:space="preserve"> and </w:t>
      </w:r>
      <w:r w:rsidR="00142800">
        <w:fldChar w:fldCharType="begin"/>
      </w:r>
      <w:r w:rsidR="00142800">
        <w:instrText xml:space="preserve"> REF _Ref344544732 \r \h </w:instrText>
      </w:r>
      <w:r w:rsidR="00142800">
        <w:fldChar w:fldCharType="separate"/>
      </w:r>
      <w:r w:rsidR="004160D9">
        <w:t>[4]</w:t>
      </w:r>
      <w:r w:rsidR="00142800">
        <w:fldChar w:fldCharType="end"/>
      </w:r>
      <w:r w:rsidR="00142800">
        <w:t>.)</w:t>
      </w:r>
    </w:p>
    <w:p w:rsidR="000612F5" w:rsidRDefault="001F5ACA" w:rsidP="001F5ACA">
      <w:pPr>
        <w:pStyle w:val="Cmsor2"/>
      </w:pPr>
      <w:bookmarkStart w:id="27" w:name="_Toc346558854"/>
      <w:r>
        <w:t>F</w:t>
      </w:r>
      <w:r w:rsidR="00EF4432">
        <w:t>undamental matrix of diagonal</w:t>
      </w:r>
      <w:r>
        <w:t xml:space="preserve"> systems</w:t>
      </w:r>
      <w:bookmarkEnd w:id="27"/>
    </w:p>
    <w:p w:rsidR="00A1093C" w:rsidRDefault="00B3359D" w:rsidP="00EE76AB">
      <w:r>
        <w:t>As we</w:t>
      </w:r>
      <w:r w:rsidR="003C1CDE">
        <w:t xml:space="preserve"> have</w:t>
      </w:r>
      <w:r>
        <w:t xml:space="preserve"> seen in </w:t>
      </w:r>
      <w:r w:rsidRPr="00B3359D">
        <w:rPr>
          <w:rStyle w:val="Kiskapitlis"/>
        </w:rPr>
        <w:t>chapter</w:t>
      </w:r>
      <w:r>
        <w:t xml:space="preserve"> 2.1, to construct t</w:t>
      </w:r>
      <w:r w:rsidR="003C1CDE">
        <w:t>he (special) fundamental matrix we have to know</w:t>
      </w:r>
      <w:r>
        <w:t xml:space="preserve"> the solution of the system</w:t>
      </w:r>
      <w:r w:rsidR="00B31372">
        <w:t xml:space="preserve"> of differential equations</w:t>
      </w:r>
      <w:r>
        <w:t>.</w:t>
      </w:r>
    </w:p>
    <w:p w:rsidR="00CA1970" w:rsidRDefault="00CA1970" w:rsidP="00CA1970">
      <w:r>
        <w:t>Consider the following (homogeneous) system of differential equations with constant coefficients (in matrix form)</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B3359D" w:rsidRPr="00D15A46" w:rsidTr="005C2031">
        <w:tc>
          <w:tcPr>
            <w:tcW w:w="750" w:type="pct"/>
          </w:tcPr>
          <w:p w:rsidR="00B3359D" w:rsidRPr="00D15A46" w:rsidRDefault="00B3359D" w:rsidP="005C2031"/>
        </w:tc>
        <w:tc>
          <w:tcPr>
            <w:tcW w:w="3750" w:type="pct"/>
          </w:tcPr>
          <w:p w:rsidR="00B3359D" w:rsidRPr="00D15A46" w:rsidRDefault="00493CEC" w:rsidP="00B3359D">
            <w:pPr>
              <w:jc w:val="center"/>
            </w:pPr>
            <m:oMathPara>
              <m:oMath>
                <m:acc>
                  <m:accPr>
                    <m:chr m:val="̇"/>
                    <m:ctrlPr>
                      <w:rPr>
                        <w:rFonts w:ascii="Cambria Math" w:eastAsia="Times New Roman" w:hAnsi="Cambria Math" w:cs="Times New Roman"/>
                        <w:szCs w:val="24"/>
                        <w:lang w:val="hu-HU" w:eastAsia="hu-HU"/>
                      </w:rPr>
                    </m:ctrlPr>
                  </m:accPr>
                  <m:e>
                    <m:r>
                      <m:rPr>
                        <m:sty m:val="b"/>
                      </m:rPr>
                      <w:rPr>
                        <w:rFonts w:ascii="Cambria Math" w:eastAsia="Times New Roman" w:hAnsi="Cambria Math" w:cs="Times New Roman"/>
                        <w:szCs w:val="24"/>
                        <w:lang w:val="hu-HU" w:eastAsia="hu-HU"/>
                      </w:rPr>
                      <m:t>y</m:t>
                    </m:r>
                  </m:e>
                </m:acc>
                <m:r>
                  <w:rPr>
                    <w:rFonts w:ascii="Cambria Math" w:eastAsia="Times New Roman" w:hAnsi="Cambria Math" w:cs="Times New Roman"/>
                    <w:szCs w:val="24"/>
                    <w:lang w:eastAsia="hu-HU"/>
                  </w:rPr>
                  <m:t>=</m:t>
                </m:r>
                <m:r>
                  <m:rPr>
                    <m:sty m:val="b"/>
                  </m:rPr>
                  <w:rPr>
                    <w:rFonts w:ascii="Cambria Math" w:eastAsia="Times New Roman" w:hAnsi="Cambria Math" w:cs="Times New Roman"/>
                    <w:szCs w:val="24"/>
                    <w:lang w:eastAsia="hu-HU"/>
                  </w:rPr>
                  <m:t>D</m:t>
                </m:r>
                <m:r>
                  <w:rPr>
                    <w:rFonts w:ascii="Cambria Math" w:eastAsia="Times New Roman" w:hAnsi="Cambria Math" w:cs="Times New Roman"/>
                    <w:szCs w:val="24"/>
                    <w:lang w:eastAsia="hu-HU"/>
                  </w:rPr>
                  <m:t xml:space="preserve"> </m:t>
                </m:r>
                <m:r>
                  <m:rPr>
                    <m:sty m:val="b"/>
                  </m:rPr>
                  <w:rPr>
                    <w:rFonts w:ascii="Cambria Math" w:eastAsia="Times New Roman" w:hAnsi="Cambria Math" w:cs="Times New Roman"/>
                    <w:szCs w:val="24"/>
                    <w:lang w:eastAsia="hu-HU"/>
                  </w:rPr>
                  <m:t>y</m:t>
                </m:r>
                <m:r>
                  <w:rPr>
                    <w:rFonts w:ascii="Cambria Math" w:eastAsia="Times New Roman" w:hAnsi="Cambria Math" w:cs="Times New Roman"/>
                    <w:szCs w:val="24"/>
                    <w:lang w:eastAsia="hu-HU"/>
                  </w:rPr>
                  <m:t>,</m:t>
                </m:r>
              </m:oMath>
            </m:oMathPara>
          </w:p>
        </w:tc>
        <w:tc>
          <w:tcPr>
            <w:tcW w:w="750" w:type="pct"/>
          </w:tcPr>
          <w:p w:rsidR="00B3359D" w:rsidRPr="00D15A46" w:rsidRDefault="00B3359D" w:rsidP="005C2031">
            <w:pPr>
              <w:pStyle w:val="Egyenletszm"/>
              <w:jc w:val="right"/>
            </w:pPr>
            <w:r>
              <w:t xml:space="preserve"> </w:t>
            </w:r>
          </w:p>
        </w:tc>
      </w:tr>
    </w:tbl>
    <w:p w:rsidR="001F5ACA" w:rsidRDefault="00B3359D" w:rsidP="00EE76AB">
      <w:r>
        <w:t xml:space="preserve">where </w:t>
      </w:r>
      <w:r w:rsidRPr="00B3359D">
        <w:rPr>
          <w:b/>
        </w:rPr>
        <w:t>D</w:t>
      </w:r>
      <w:r>
        <w:t xml:space="preserve"> is a diagonal matrix:</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B3359D" w:rsidRPr="00D15A46" w:rsidTr="005C2031">
        <w:tc>
          <w:tcPr>
            <w:tcW w:w="750" w:type="pct"/>
          </w:tcPr>
          <w:p w:rsidR="00B3359D" w:rsidRPr="00D15A46" w:rsidRDefault="00B3359D" w:rsidP="005C2031"/>
        </w:tc>
        <w:tc>
          <w:tcPr>
            <w:tcW w:w="3750" w:type="pct"/>
          </w:tcPr>
          <w:p w:rsidR="00B3359D" w:rsidRPr="00D15A46" w:rsidRDefault="00B3359D" w:rsidP="00B3359D">
            <w:pPr>
              <w:jc w:val="center"/>
            </w:pPr>
            <m:oMathPara>
              <m:oMath>
                <m:r>
                  <m:rPr>
                    <m:sty m:val="b"/>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i/>
                        <w:szCs w:val="24"/>
                        <w:lang w:val="hu-HU" w:eastAsia="hu-HU"/>
                      </w:rPr>
                    </m:ctrlPr>
                  </m:dPr>
                  <m:e>
                    <m:m>
                      <m:mPr>
                        <m:mcs>
                          <m:mc>
                            <m:mcPr>
                              <m:count m:val="2"/>
                              <m:mcJc m:val="center"/>
                            </m:mcPr>
                          </m:mc>
                        </m:mcs>
                        <m:ctrlPr>
                          <w:rPr>
                            <w:rFonts w:ascii="Cambria Math" w:eastAsia="Times New Roman" w:hAnsi="Cambria Math" w:cs="Times New Roman"/>
                            <w:i/>
                            <w:szCs w:val="24"/>
                            <w:lang w:val="hu-HU" w:eastAsia="hu-HU"/>
                          </w:rPr>
                        </m:ctrlPr>
                      </m:mPr>
                      <m:mr>
                        <m:e>
                          <m:m>
                            <m:mPr>
                              <m:mcs>
                                <m:mc>
                                  <m:mcPr>
                                    <m:count m:val="2"/>
                                    <m:mcJc m:val="center"/>
                                  </m:mcPr>
                                </m:mc>
                              </m:mcs>
                              <m:ctrlPr>
                                <w:rPr>
                                  <w:rFonts w:ascii="Cambria Math" w:eastAsia="Times New Roman" w:hAnsi="Cambria Math" w:cs="Times New Roman"/>
                                  <w:i/>
                                  <w:szCs w:val="24"/>
                                  <w:lang w:val="hu-HU" w:eastAsia="hu-HU"/>
                                </w:rPr>
                              </m:ctrlPr>
                            </m:mPr>
                            <m:mr>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1</m:t>
                                    </m:r>
                                  </m:sub>
                                </m:sSub>
                              </m:e>
                              <m:e>
                                <m: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0</m:t>
                                </m:r>
                              </m:e>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2</m:t>
                                    </m:r>
                                  </m:sub>
                                </m:sSub>
                              </m:e>
                            </m:mr>
                          </m:m>
                        </m:e>
                        <m:e>
                          <m:m>
                            <m:mPr>
                              <m:mcs>
                                <m:mc>
                                  <m:mcPr>
                                    <m:count m:val="2"/>
                                    <m:mcJc m:val="center"/>
                                  </m:mcPr>
                                </m:mc>
                              </m:mcs>
                              <m:ctrlPr>
                                <w:rPr>
                                  <w:rFonts w:ascii="Cambria Math" w:eastAsia="Times New Roman" w:hAnsi="Cambria Math" w:cs="Times New Roman"/>
                                  <w:i/>
                                  <w:szCs w:val="24"/>
                                  <w:lang w:val="hu-HU" w:eastAsia="hu-HU"/>
                                </w:rPr>
                              </m:ctrlPr>
                            </m:mPr>
                            <m:mr>
                              <m:e>
                                <m:r>
                                  <w:rPr>
                                    <w:rFonts w:ascii="Cambria Math" w:eastAsia="Times New Roman" w:hAnsi="Cambria Math" w:cs="Times New Roman"/>
                                    <w:szCs w:val="24"/>
                                    <w:lang w:val="hu-HU" w:eastAsia="hu-HU"/>
                                  </w:rPr>
                                  <m:t xml:space="preserve">… </m:t>
                                </m:r>
                              </m:e>
                              <m:e>
                                <m:r>
                                  <w:rPr>
                                    <w:rFonts w:ascii="Cambria Math" w:eastAsia="Times New Roman" w:hAnsi="Cambria Math" w:cs="Times New Roman"/>
                                    <w:szCs w:val="24"/>
                                    <w:lang w:val="hu-HU" w:eastAsia="hu-HU"/>
                                  </w:rPr>
                                  <m:t xml:space="preserve">0 </m:t>
                                </m:r>
                              </m:e>
                            </m:mr>
                            <m:mr>
                              <m:e>
                                <m:r>
                                  <w:rPr>
                                    <w:rFonts w:ascii="Cambria Math" w:eastAsia="Times New Roman" w:hAnsi="Cambria Math" w:cs="Times New Roman"/>
                                    <w:szCs w:val="24"/>
                                    <w:lang w:val="hu-HU" w:eastAsia="hu-HU"/>
                                  </w:rPr>
                                  <m:t xml:space="preserve">… </m:t>
                                </m:r>
                              </m:e>
                              <m:e>
                                <m:r>
                                  <w:rPr>
                                    <w:rFonts w:ascii="Cambria Math" w:eastAsia="Times New Roman" w:hAnsi="Cambria Math" w:cs="Times New Roman"/>
                                    <w:szCs w:val="24"/>
                                    <w:lang w:val="hu-HU" w:eastAsia="hu-HU"/>
                                  </w:rPr>
                                  <m:t xml:space="preserve">0 </m:t>
                                </m:r>
                              </m:e>
                            </m:mr>
                          </m:m>
                        </m:e>
                      </m:mr>
                      <m:mr>
                        <m:e>
                          <m:m>
                            <m:mPr>
                              <m:mcs>
                                <m:mc>
                                  <m:mcPr>
                                    <m:count m:val="2"/>
                                    <m:mcJc m:val="center"/>
                                  </m:mcPr>
                                </m:mc>
                              </m:mcs>
                              <m:ctrlPr>
                                <w:rPr>
                                  <w:rFonts w:ascii="Cambria Math" w:eastAsia="Times New Roman" w:hAnsi="Cambria Math" w:cs="Times New Roman"/>
                                  <w:i/>
                                  <w:szCs w:val="24"/>
                                  <w:lang w:val="hu-HU" w:eastAsia="hu-HU"/>
                                </w:rPr>
                              </m:ctrlPr>
                            </m:mPr>
                            <m:mr>
                              <m:e>
                                <m:r>
                                  <w:rPr>
                                    <w:rFonts w:ascii="Cambria Math" w:eastAsia="Times New Roman" w:hAnsi="Cambria Math" w:cs="Times New Roman"/>
                                    <w:szCs w:val="24"/>
                                    <w:lang w:val="hu-HU" w:eastAsia="hu-HU"/>
                                  </w:rPr>
                                  <m:t xml:space="preserve">⋮    </m:t>
                                </m:r>
                              </m:e>
                              <m:e>
                                <m:r>
                                  <w:rPr>
                                    <w:rFonts w:ascii="Cambria Math" w:eastAsia="Times New Roman" w:hAnsi="Cambria Math" w:cs="Times New Roman"/>
                                    <w:szCs w:val="24"/>
                                    <w:lang w:val="hu-HU" w:eastAsia="hu-HU"/>
                                  </w:rPr>
                                  <m:t>⋮</m:t>
                                </m:r>
                              </m:e>
                            </m:mr>
                            <m:mr>
                              <m:e>
                                <m:r>
                                  <w:rPr>
                                    <w:rFonts w:ascii="Cambria Math" w:eastAsia="Times New Roman" w:hAnsi="Cambria Math" w:cs="Times New Roman"/>
                                    <w:szCs w:val="24"/>
                                    <w:lang w:val="hu-HU" w:eastAsia="hu-HU"/>
                                  </w:rPr>
                                  <m:t xml:space="preserve">0    </m:t>
                                </m:r>
                              </m:e>
                              <m:e>
                                <m:r>
                                  <w:rPr>
                                    <w:rFonts w:ascii="Cambria Math" w:eastAsia="Times New Roman" w:hAnsi="Cambria Math" w:cs="Times New Roman"/>
                                    <w:szCs w:val="24"/>
                                    <w:lang w:val="hu-HU" w:eastAsia="hu-HU"/>
                                  </w:rPr>
                                  <m:t>0</m:t>
                                </m:r>
                              </m:e>
                            </m:mr>
                          </m:m>
                        </m:e>
                        <m:e>
                          <m:m>
                            <m:mPr>
                              <m:mcs>
                                <m:mc>
                                  <m:mcPr>
                                    <m:count m:val="2"/>
                                    <m:mcJc m:val="center"/>
                                  </m:mcPr>
                                </m:mc>
                              </m:mcs>
                              <m:ctrlPr>
                                <w:rPr>
                                  <w:rFonts w:ascii="Cambria Math" w:eastAsia="Times New Roman" w:hAnsi="Cambria Math" w:cs="Times New Roman"/>
                                  <w:i/>
                                  <w:szCs w:val="24"/>
                                  <w:lang w:val="hu-HU" w:eastAsia="hu-HU"/>
                                </w:rPr>
                              </m:ctrlPr>
                            </m:mP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n</m:t>
                                    </m:r>
                                  </m:sub>
                                </m:sSub>
                              </m:e>
                            </m:mr>
                          </m:m>
                        </m:e>
                      </m:mr>
                    </m:m>
                  </m:e>
                </m:d>
                <m:r>
                  <w:rPr>
                    <w:rFonts w:ascii="Cambria Math" w:eastAsia="Times New Roman" w:hAnsi="Cambria Math" w:cs="Times New Roman"/>
                    <w:szCs w:val="24"/>
                    <w:lang w:val="hu-HU" w:eastAsia="hu-HU"/>
                  </w:rPr>
                  <m:t>.</m:t>
                </m:r>
              </m:oMath>
            </m:oMathPara>
          </w:p>
        </w:tc>
        <w:tc>
          <w:tcPr>
            <w:tcW w:w="750" w:type="pct"/>
          </w:tcPr>
          <w:p w:rsidR="00B3359D" w:rsidRPr="00D15A46" w:rsidRDefault="00B3359D" w:rsidP="005C2031">
            <w:pPr>
              <w:pStyle w:val="Egyenletszm"/>
              <w:jc w:val="right"/>
            </w:pPr>
            <w:r>
              <w:t xml:space="preserve"> </w:t>
            </w:r>
          </w:p>
        </w:tc>
      </w:tr>
    </w:tbl>
    <w:p w:rsidR="00B3359D" w:rsidRDefault="00AE6445" w:rsidP="00EE76AB">
      <w:r>
        <w:t xml:space="preserve">In this case the </w:t>
      </w:r>
      <w:r w:rsidR="00B3359D">
        <w:t>special fundamental matrix can be expressed analytically:</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B3359D" w:rsidRPr="00D15A46" w:rsidTr="005C2031">
        <w:tc>
          <w:tcPr>
            <w:tcW w:w="750" w:type="pct"/>
          </w:tcPr>
          <w:p w:rsidR="00B3359D" w:rsidRPr="00D15A46" w:rsidRDefault="00B3359D" w:rsidP="005C2031"/>
        </w:tc>
        <w:tc>
          <w:tcPr>
            <w:tcW w:w="3750" w:type="pct"/>
          </w:tcPr>
          <w:p w:rsidR="00B3359D" w:rsidRPr="00D15A46" w:rsidRDefault="00493CEC" w:rsidP="005C2031">
            <w:pPr>
              <w:jc w:val="center"/>
            </w:pPr>
            <m:oMathPara>
              <m:oMath>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Φ</m:t>
                    </m:r>
                  </m:e>
                  <m:sup>
                    <m:r>
                      <m:rPr>
                        <m:sty m:val="p"/>
                      </m:rPr>
                      <w:rPr>
                        <w:rFonts w:ascii="Cambria Math" w:eastAsia="Times New Roman" w:hAnsi="Cambria Math" w:cs="Times New Roman"/>
                        <w:szCs w:val="24"/>
                        <w:lang w:val="hu-HU" w:eastAsia="hu-HU"/>
                      </w:rPr>
                      <m:t>D</m:t>
                    </m:r>
                  </m:sup>
                </m:sSup>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m:rPr>
                        <m:sty m:val="b"/>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t</m:t>
                    </m:r>
                  </m:sup>
                </m:sSup>
                <m: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i/>
                        <w:szCs w:val="24"/>
                        <w:lang w:val="hu-HU" w:eastAsia="hu-HU"/>
                      </w:rPr>
                    </m:ctrlPr>
                  </m:dPr>
                  <m:e>
                    <m:m>
                      <m:mPr>
                        <m:mcs>
                          <m:mc>
                            <m:mcPr>
                              <m:count m:val="2"/>
                              <m:mcJc m:val="center"/>
                            </m:mcPr>
                          </m:mc>
                        </m:mcs>
                        <m:ctrlPr>
                          <w:rPr>
                            <w:rFonts w:ascii="Cambria Math" w:eastAsia="Times New Roman" w:hAnsi="Cambria Math" w:cs="Times New Roman"/>
                            <w:i/>
                            <w:szCs w:val="24"/>
                            <w:lang w:val="hu-HU" w:eastAsia="hu-HU"/>
                          </w:rPr>
                        </m:ctrlPr>
                      </m:mPr>
                      <m:mr>
                        <m:e>
                          <m:m>
                            <m:mPr>
                              <m:mcs>
                                <m:mc>
                                  <m:mcPr>
                                    <m:count m:val="2"/>
                                    <m:mcJc m:val="center"/>
                                  </m:mcPr>
                                </m:mc>
                              </m:mcs>
                              <m:ctrlPr>
                                <w:rPr>
                                  <w:rFonts w:ascii="Cambria Math" w:eastAsia="Times New Roman" w:hAnsi="Cambria Math" w:cs="Times New Roman"/>
                                  <w:i/>
                                  <w:szCs w:val="24"/>
                                  <w:lang w:val="hu-HU" w:eastAsia="hu-HU"/>
                                </w:rPr>
                              </m:ctrlPr>
                            </m:mPr>
                            <m:mr>
                              <m:e>
                                <m:sSup>
                                  <m:sSupPr>
                                    <m:ctrlPr>
                                      <w:rPr>
                                        <w:rFonts w:ascii="Cambria Math" w:eastAsia="Times New Roman" w:hAnsi="Cambria Math" w:cs="Times New Roman"/>
                                        <w:i/>
                                        <w:szCs w:val="24"/>
                                        <w:lang w:val="hu-HU" w:eastAsia="hu-HU"/>
                                      </w:rPr>
                                    </m:ctrlPr>
                                  </m:sSupPr>
                                  <m:e>
                                    <m:r>
                                      <m:rPr>
                                        <m:sty m:val="p"/>
                                      </m:rPr>
                                      <w:rPr>
                                        <w:rFonts w:ascii="Cambria Math" w:eastAsia="Times New Roman" w:hAnsi="Cambria Math" w:cs="Times New Roman"/>
                                        <w:szCs w:val="24"/>
                                        <w:lang w:val="hu-HU" w:eastAsia="hu-HU"/>
                                      </w:rPr>
                                      <m:t>e</m:t>
                                    </m:r>
                                  </m:e>
                                  <m:sup>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1</m:t>
                                        </m:r>
                                      </m:sub>
                                    </m:sSub>
                                    <m:r>
                                      <w:rPr>
                                        <w:rFonts w:ascii="Cambria Math" w:eastAsia="Times New Roman" w:hAnsi="Cambria Math" w:cs="Times New Roman"/>
                                        <w:szCs w:val="24"/>
                                        <w:lang w:val="hu-HU" w:eastAsia="hu-HU"/>
                                      </w:rPr>
                                      <m:t>t</m:t>
                                    </m:r>
                                  </m:sup>
                                </m:sSup>
                              </m:e>
                              <m:e>
                                <m: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0</m:t>
                                </m:r>
                              </m:e>
                              <m:e>
                                <m:sSup>
                                  <m:sSupPr>
                                    <m:ctrlPr>
                                      <w:rPr>
                                        <w:rFonts w:ascii="Cambria Math" w:eastAsia="Times New Roman" w:hAnsi="Cambria Math" w:cs="Times New Roman"/>
                                        <w:i/>
                                        <w:szCs w:val="24"/>
                                        <w:lang w:val="hu-HU" w:eastAsia="hu-HU"/>
                                      </w:rPr>
                                    </m:ctrlPr>
                                  </m:sSupPr>
                                  <m:e>
                                    <m:r>
                                      <m:rPr>
                                        <m:sty m:val="p"/>
                                      </m:rPr>
                                      <w:rPr>
                                        <w:rFonts w:ascii="Cambria Math" w:eastAsia="Times New Roman" w:hAnsi="Cambria Math" w:cs="Times New Roman"/>
                                        <w:szCs w:val="24"/>
                                        <w:lang w:val="hu-HU" w:eastAsia="hu-HU"/>
                                      </w:rPr>
                                      <m:t>e</m:t>
                                    </m:r>
                                  </m:e>
                                  <m:sup>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2</m:t>
                                        </m:r>
                                      </m:sub>
                                    </m:sSub>
                                    <m:r>
                                      <w:rPr>
                                        <w:rFonts w:ascii="Cambria Math" w:eastAsia="Times New Roman" w:hAnsi="Cambria Math" w:cs="Times New Roman"/>
                                        <w:szCs w:val="24"/>
                                        <w:lang w:val="hu-HU" w:eastAsia="hu-HU"/>
                                      </w:rPr>
                                      <m:t>t</m:t>
                                    </m:r>
                                  </m:sup>
                                </m:sSup>
                              </m:e>
                            </m:mr>
                          </m:m>
                        </m:e>
                        <m:e>
                          <m:m>
                            <m:mPr>
                              <m:mcs>
                                <m:mc>
                                  <m:mcPr>
                                    <m:count m:val="2"/>
                                    <m:mcJc m:val="center"/>
                                  </m:mcPr>
                                </m:mc>
                              </m:mcs>
                              <m:ctrlPr>
                                <w:rPr>
                                  <w:rFonts w:ascii="Cambria Math" w:eastAsia="Times New Roman" w:hAnsi="Cambria Math" w:cs="Times New Roman"/>
                                  <w:i/>
                                  <w:szCs w:val="24"/>
                                  <w:lang w:val="hu-HU" w:eastAsia="hu-HU"/>
                                </w:rPr>
                              </m:ctrlPr>
                            </m:mPr>
                            <m:mr>
                              <m:e>
                                <m:r>
                                  <w:rPr>
                                    <w:rFonts w:ascii="Cambria Math" w:eastAsia="Times New Roman" w:hAnsi="Cambria Math" w:cs="Times New Roman"/>
                                    <w:szCs w:val="24"/>
                                    <w:lang w:val="hu-HU" w:eastAsia="hu-HU"/>
                                  </w:rPr>
                                  <m:t xml:space="preserve">… </m:t>
                                </m:r>
                              </m:e>
                              <m:e>
                                <m:r>
                                  <w:rPr>
                                    <w:rFonts w:ascii="Cambria Math" w:eastAsia="Times New Roman" w:hAnsi="Cambria Math" w:cs="Times New Roman"/>
                                    <w:szCs w:val="24"/>
                                    <w:lang w:val="hu-HU" w:eastAsia="hu-HU"/>
                                  </w:rPr>
                                  <m:t xml:space="preserve">0 </m:t>
                                </m:r>
                              </m:e>
                            </m:mr>
                            <m:mr>
                              <m:e>
                                <m:r>
                                  <w:rPr>
                                    <w:rFonts w:ascii="Cambria Math" w:eastAsia="Times New Roman" w:hAnsi="Cambria Math" w:cs="Times New Roman"/>
                                    <w:szCs w:val="24"/>
                                    <w:lang w:val="hu-HU" w:eastAsia="hu-HU"/>
                                  </w:rPr>
                                  <m:t xml:space="preserve">… </m:t>
                                </m:r>
                              </m:e>
                              <m:e>
                                <m:r>
                                  <w:rPr>
                                    <w:rFonts w:ascii="Cambria Math" w:eastAsia="Times New Roman" w:hAnsi="Cambria Math" w:cs="Times New Roman"/>
                                    <w:szCs w:val="24"/>
                                    <w:lang w:val="hu-HU" w:eastAsia="hu-HU"/>
                                  </w:rPr>
                                  <m:t xml:space="preserve">0 </m:t>
                                </m:r>
                              </m:e>
                            </m:mr>
                          </m:m>
                        </m:e>
                      </m:mr>
                      <m:mr>
                        <m:e>
                          <m:m>
                            <m:mPr>
                              <m:mcs>
                                <m:mc>
                                  <m:mcPr>
                                    <m:count m:val="2"/>
                                    <m:mcJc m:val="center"/>
                                  </m:mcPr>
                                </m:mc>
                              </m:mcs>
                              <m:ctrlPr>
                                <w:rPr>
                                  <w:rFonts w:ascii="Cambria Math" w:eastAsia="Times New Roman" w:hAnsi="Cambria Math" w:cs="Times New Roman"/>
                                  <w:i/>
                                  <w:szCs w:val="24"/>
                                  <w:lang w:val="hu-HU" w:eastAsia="hu-HU"/>
                                </w:rPr>
                              </m:ctrlPr>
                            </m:mPr>
                            <m:mr>
                              <m:e>
                                <m:r>
                                  <w:rPr>
                                    <w:rFonts w:ascii="Cambria Math" w:eastAsia="Times New Roman" w:hAnsi="Cambria Math" w:cs="Times New Roman"/>
                                    <w:szCs w:val="24"/>
                                    <w:lang w:val="hu-HU" w:eastAsia="hu-HU"/>
                                  </w:rPr>
                                  <m:t xml:space="preserve">⋮    </m:t>
                                </m:r>
                              </m:e>
                              <m:e>
                                <m:r>
                                  <w:rPr>
                                    <w:rFonts w:ascii="Cambria Math" w:eastAsia="Times New Roman" w:hAnsi="Cambria Math" w:cs="Times New Roman"/>
                                    <w:szCs w:val="24"/>
                                    <w:lang w:val="hu-HU" w:eastAsia="hu-HU"/>
                                  </w:rPr>
                                  <m:t>⋮</m:t>
                                </m:r>
                              </m:e>
                            </m:mr>
                            <m:mr>
                              <m:e>
                                <m:r>
                                  <w:rPr>
                                    <w:rFonts w:ascii="Cambria Math" w:eastAsia="Times New Roman" w:hAnsi="Cambria Math" w:cs="Times New Roman"/>
                                    <w:szCs w:val="24"/>
                                    <w:lang w:val="hu-HU" w:eastAsia="hu-HU"/>
                                  </w:rPr>
                                  <m:t xml:space="preserve">0    </m:t>
                                </m:r>
                              </m:e>
                              <m:e>
                                <m:r>
                                  <w:rPr>
                                    <w:rFonts w:ascii="Cambria Math" w:eastAsia="Times New Roman" w:hAnsi="Cambria Math" w:cs="Times New Roman"/>
                                    <w:szCs w:val="24"/>
                                    <w:lang w:val="hu-HU" w:eastAsia="hu-HU"/>
                                  </w:rPr>
                                  <m:t>0</m:t>
                                </m:r>
                              </m:e>
                            </m:mr>
                          </m:m>
                        </m:e>
                        <m:e>
                          <m:m>
                            <m:mPr>
                              <m:mcs>
                                <m:mc>
                                  <m:mcPr>
                                    <m:count m:val="2"/>
                                    <m:mcJc m:val="center"/>
                                  </m:mcPr>
                                </m:mc>
                              </m:mcs>
                              <m:ctrlPr>
                                <w:rPr>
                                  <w:rFonts w:ascii="Cambria Math" w:eastAsia="Times New Roman" w:hAnsi="Cambria Math" w:cs="Times New Roman"/>
                                  <w:i/>
                                  <w:szCs w:val="24"/>
                                  <w:lang w:val="hu-HU" w:eastAsia="hu-HU"/>
                                </w:rPr>
                              </m:ctrlPr>
                            </m:mP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r>
                                  <w:rPr>
                                    <w:rFonts w:ascii="Cambria Math" w:eastAsia="Times New Roman" w:hAnsi="Cambria Math" w:cs="Times New Roman"/>
                                    <w:szCs w:val="24"/>
                                    <w:lang w:val="hu-HU" w:eastAsia="hu-HU"/>
                                  </w:rPr>
                                  <m:t>…</m:t>
                                </m:r>
                              </m:e>
                              <m:e>
                                <m:sSup>
                                  <m:sSupPr>
                                    <m:ctrlPr>
                                      <w:rPr>
                                        <w:rFonts w:ascii="Cambria Math" w:eastAsia="Times New Roman" w:hAnsi="Cambria Math" w:cs="Times New Roman"/>
                                        <w:i/>
                                        <w:szCs w:val="24"/>
                                        <w:lang w:val="hu-HU" w:eastAsia="hu-HU"/>
                                      </w:rPr>
                                    </m:ctrlPr>
                                  </m:sSupPr>
                                  <m:e>
                                    <m:r>
                                      <m:rPr>
                                        <m:sty m:val="p"/>
                                      </m:rPr>
                                      <w:rPr>
                                        <w:rFonts w:ascii="Cambria Math" w:eastAsia="Times New Roman" w:hAnsi="Cambria Math" w:cs="Times New Roman"/>
                                        <w:szCs w:val="24"/>
                                        <w:lang w:val="hu-HU" w:eastAsia="hu-HU"/>
                                      </w:rPr>
                                      <m:t>e</m:t>
                                    </m:r>
                                  </m:e>
                                  <m:sup>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n</m:t>
                                        </m:r>
                                      </m:sub>
                                    </m:sSub>
                                    <m:r>
                                      <w:rPr>
                                        <w:rFonts w:ascii="Cambria Math" w:eastAsia="Times New Roman" w:hAnsi="Cambria Math" w:cs="Times New Roman"/>
                                        <w:szCs w:val="24"/>
                                        <w:lang w:val="hu-HU" w:eastAsia="hu-HU"/>
                                      </w:rPr>
                                      <m:t>t</m:t>
                                    </m:r>
                                  </m:sup>
                                </m:sSup>
                              </m:e>
                            </m:mr>
                          </m:m>
                        </m:e>
                      </m:mr>
                    </m:m>
                  </m:e>
                </m:d>
                <m:r>
                  <w:rPr>
                    <w:rFonts w:ascii="Cambria Math" w:eastAsia="Times New Roman" w:hAnsi="Cambria Math" w:cs="Times New Roman"/>
                    <w:szCs w:val="24"/>
                    <w:lang w:val="hu-HU" w:eastAsia="hu-HU"/>
                  </w:rPr>
                  <m:t>.</m:t>
                </m:r>
              </m:oMath>
            </m:oMathPara>
          </w:p>
        </w:tc>
        <w:tc>
          <w:tcPr>
            <w:tcW w:w="750" w:type="pct"/>
          </w:tcPr>
          <w:p w:rsidR="00B3359D" w:rsidRPr="00D15A46" w:rsidRDefault="00B3359D" w:rsidP="005C2031">
            <w:pPr>
              <w:pStyle w:val="Egyenletszm"/>
              <w:jc w:val="right"/>
            </w:pPr>
            <w:r>
              <w:t xml:space="preserve"> </w:t>
            </w:r>
          </w:p>
        </w:tc>
      </w:tr>
    </w:tbl>
    <w:p w:rsidR="00B3359D" w:rsidRDefault="00AE6445" w:rsidP="00EE76AB">
      <w:r w:rsidRPr="00635162">
        <w:rPr>
          <w:rStyle w:val="Kiskapitlis"/>
        </w:rPr>
        <w:t>Note</w:t>
      </w:r>
      <w:r>
        <w:t xml:space="preserve">: </w:t>
      </w:r>
      <w:r w:rsidR="008E633E">
        <w:t>I</w:t>
      </w:r>
      <w:r>
        <w:t>ndex D denotes that, the matrix belongs to the diagonal system.</w:t>
      </w:r>
    </w:p>
    <w:p w:rsidR="00AE6445" w:rsidRDefault="00AE6445" w:rsidP="00EE76AB">
      <w:r>
        <w:t>Using the definition of the special fundamental matrix:</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AE6445" w:rsidRPr="00D15A46" w:rsidTr="005C2031">
        <w:tc>
          <w:tcPr>
            <w:tcW w:w="750" w:type="pct"/>
          </w:tcPr>
          <w:p w:rsidR="00AE6445" w:rsidRPr="00D15A46" w:rsidRDefault="00AE6445" w:rsidP="005C2031"/>
        </w:tc>
        <w:tc>
          <w:tcPr>
            <w:tcW w:w="3750" w:type="pct"/>
          </w:tcPr>
          <w:p w:rsidR="00AE6445" w:rsidRPr="00D15A46" w:rsidRDefault="00493CEC" w:rsidP="005C2031">
            <w:pPr>
              <w:jc w:val="center"/>
            </w:pPr>
            <m:oMathPara>
              <m:oMath>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Φ</m:t>
                    </m:r>
                  </m:e>
                  <m:sup>
                    <m:r>
                      <m:rPr>
                        <m:sty m:val="p"/>
                      </m:rPr>
                      <w:rPr>
                        <w:rFonts w:ascii="Cambria Math" w:eastAsia="Times New Roman" w:hAnsi="Cambria Math" w:cs="Times New Roman"/>
                        <w:szCs w:val="24"/>
                        <w:lang w:val="hu-HU" w:eastAsia="hu-HU"/>
                      </w:rPr>
                      <m:t>D</m:t>
                    </m:r>
                  </m:sup>
                </m:sSup>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Ψ</m:t>
                    </m:r>
                  </m:e>
                  <m:sup>
                    <m:r>
                      <m:rPr>
                        <m:sty m:val="p"/>
                      </m:rPr>
                      <w:rPr>
                        <w:rFonts w:ascii="Cambria Math" w:eastAsia="Times New Roman" w:hAnsi="Cambria Math" w:cs="Times New Roman"/>
                        <w:szCs w:val="24"/>
                        <w:lang w:val="hu-HU" w:eastAsia="hu-HU"/>
                      </w:rPr>
                      <m:t>D</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 xml:space="preserve"> </m:t>
                </m:r>
                <m:sSup>
                  <m:sSupPr>
                    <m:ctrlPr>
                      <w:rPr>
                        <w:rFonts w:ascii="Cambria Math" w:eastAsia="Times New Roman" w:hAnsi="Cambria Math" w:cs="Times New Roman"/>
                        <w:b/>
                        <w:szCs w:val="24"/>
                        <w:lang w:val="hu-HU" w:eastAsia="hu-HU"/>
                      </w:rPr>
                    </m:ctrlPr>
                  </m:sSupPr>
                  <m:e>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Ψ</m:t>
                        </m:r>
                      </m:e>
                      <m:sup>
                        <m:r>
                          <m:rPr>
                            <m:sty m:val="p"/>
                          </m:rPr>
                          <w:rPr>
                            <w:rFonts w:ascii="Cambria Math" w:eastAsia="Times New Roman" w:hAnsi="Cambria Math" w:cs="Times New Roman"/>
                            <w:szCs w:val="24"/>
                            <w:lang w:val="hu-HU" w:eastAsia="hu-HU"/>
                          </w:rPr>
                          <m:t>D</m:t>
                        </m:r>
                      </m:sup>
                    </m:sSup>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e>
                </m:d>
                <m:r>
                  <w:rPr>
                    <w:rFonts w:ascii="Cambria Math" w:eastAsiaTheme="minorEastAsia" w:hAnsi="Cambria Math"/>
                    <w:szCs w:val="24"/>
                    <w:lang w:val="hu-HU" w:eastAsia="hu-HU"/>
                  </w:rPr>
                  <m:t>,</m:t>
                </m:r>
              </m:oMath>
            </m:oMathPara>
          </w:p>
        </w:tc>
        <w:tc>
          <w:tcPr>
            <w:tcW w:w="750" w:type="pct"/>
          </w:tcPr>
          <w:p w:rsidR="00AE6445" w:rsidRPr="00D15A46" w:rsidRDefault="00AE6445" w:rsidP="005C2031">
            <w:pPr>
              <w:pStyle w:val="Egyenletszm"/>
              <w:jc w:val="right"/>
            </w:pPr>
            <w:r>
              <w:t xml:space="preserve"> </w:t>
            </w:r>
          </w:p>
        </w:tc>
      </w:tr>
    </w:tbl>
    <w:p w:rsidR="00AE6445" w:rsidRDefault="008E633E" w:rsidP="00EE76AB">
      <w:r>
        <w:t>it can be seen</w:t>
      </w:r>
      <w:r w:rsidR="00AE6445">
        <w:t xml:space="preserve"> that for t</w:t>
      </w:r>
      <w:r w:rsidR="00AE6445" w:rsidRPr="005C2031">
        <w:rPr>
          <w:vertAlign w:val="subscript"/>
        </w:rPr>
        <w:t>0</w:t>
      </w:r>
      <w:r w:rsidR="005C2031">
        <w:t> </w:t>
      </w:r>
      <w:r w:rsidR="00AE6445">
        <w:t>=</w:t>
      </w:r>
      <w:r w:rsidR="005C2031">
        <w:t> </w:t>
      </w:r>
      <w:r w:rsidR="00AE6445">
        <w:t>0, the fundamental matrix is equal to the special fundamental matrix.</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AE6445" w:rsidRPr="00D15A46" w:rsidTr="005C2031">
        <w:tc>
          <w:tcPr>
            <w:tcW w:w="750" w:type="pct"/>
          </w:tcPr>
          <w:p w:rsidR="00AE6445" w:rsidRPr="00D15A46" w:rsidRDefault="00AE6445" w:rsidP="005C2031"/>
        </w:tc>
        <w:tc>
          <w:tcPr>
            <w:tcW w:w="3750" w:type="pct"/>
          </w:tcPr>
          <w:p w:rsidR="00AE6445" w:rsidRPr="00D15A46" w:rsidRDefault="00493CEC" w:rsidP="00AE6445">
            <w:pPr>
              <w:jc w:val="center"/>
            </w:pPr>
            <m:oMathPara>
              <m:oMath>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Φ</m:t>
                    </m:r>
                  </m:e>
                  <m:sup>
                    <m:r>
                      <m:rPr>
                        <m:sty m:val="p"/>
                      </m:rPr>
                      <w:rPr>
                        <w:rFonts w:ascii="Cambria Math" w:eastAsia="Times New Roman" w:hAnsi="Cambria Math" w:cs="Times New Roman"/>
                        <w:szCs w:val="24"/>
                        <w:lang w:val="hu-HU" w:eastAsia="hu-HU"/>
                      </w:rPr>
                      <m:t>D</m:t>
                    </m:r>
                  </m:sup>
                </m:sSup>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Ψ</m:t>
                    </m:r>
                  </m:e>
                  <m:sup>
                    <m:r>
                      <m:rPr>
                        <m:sty m:val="p"/>
                      </m:rPr>
                      <w:rPr>
                        <w:rFonts w:ascii="Cambria Math" w:eastAsia="Times New Roman" w:hAnsi="Cambria Math" w:cs="Times New Roman"/>
                        <w:szCs w:val="24"/>
                        <w:lang w:val="hu-HU" w:eastAsia="hu-HU"/>
                      </w:rPr>
                      <m:t>D</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r>
                  <w:rPr>
                    <w:rFonts w:ascii="Cambria Math" w:eastAsia="Times New Roman" w:hAnsi="Cambria Math" w:cs="Times New Roman"/>
                    <w:szCs w:val="24"/>
                    <w:lang w:val="hu-HU" w:eastAsia="hu-HU"/>
                  </w:rPr>
                  <m:t>=0</m:t>
                </m:r>
              </m:oMath>
            </m:oMathPara>
          </w:p>
        </w:tc>
        <w:tc>
          <w:tcPr>
            <w:tcW w:w="750" w:type="pct"/>
          </w:tcPr>
          <w:p w:rsidR="00AE6445" w:rsidRPr="00D15A46" w:rsidRDefault="00AE6445" w:rsidP="005C2031">
            <w:pPr>
              <w:pStyle w:val="Egyenletszm"/>
              <w:jc w:val="right"/>
            </w:pPr>
            <w:r>
              <w:t xml:space="preserve"> </w:t>
            </w:r>
          </w:p>
        </w:tc>
      </w:tr>
    </w:tbl>
    <w:p w:rsidR="00B3359D" w:rsidRDefault="00AE6445" w:rsidP="00EE76AB">
      <w:r>
        <w:t>Because the fundamental matrices can be calculated analytically for d</w:t>
      </w:r>
      <w:r w:rsidR="008E633E">
        <w:t>iagonal systems, it is suitable</w:t>
      </w:r>
      <w:r>
        <w:t xml:space="preserve"> to transform the non-diagonal system </w:t>
      </w:r>
      <w:r>
        <w:fldChar w:fldCharType="begin"/>
      </w:r>
      <w:r>
        <w:instrText xml:space="preserve"> REF _Ref344506621 \r \h </w:instrText>
      </w:r>
      <w:r>
        <w:fldChar w:fldCharType="separate"/>
      </w:r>
      <w:r w:rsidR="004160D9">
        <w:t>(2.2.1)</w:t>
      </w:r>
      <w:r>
        <w:fldChar w:fldCharType="end"/>
      </w:r>
      <w:r>
        <w:t xml:space="preserve"> into diagonal form. After calculating the fundamental matrices for the diagonal syste</w:t>
      </w:r>
      <w:r w:rsidR="008E633E">
        <w:t>m, they can be transformed back</w:t>
      </w:r>
      <w:r>
        <w:t xml:space="preserve"> to get the fundamental matrices of the original (non-diagonal) system.</w:t>
      </w:r>
    </w:p>
    <w:p w:rsidR="001F5ACA" w:rsidRDefault="00AE6445" w:rsidP="00EE76AB">
      <w:r>
        <w:t xml:space="preserve">The transformation of the </w:t>
      </w:r>
      <w:r w:rsidR="00E3258E">
        <w:t>system of differential equations</w:t>
      </w:r>
      <w:r>
        <w:t xml:space="preserve"> can be done with its eigensystem, or when the coefficient matrix is singular, </w:t>
      </w:r>
      <w:r w:rsidR="00D0727D">
        <w:t xml:space="preserve">its Jordan decomposition. The application of diagonalization is described in </w:t>
      </w:r>
      <w:r w:rsidR="00D0727D" w:rsidRPr="00D0727D">
        <w:rPr>
          <w:rStyle w:val="Kiskapitlis"/>
        </w:rPr>
        <w:t>chapter</w:t>
      </w:r>
      <w:r w:rsidR="00D0727D">
        <w:t xml:space="preserve"> 3.</w:t>
      </w:r>
    </w:p>
    <w:p w:rsidR="001F5ACA" w:rsidRDefault="007050DB" w:rsidP="007050DB">
      <w:pPr>
        <w:pStyle w:val="Cmsor2"/>
      </w:pPr>
      <w:bookmarkStart w:id="28" w:name="_Toc346558855"/>
      <w:r>
        <w:lastRenderedPageBreak/>
        <w:t>Summary</w:t>
      </w:r>
      <w:bookmarkEnd w:id="28"/>
    </w:p>
    <w:p w:rsidR="002D1C3C" w:rsidRDefault="00C95A29" w:rsidP="007050DB">
      <w:r>
        <w:t>Opposite to the general approach in industry, where the simulation of constant coefficient differential equation systems is usually done by numerical methods (</w:t>
      </w:r>
      <w:r w:rsidRPr="00C95A29">
        <w:rPr>
          <w:rStyle w:val="Kiskapitlis"/>
        </w:rPr>
        <w:t>Euler</w:t>
      </w:r>
      <w:r>
        <w:t xml:space="preserve">’s or </w:t>
      </w:r>
      <w:r w:rsidRPr="00C95A29">
        <w:rPr>
          <w:rStyle w:val="Kiskapitlis"/>
        </w:rPr>
        <w:t>Runge-Kutta</w:t>
      </w:r>
      <w:r>
        <w:t xml:space="preserve"> methods), it is </w:t>
      </w:r>
      <w:r w:rsidR="00BA3443">
        <w:t xml:space="preserve">suitable to simulate (or rather solve) the system using the analytically constructed fundamental matrices. In </w:t>
      </w:r>
      <w:r w:rsidR="00BA3443">
        <w:fldChar w:fldCharType="begin"/>
      </w:r>
      <w:r w:rsidR="00BA3443">
        <w:instrText xml:space="preserve"> REF _Ref344545329 \r \h </w:instrText>
      </w:r>
      <w:r w:rsidR="00BA3443">
        <w:fldChar w:fldCharType="separate"/>
      </w:r>
      <w:r w:rsidR="004160D9">
        <w:t>[2]</w:t>
      </w:r>
      <w:r w:rsidR="00BA3443">
        <w:fldChar w:fldCharType="end"/>
      </w:r>
      <w:r w:rsidR="00BA3443">
        <w:t xml:space="preserve"> the advantages of using the fundamental matrix-based simulation were shown.</w:t>
      </w:r>
    </w:p>
    <w:p w:rsidR="009B5C0F" w:rsidRDefault="009B5C0F">
      <w:pPr>
        <w:spacing w:after="200" w:line="276" w:lineRule="auto"/>
        <w:jc w:val="left"/>
      </w:pPr>
    </w:p>
    <w:p w:rsidR="009B5C0F" w:rsidRDefault="009B5C0F">
      <w:pPr>
        <w:spacing w:after="200" w:line="276" w:lineRule="auto"/>
        <w:jc w:val="left"/>
      </w:pPr>
      <w:r>
        <w:br w:type="page"/>
      </w:r>
    </w:p>
    <w:p w:rsidR="001F5ACA" w:rsidRDefault="001F5ACA">
      <w:pPr>
        <w:spacing w:after="200" w:line="276" w:lineRule="auto"/>
        <w:jc w:val="left"/>
      </w:pPr>
      <w:r>
        <w:lastRenderedPageBreak/>
        <w:br w:type="page"/>
      </w:r>
    </w:p>
    <w:p w:rsidR="001F5ACA" w:rsidRDefault="001F5ACA" w:rsidP="001F5ACA">
      <w:pPr>
        <w:pStyle w:val="Cmsor1"/>
        <w:framePr w:wrap="notBeside"/>
      </w:pPr>
      <w:bookmarkStart w:id="29" w:name="_Toc346558856"/>
      <w:r>
        <w:lastRenderedPageBreak/>
        <w:t>Application of Fundamental Matrix Solution</w:t>
      </w:r>
      <w:bookmarkEnd w:id="29"/>
    </w:p>
    <w:p w:rsidR="0000026E" w:rsidRDefault="0000026E" w:rsidP="002C70C4">
      <w:r>
        <w:t>In the previous chapter, the theory of fundamental matrices was brie</w:t>
      </w:r>
      <w:r w:rsidR="002C70C4">
        <w:t>fly overviewed. In this chapter</w:t>
      </w:r>
      <w:r>
        <w:t xml:space="preserve"> the theory is applied to our specific </w:t>
      </w:r>
      <w:r w:rsidR="00E3258E">
        <w:t>system of differential equations</w:t>
      </w:r>
      <w:r>
        <w:t xml:space="preserve"> </w:t>
      </w:r>
      <w:r>
        <w:fldChar w:fldCharType="begin"/>
      </w:r>
      <w:r>
        <w:instrText xml:space="preserve"> REF _Ref344545537 \r \h </w:instrText>
      </w:r>
      <w:r>
        <w:fldChar w:fldCharType="separate"/>
      </w:r>
      <w:r w:rsidR="004160D9">
        <w:t>(1.1.5)</w:t>
      </w:r>
      <w:r>
        <w:fldChar w:fldCharType="end"/>
      </w:r>
      <w:r>
        <w:t xml:space="preserve"> and the </w:t>
      </w:r>
      <w:r w:rsidR="00E3258E">
        <w:t>calculation of the corresponding fundamental matrices is</w:t>
      </w:r>
      <w:r>
        <w:t xml:space="preserve"> shown.</w:t>
      </w:r>
    </w:p>
    <w:p w:rsidR="001F5ACA" w:rsidRDefault="001F5ACA" w:rsidP="001F5ACA">
      <w:pPr>
        <w:pStyle w:val="Cmsor2"/>
      </w:pPr>
      <w:bookmarkStart w:id="30" w:name="_Toc346558857"/>
      <w:r>
        <w:t>Cauchy transcription</w:t>
      </w:r>
      <w:bookmarkEnd w:id="30"/>
    </w:p>
    <w:p w:rsidR="00032875" w:rsidRDefault="00032875" w:rsidP="001F5ACA">
      <w:r>
        <w:t xml:space="preserve">In order to apply the theory described in </w:t>
      </w:r>
      <w:r w:rsidRPr="00032875">
        <w:rPr>
          <w:rStyle w:val="Kiskapitlis"/>
        </w:rPr>
        <w:t>chapter</w:t>
      </w:r>
      <w:r>
        <w:t xml:space="preserve"> 2, we need to transform the 2</w:t>
      </w:r>
      <w:r w:rsidRPr="00032875">
        <w:rPr>
          <w:vertAlign w:val="superscript"/>
        </w:rPr>
        <w:t>nd</w:t>
      </w:r>
      <w:r>
        <w:t xml:space="preserve"> order system of differential equation to 1</w:t>
      </w:r>
      <w:r w:rsidRPr="00032875">
        <w:rPr>
          <w:vertAlign w:val="superscript"/>
        </w:rPr>
        <w:t>st</w:t>
      </w:r>
      <w:r>
        <w:t xml:space="preserve"> order. The original 2</w:t>
      </w:r>
      <w:r w:rsidRPr="00032875">
        <w:rPr>
          <w:vertAlign w:val="superscript"/>
        </w:rPr>
        <w:t>nd</w:t>
      </w:r>
      <w:r>
        <w:t xml:space="preserve"> order system:</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032875" w:rsidRPr="00D15A46" w:rsidTr="00A50A61">
        <w:tc>
          <w:tcPr>
            <w:tcW w:w="750" w:type="pct"/>
          </w:tcPr>
          <w:p w:rsidR="00032875" w:rsidRPr="00D15A46" w:rsidRDefault="00032875" w:rsidP="00A50A61"/>
        </w:tc>
        <w:tc>
          <w:tcPr>
            <w:tcW w:w="3750" w:type="pct"/>
          </w:tcPr>
          <w:p w:rsidR="00032875" w:rsidRPr="00D15A46" w:rsidRDefault="00032875" w:rsidP="00A50A61">
            <w:pPr>
              <w:jc w:val="center"/>
            </w:pPr>
            <m:oMathPara>
              <m:oMath>
                <m:r>
                  <m:rPr>
                    <m:sty m:val="b"/>
                  </m:rPr>
                  <w:rPr>
                    <w:rFonts w:ascii="Cambria Math" w:eastAsia="Times New Roman" w:hAnsi="Cambria Math" w:cs="Times New Roman"/>
                    <w:szCs w:val="24"/>
                    <w:lang w:val="hu-HU" w:eastAsia="hu-HU"/>
                  </w:rPr>
                  <m:t xml:space="preserve">M </m:t>
                </m:r>
                <m:acc>
                  <m:accPr>
                    <m:chr m:val="̈"/>
                    <m:ctrlPr>
                      <w:rPr>
                        <w:rFonts w:ascii="Cambria Math" w:eastAsia="Times New Roman" w:hAnsi="Cambria Math" w:cs="Times New Roman"/>
                        <w:szCs w:val="24"/>
                        <w:lang w:val="hu-HU" w:eastAsia="hu-HU"/>
                      </w:rPr>
                    </m:ctrlPr>
                  </m:accPr>
                  <m:e>
                    <m:r>
                      <m:rPr>
                        <m:sty m:val="b"/>
                      </m:rPr>
                      <w:rPr>
                        <w:rFonts w:ascii="Cambria Math" w:eastAsia="Times New Roman" w:hAnsi="Cambria Math" w:cs="Times New Roman"/>
                        <w:szCs w:val="24"/>
                        <w:lang w:val="hu-HU" w:eastAsia="hu-HU"/>
                      </w:rPr>
                      <m:t>q</m:t>
                    </m:r>
                  </m:e>
                </m:acc>
                <m:r>
                  <m:rPr>
                    <m:sty m:val="p"/>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 xml:space="preserve">K </m:t>
                </m:r>
                <m:acc>
                  <m:accPr>
                    <m:chr m:val="̇"/>
                    <m:ctrlPr>
                      <w:rPr>
                        <w:rFonts w:ascii="Cambria Math" w:eastAsia="Times New Roman" w:hAnsi="Cambria Math" w:cs="Times New Roman"/>
                        <w:szCs w:val="24"/>
                        <w:lang w:val="hu-HU" w:eastAsia="hu-HU"/>
                      </w:rPr>
                    </m:ctrlPr>
                  </m:accPr>
                  <m:e>
                    <m:r>
                      <m:rPr>
                        <m:sty m:val="b"/>
                      </m:rPr>
                      <w:rPr>
                        <w:rFonts w:ascii="Cambria Math" w:eastAsia="Times New Roman" w:hAnsi="Cambria Math" w:cs="Times New Roman"/>
                        <w:szCs w:val="24"/>
                        <w:lang w:val="hu-HU" w:eastAsia="hu-HU"/>
                      </w:rPr>
                      <m:t>q</m:t>
                    </m:r>
                  </m:e>
                </m:acc>
                <m:r>
                  <m:rPr>
                    <m:sty m:val="p"/>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S q</m:t>
                </m:r>
                <m:r>
                  <m:rPr>
                    <m:sty m:val="p"/>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F</m:t>
                </m:r>
                <m:r>
                  <m:rPr>
                    <m:sty m:val="bi"/>
                  </m:rPr>
                  <w:rPr>
                    <w:rFonts w:ascii="Cambria Math" w:eastAsia="Times New Roman" w:hAnsi="Cambria Math" w:cs="Times New Roman"/>
                    <w:szCs w:val="24"/>
                    <w:lang w:val="hu-HU" w:eastAsia="hu-HU"/>
                  </w:rPr>
                  <m:t xml:space="preserve"> </m:t>
                </m:r>
                <m:r>
                  <m:rPr>
                    <m:sty m:val="b"/>
                  </m:rPr>
                  <w:rPr>
                    <w:rFonts w:ascii="Cambria Math" w:eastAsia="Times New Roman" w:hAnsi="Cambria Math" w:cs="Times New Roman"/>
                    <w:szCs w:val="24"/>
                    <w:lang w:val="hu-HU" w:eastAsia="hu-HU"/>
                  </w:rPr>
                  <m:t>f</m:t>
                </m:r>
                <m:r>
                  <w:rPr>
                    <w:rFonts w:ascii="Cambria Math" w:eastAsia="Times New Roman" w:hAnsi="Cambria Math" w:cs="Times New Roman"/>
                    <w:szCs w:val="24"/>
                    <w:lang w:val="hu-HU" w:eastAsia="hu-HU"/>
                  </w:rPr>
                  <m:t>,</m:t>
                </m:r>
              </m:oMath>
            </m:oMathPara>
          </w:p>
        </w:tc>
        <w:tc>
          <w:tcPr>
            <w:tcW w:w="750" w:type="pct"/>
          </w:tcPr>
          <w:p w:rsidR="00032875" w:rsidRPr="00D15A46" w:rsidRDefault="00032875" w:rsidP="00A50A61">
            <w:pPr>
              <w:pStyle w:val="Egyenletszm"/>
              <w:jc w:val="right"/>
            </w:pPr>
            <w:bookmarkStart w:id="31" w:name="_Ref344630326"/>
            <w:r>
              <w:t xml:space="preserve"> </w:t>
            </w:r>
            <w:bookmarkEnd w:id="31"/>
          </w:p>
        </w:tc>
      </w:tr>
    </w:tbl>
    <w:p w:rsidR="00032875" w:rsidRDefault="00032875" w:rsidP="001F5ACA">
      <w:r>
        <w:t xml:space="preserve">from which, </w:t>
      </w:r>
      <m:oMath>
        <m:acc>
          <m:accPr>
            <m:chr m:val="̈"/>
            <m:ctrlPr>
              <w:rPr>
                <w:rFonts w:ascii="Cambria Math" w:eastAsia="Times New Roman" w:hAnsi="Cambria Math" w:cs="Times New Roman"/>
                <w:szCs w:val="24"/>
                <w:lang w:val="hu-HU" w:eastAsia="hu-HU"/>
              </w:rPr>
            </m:ctrlPr>
          </m:accPr>
          <m:e>
            <m:r>
              <m:rPr>
                <m:sty m:val="b"/>
              </m:rPr>
              <w:rPr>
                <w:rFonts w:ascii="Cambria Math" w:eastAsia="Times New Roman" w:hAnsi="Cambria Math" w:cs="Times New Roman"/>
                <w:szCs w:val="24"/>
                <w:lang w:val="hu-HU" w:eastAsia="hu-HU"/>
              </w:rPr>
              <m:t>q</m:t>
            </m:r>
          </m:e>
        </m:acc>
      </m:oMath>
      <w:r>
        <w:rPr>
          <w:rFonts w:eastAsiaTheme="minorEastAsia"/>
          <w:szCs w:val="24"/>
          <w:lang w:val="hu-HU" w:eastAsia="hu-HU"/>
        </w:rPr>
        <w:t xml:space="preserve"> </w:t>
      </w:r>
      <w:r>
        <w:t>can be expressed:</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032875" w:rsidRPr="00D15A46" w:rsidTr="00A50A61">
        <w:tc>
          <w:tcPr>
            <w:tcW w:w="750" w:type="pct"/>
          </w:tcPr>
          <w:p w:rsidR="00032875" w:rsidRPr="00D15A46" w:rsidRDefault="00032875" w:rsidP="00A50A61"/>
        </w:tc>
        <w:tc>
          <w:tcPr>
            <w:tcW w:w="3750" w:type="pct"/>
          </w:tcPr>
          <w:p w:rsidR="00032875" w:rsidRPr="00D15A46" w:rsidRDefault="00493CEC" w:rsidP="00A50A61">
            <w:pPr>
              <w:jc w:val="center"/>
            </w:pPr>
            <m:oMathPara>
              <m:oMath>
                <m:acc>
                  <m:accPr>
                    <m:chr m:val="̈"/>
                    <m:ctrlPr>
                      <w:rPr>
                        <w:rFonts w:ascii="Cambria Math" w:eastAsia="Times New Roman" w:hAnsi="Cambria Math" w:cs="Times New Roman"/>
                        <w:szCs w:val="24"/>
                        <w:lang w:val="hu-HU" w:eastAsia="hu-HU"/>
                      </w:rPr>
                    </m:ctrlPr>
                  </m:accPr>
                  <m:e>
                    <m:r>
                      <m:rPr>
                        <m:sty m:val="b"/>
                      </m:rPr>
                      <w:rPr>
                        <w:rFonts w:ascii="Cambria Math" w:eastAsia="Times New Roman" w:hAnsi="Cambria Math" w:cs="Times New Roman"/>
                        <w:szCs w:val="24"/>
                        <w:lang w:val="hu-HU" w:eastAsia="hu-HU"/>
                      </w:rPr>
                      <m:t>q</m:t>
                    </m:r>
                  </m:e>
                </m:acc>
                <m:r>
                  <m:rPr>
                    <m:sty m:val="p"/>
                  </m:rPr>
                  <w:rPr>
                    <w:rFonts w:ascii="Cambria Math" w:eastAsia="Times New Roman" w:hAnsi="Cambria Math" w:cs="Times New Roman"/>
                    <w:szCs w:val="24"/>
                    <w:lang w:val="hu-HU" w:eastAsia="hu-HU"/>
                  </w:rPr>
                  <m:t>=-</m:t>
                </m:r>
                <m:sSup>
                  <m:sSupPr>
                    <m:ctrlPr>
                      <w:rPr>
                        <w:rFonts w:ascii="Cambria Math" w:eastAsia="Times New Roman" w:hAnsi="Cambria Math" w:cs="Times New Roman"/>
                        <w:szCs w:val="24"/>
                        <w:lang w:val="hu-HU" w:eastAsia="hu-HU"/>
                      </w:rPr>
                    </m:ctrlPr>
                  </m:sSupPr>
                  <m:e>
                    <m:r>
                      <m:rPr>
                        <m:sty m:val="b"/>
                      </m:rPr>
                      <w:rPr>
                        <w:rFonts w:ascii="Cambria Math" w:eastAsia="Times New Roman" w:hAnsi="Cambria Math" w:cs="Times New Roman"/>
                        <w:szCs w:val="24"/>
                        <w:lang w:val="hu-HU" w:eastAsia="hu-HU"/>
                      </w:rPr>
                      <m:t>M</m:t>
                    </m:r>
                  </m:e>
                  <m:sup>
                    <m:r>
                      <m:rPr>
                        <m:sty m:val="p"/>
                      </m:rP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 xml:space="preserve">K </m:t>
                </m:r>
                <m:acc>
                  <m:accPr>
                    <m:chr m:val="̇"/>
                    <m:ctrlPr>
                      <w:rPr>
                        <w:rFonts w:ascii="Cambria Math" w:eastAsia="Times New Roman" w:hAnsi="Cambria Math" w:cs="Times New Roman"/>
                        <w:szCs w:val="24"/>
                        <w:lang w:val="hu-HU" w:eastAsia="hu-HU"/>
                      </w:rPr>
                    </m:ctrlPr>
                  </m:accPr>
                  <m:e>
                    <m:r>
                      <m:rPr>
                        <m:sty m:val="b"/>
                      </m:rPr>
                      <w:rPr>
                        <w:rFonts w:ascii="Cambria Math" w:eastAsia="Times New Roman" w:hAnsi="Cambria Math" w:cs="Times New Roman"/>
                        <w:szCs w:val="24"/>
                        <w:lang w:val="hu-HU" w:eastAsia="hu-HU"/>
                      </w:rPr>
                      <m:t>q</m:t>
                    </m:r>
                  </m:e>
                </m:acc>
                <m:r>
                  <m:rPr>
                    <m:sty m:val="p"/>
                  </m:rPr>
                  <w:rPr>
                    <w:rFonts w:ascii="Cambria Math" w:eastAsia="Times New Roman" w:hAnsi="Cambria Math" w:cs="Times New Roman"/>
                    <w:szCs w:val="24"/>
                    <w:lang w:val="hu-HU" w:eastAsia="hu-HU"/>
                  </w:rPr>
                  <m:t>-</m:t>
                </m:r>
                <m:sSup>
                  <m:sSupPr>
                    <m:ctrlPr>
                      <w:rPr>
                        <w:rFonts w:ascii="Cambria Math" w:eastAsia="Times New Roman" w:hAnsi="Cambria Math" w:cs="Times New Roman"/>
                        <w:szCs w:val="24"/>
                        <w:lang w:val="hu-HU" w:eastAsia="hu-HU"/>
                      </w:rPr>
                    </m:ctrlPr>
                  </m:sSupPr>
                  <m:e>
                    <m:r>
                      <m:rPr>
                        <m:sty m:val="b"/>
                      </m:rPr>
                      <w:rPr>
                        <w:rFonts w:ascii="Cambria Math" w:eastAsia="Times New Roman" w:hAnsi="Cambria Math" w:cs="Times New Roman"/>
                        <w:szCs w:val="24"/>
                        <w:lang w:val="hu-HU" w:eastAsia="hu-HU"/>
                      </w:rPr>
                      <m:t>M</m:t>
                    </m:r>
                  </m:e>
                  <m:sup>
                    <m:r>
                      <m:rPr>
                        <m:sty m:val="p"/>
                      </m:rP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S q</m:t>
                </m:r>
                <m:r>
                  <m:rPr>
                    <m:sty m:val="p"/>
                  </m:rPr>
                  <w:rPr>
                    <w:rFonts w:ascii="Cambria Math" w:eastAsia="Times New Roman" w:hAnsi="Cambria Math" w:cs="Times New Roman"/>
                    <w:szCs w:val="24"/>
                    <w:lang w:val="hu-HU" w:eastAsia="hu-HU"/>
                  </w:rPr>
                  <m:t>+</m:t>
                </m:r>
                <m:sSup>
                  <m:sSupPr>
                    <m:ctrlPr>
                      <w:rPr>
                        <w:rFonts w:ascii="Cambria Math" w:eastAsia="Times New Roman" w:hAnsi="Cambria Math" w:cs="Times New Roman"/>
                        <w:szCs w:val="24"/>
                        <w:lang w:val="hu-HU" w:eastAsia="hu-HU"/>
                      </w:rPr>
                    </m:ctrlPr>
                  </m:sSupPr>
                  <m:e>
                    <m:r>
                      <m:rPr>
                        <m:sty m:val="b"/>
                      </m:rPr>
                      <w:rPr>
                        <w:rFonts w:ascii="Cambria Math" w:eastAsia="Times New Roman" w:hAnsi="Cambria Math" w:cs="Times New Roman"/>
                        <w:szCs w:val="24"/>
                        <w:lang w:val="hu-HU" w:eastAsia="hu-HU"/>
                      </w:rPr>
                      <m:t>M</m:t>
                    </m:r>
                  </m:e>
                  <m:sup>
                    <m:r>
                      <m:rPr>
                        <m:sty m:val="p"/>
                      </m:rP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F f</m:t>
                </m:r>
                <m:r>
                  <m:rPr>
                    <m:sty m:val="bi"/>
                  </m:rPr>
                  <w:rPr>
                    <w:rFonts w:ascii="Cambria Math" w:eastAsia="Times New Roman" w:hAnsi="Cambria Math" w:cs="Times New Roman"/>
                    <w:szCs w:val="24"/>
                    <w:lang w:val="hu-HU" w:eastAsia="hu-HU"/>
                  </w:rPr>
                  <m:t>.</m:t>
                </m:r>
              </m:oMath>
            </m:oMathPara>
          </w:p>
        </w:tc>
        <w:tc>
          <w:tcPr>
            <w:tcW w:w="750" w:type="pct"/>
          </w:tcPr>
          <w:p w:rsidR="00032875" w:rsidRPr="00D15A46" w:rsidRDefault="00032875" w:rsidP="00A50A61">
            <w:pPr>
              <w:pStyle w:val="Egyenletszm"/>
              <w:jc w:val="right"/>
            </w:pPr>
            <w:bookmarkStart w:id="32" w:name="_Ref344630383"/>
            <w:r>
              <w:t xml:space="preserve"> </w:t>
            </w:r>
            <w:bookmarkEnd w:id="32"/>
          </w:p>
        </w:tc>
      </w:tr>
    </w:tbl>
    <w:p w:rsidR="00032875" w:rsidRDefault="00032875" w:rsidP="001F5ACA">
      <w:r>
        <w:t>Introducing the following new state vector:</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032875" w:rsidRPr="00D15A46" w:rsidTr="00A50A61">
        <w:tc>
          <w:tcPr>
            <w:tcW w:w="750" w:type="pct"/>
          </w:tcPr>
          <w:p w:rsidR="00032875" w:rsidRPr="00D15A46" w:rsidRDefault="00032875" w:rsidP="00A50A61"/>
        </w:tc>
        <w:tc>
          <w:tcPr>
            <w:tcW w:w="3750" w:type="pct"/>
          </w:tcPr>
          <w:p w:rsidR="00032875" w:rsidRPr="00D15A46" w:rsidRDefault="00032875" w:rsidP="00A50A61">
            <w:pPr>
              <w:jc w:val="center"/>
            </w:pPr>
            <m:oMathPara>
              <m:oMath>
                <m:r>
                  <m:rPr>
                    <m:sty m:val="b"/>
                  </m:rPr>
                  <w:rPr>
                    <w:rFonts w:ascii="Cambria Math" w:eastAsia="Times New Roman" w:hAnsi="Cambria Math" w:cs="Times New Roman"/>
                    <w:szCs w:val="24"/>
                    <w:lang w:val="hu-HU" w:eastAsia="hu-HU"/>
                  </w:rPr>
                  <m:t>y</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p"/>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i/>
                        <w:szCs w:val="24"/>
                        <w:lang w:val="hu-HU" w:eastAsia="hu-HU"/>
                      </w:rPr>
                    </m:ctrlPr>
                  </m:dPr>
                  <m:e>
                    <m:f>
                      <m:fPr>
                        <m:type m:val="noBar"/>
                        <m:ctrlPr>
                          <w:rPr>
                            <w:rFonts w:ascii="Cambria Math" w:eastAsia="Times New Roman" w:hAnsi="Cambria Math" w:cs="Times New Roman"/>
                            <w:b/>
                            <w:i/>
                            <w:szCs w:val="24"/>
                            <w:lang w:val="hu-HU" w:eastAsia="hu-HU"/>
                          </w:rPr>
                        </m:ctrlPr>
                      </m:fPr>
                      <m:num>
                        <m:acc>
                          <m:accPr>
                            <m:chr m:val="̇"/>
                            <m:ctrlPr>
                              <w:rPr>
                                <w:rFonts w:ascii="Cambria Math" w:eastAsia="Times New Roman" w:hAnsi="Cambria Math" w:cs="Times New Roman"/>
                                <w:b/>
                                <w:i/>
                                <w:szCs w:val="24"/>
                                <w:lang w:val="hu-HU" w:eastAsia="hu-HU"/>
                              </w:rPr>
                            </m:ctrlPr>
                          </m:accPr>
                          <m:e>
                            <m:r>
                              <m:rPr>
                                <m:sty m:val="bi"/>
                              </m:rPr>
                              <w:rPr>
                                <w:rFonts w:ascii="Cambria Math" w:eastAsia="Times New Roman" w:hAnsi="Cambria Math" w:cs="Times New Roman"/>
                                <w:szCs w:val="24"/>
                                <w:lang w:val="hu-HU" w:eastAsia="hu-HU"/>
                              </w:rPr>
                              <m:t>q</m:t>
                            </m:r>
                          </m:e>
                        </m:acc>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num>
                      <m:den>
                        <m:r>
                          <m:rPr>
                            <m:sty m:val="bi"/>
                          </m:rPr>
                          <w:rPr>
                            <w:rFonts w:ascii="Cambria Math" w:eastAsia="Times New Roman" w:hAnsi="Cambria Math" w:cs="Times New Roman"/>
                            <w:szCs w:val="24"/>
                            <w:lang w:val="hu-HU" w:eastAsia="hu-HU"/>
                          </w:rPr>
                          <m:t>q</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den>
                    </m:f>
                  </m:e>
                </m:d>
                <m:r>
                  <m:rPr>
                    <m:sty m:val="bi"/>
                  </m:rPr>
                  <w:rPr>
                    <w:rFonts w:ascii="Cambria Math" w:eastAsia="Times New Roman" w:hAnsi="Cambria Math" w:cs="Times New Roman"/>
                    <w:szCs w:val="24"/>
                    <w:lang w:val="hu-HU" w:eastAsia="hu-HU"/>
                  </w:rPr>
                  <m:t>.</m:t>
                </m:r>
              </m:oMath>
            </m:oMathPara>
          </w:p>
        </w:tc>
        <w:tc>
          <w:tcPr>
            <w:tcW w:w="750" w:type="pct"/>
          </w:tcPr>
          <w:p w:rsidR="00032875" w:rsidRPr="00D15A46" w:rsidRDefault="00032875" w:rsidP="00A50A61">
            <w:pPr>
              <w:pStyle w:val="Egyenletszm"/>
              <w:jc w:val="right"/>
            </w:pPr>
            <w:r>
              <w:t xml:space="preserve"> </w:t>
            </w:r>
          </w:p>
        </w:tc>
      </w:tr>
    </w:tbl>
    <w:p w:rsidR="00032875" w:rsidRDefault="00032875" w:rsidP="001F5ACA">
      <w:r>
        <w:t xml:space="preserve">Equation </w:t>
      </w:r>
      <w:r>
        <w:fldChar w:fldCharType="begin"/>
      </w:r>
      <w:r>
        <w:instrText xml:space="preserve"> REF _Ref344630383 \r \h </w:instrText>
      </w:r>
      <w:r>
        <w:fldChar w:fldCharType="separate"/>
      </w:r>
      <w:r w:rsidR="004160D9">
        <w:t>(3.1.2)</w:t>
      </w:r>
      <w:r>
        <w:fldChar w:fldCharType="end"/>
      </w:r>
      <w:r>
        <w:t xml:space="preserve"> can be written as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032875" w:rsidRPr="00D15A46" w:rsidTr="00A50A61">
        <w:tc>
          <w:tcPr>
            <w:tcW w:w="750" w:type="pct"/>
          </w:tcPr>
          <w:p w:rsidR="00032875" w:rsidRPr="00D15A46" w:rsidRDefault="00032875" w:rsidP="00A50A61"/>
        </w:tc>
        <w:tc>
          <w:tcPr>
            <w:tcW w:w="3750" w:type="pct"/>
          </w:tcPr>
          <w:p w:rsidR="00032875" w:rsidRPr="00D15A46" w:rsidRDefault="00493CEC" w:rsidP="00A50A61">
            <w:pPr>
              <w:jc w:val="center"/>
            </w:pPr>
            <m:oMathPara>
              <m:oMath>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y</m:t>
                    </m:r>
                  </m:e>
                </m:acc>
                <m:r>
                  <m:rPr>
                    <m:sty m:val="p"/>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m>
                      <m:mPr>
                        <m:mcs>
                          <m:mc>
                            <m:mcPr>
                              <m:count m:val="2"/>
                              <m:mcJc m:val="center"/>
                            </m:mcPr>
                          </m:mc>
                        </m:mcs>
                        <m:ctrlPr>
                          <w:rPr>
                            <w:rFonts w:ascii="Cambria Math" w:eastAsia="Times New Roman" w:hAnsi="Cambria Math" w:cs="Times New Roman"/>
                            <w:b/>
                            <w:szCs w:val="24"/>
                            <w:lang w:val="hu-HU" w:eastAsia="hu-HU"/>
                          </w:rPr>
                        </m:ctrlPr>
                      </m:mPr>
                      <m:mr>
                        <m:e>
                          <m:r>
                            <m:rPr>
                              <m:sty m:val="b"/>
                            </m:rPr>
                            <w:rPr>
                              <w:rFonts w:ascii="Cambria Math" w:eastAsia="Times New Roman" w:hAnsi="Cambria Math" w:cs="Times New Roman"/>
                              <w:szCs w:val="24"/>
                              <w:lang w:val="hu-HU" w:eastAsia="hu-HU"/>
                            </w:rPr>
                            <m:t>-</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M</m:t>
                              </m:r>
                            </m:e>
                            <m:sup>
                              <m:r>
                                <m:rPr>
                                  <m:sty m:val="p"/>
                                </m:rP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K</m:t>
                          </m:r>
                        </m:e>
                        <m:e>
                          <m:r>
                            <m:rPr>
                              <m:sty m:val="b"/>
                            </m:rPr>
                            <w:rPr>
                              <w:rFonts w:ascii="Cambria Math" w:eastAsia="Times New Roman" w:hAnsi="Cambria Math" w:cs="Times New Roman"/>
                              <w:szCs w:val="24"/>
                              <w:lang w:val="hu-HU" w:eastAsia="hu-HU"/>
                            </w:rPr>
                            <m:t>-</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M</m:t>
                              </m:r>
                            </m:e>
                            <m:sup>
                              <m:r>
                                <m:rPr>
                                  <m:sty m:val="p"/>
                                </m:rP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S</m:t>
                          </m:r>
                        </m:e>
                      </m:mr>
                      <m:mr>
                        <m:e>
                          <m:r>
                            <m:rPr>
                              <m:sty m:val="b"/>
                            </m:rPr>
                            <w:rPr>
                              <w:rFonts w:ascii="Cambria Math" w:eastAsia="Times New Roman" w:hAnsi="Cambria Math" w:cs="Times New Roman"/>
                              <w:szCs w:val="24"/>
                              <w:lang w:val="hu-HU" w:eastAsia="hu-HU"/>
                            </w:rPr>
                            <m:t>I</m:t>
                          </m:r>
                        </m:e>
                        <m:e>
                          <m:r>
                            <m:rPr>
                              <m:sty m:val="bi"/>
                            </m:rPr>
                            <w:rPr>
                              <w:rFonts w:ascii="Cambria Math" w:eastAsia="Times New Roman" w:hAnsi="Cambria Math" w:cs="Times New Roman"/>
                              <w:szCs w:val="24"/>
                              <w:lang w:val="hu-HU" w:eastAsia="hu-HU"/>
                            </w:rPr>
                            <m:t>0</m:t>
                          </m:r>
                        </m:e>
                      </m:mr>
                    </m:m>
                  </m:e>
                </m:d>
                <m:r>
                  <m:rPr>
                    <m:sty m:val="b"/>
                  </m:rPr>
                  <w:rPr>
                    <w:rFonts w:ascii="Cambria Math" w:eastAsia="Times New Roman" w:hAnsi="Cambria Math" w:cs="Times New Roman"/>
                    <w:szCs w:val="24"/>
                    <w:lang w:val="hu-HU" w:eastAsia="hu-HU"/>
                  </w:rPr>
                  <m:t>∙y</m:t>
                </m:r>
                <m:r>
                  <m:rPr>
                    <m:sty m:val="p"/>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eqArr>
                      <m:eqArrPr>
                        <m:ctrlPr>
                          <w:rPr>
                            <w:rFonts w:ascii="Cambria Math" w:eastAsia="Times New Roman" w:hAnsi="Cambria Math" w:cs="Times New Roman"/>
                            <w:b/>
                            <w:i/>
                            <w:szCs w:val="24"/>
                            <w:lang w:val="hu-HU" w:eastAsia="hu-HU"/>
                          </w:rPr>
                        </m:ctrlPr>
                      </m:eqArrPr>
                      <m:e>
                        <m:sSup>
                          <m:sSupPr>
                            <m:ctrlPr>
                              <w:rPr>
                                <w:rFonts w:ascii="Cambria Math" w:eastAsia="Times New Roman" w:hAnsi="Cambria Math" w:cs="Times New Roman"/>
                                <w:szCs w:val="24"/>
                                <w:lang w:val="hu-HU" w:eastAsia="hu-HU"/>
                              </w:rPr>
                            </m:ctrlPr>
                          </m:sSupPr>
                          <m:e>
                            <m:r>
                              <m:rPr>
                                <m:sty m:val="b"/>
                              </m:rPr>
                              <w:rPr>
                                <w:rFonts w:ascii="Cambria Math" w:eastAsia="Times New Roman" w:hAnsi="Cambria Math" w:cs="Times New Roman"/>
                                <w:szCs w:val="24"/>
                                <w:lang w:val="hu-HU" w:eastAsia="hu-HU"/>
                              </w:rPr>
                              <m:t>M</m:t>
                            </m:r>
                          </m:e>
                          <m:sup>
                            <m:r>
                              <m:rPr>
                                <m:sty m:val="p"/>
                              </m:rP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F</m:t>
                        </m:r>
                      </m:e>
                      <m:e>
                        <m:r>
                          <m:rPr>
                            <m:sty m:val="bi"/>
                          </m:rPr>
                          <w:rPr>
                            <w:rFonts w:ascii="Cambria Math" w:eastAsia="Times New Roman" w:hAnsi="Cambria Math" w:cs="Times New Roman"/>
                            <w:szCs w:val="24"/>
                            <w:lang w:val="hu-HU" w:eastAsia="hu-HU"/>
                          </w:rPr>
                          <m:t>0</m:t>
                        </m:r>
                      </m:e>
                    </m:eqArr>
                  </m:e>
                </m:d>
                <m:r>
                  <m:rPr>
                    <m:sty m:val="b"/>
                  </m:rPr>
                  <w:rPr>
                    <w:rFonts w:ascii="Cambria Math" w:eastAsia="Times New Roman" w:hAnsi="Cambria Math" w:cs="Times New Roman"/>
                    <w:szCs w:val="24"/>
                    <w:lang w:val="hu-HU" w:eastAsia="hu-HU"/>
                  </w:rPr>
                  <m:t>∙f</m:t>
                </m:r>
                <m:r>
                  <m:rPr>
                    <m:sty m:val="p"/>
                  </m:rPr>
                  <w:rPr>
                    <w:rFonts w:ascii="Cambria Math" w:eastAsia="Times New Roman" w:hAnsi="Cambria Math" w:cs="Times New Roman"/>
                    <w:szCs w:val="24"/>
                    <w:lang w:val="hu-HU" w:eastAsia="hu-HU"/>
                  </w:rPr>
                  <m:t>,</m:t>
                </m:r>
              </m:oMath>
            </m:oMathPara>
          </w:p>
        </w:tc>
        <w:tc>
          <w:tcPr>
            <w:tcW w:w="750" w:type="pct"/>
          </w:tcPr>
          <w:p w:rsidR="00032875" w:rsidRPr="00D15A46" w:rsidRDefault="00032875" w:rsidP="00A50A61">
            <w:pPr>
              <w:pStyle w:val="Egyenletszm"/>
              <w:jc w:val="right"/>
            </w:pPr>
            <w:r>
              <w:t xml:space="preserve"> </w:t>
            </w:r>
          </w:p>
        </w:tc>
      </w:tr>
    </w:tbl>
    <w:p w:rsidR="00032875" w:rsidRDefault="00032875" w:rsidP="001F5ACA">
      <w:r>
        <w:t xml:space="preserve">where </w:t>
      </w:r>
      <w:r w:rsidRPr="00032875">
        <w:rPr>
          <w:b/>
        </w:rPr>
        <w:t>I</w:t>
      </w:r>
      <w:r>
        <w:t xml:space="preserve"> is an identity matrix and </w:t>
      </w:r>
      <w:r w:rsidRPr="00032875">
        <w:rPr>
          <w:b/>
        </w:rPr>
        <w:t>0</w:t>
      </w:r>
      <w:r>
        <w:t xml:space="preserve"> is a matrix of zeros.</w:t>
      </w:r>
    </w:p>
    <w:p w:rsidR="00032875" w:rsidRDefault="00AA32D6" w:rsidP="001F5ACA">
      <w:r>
        <w:t>Introduc</w:t>
      </w:r>
      <w:r w:rsidR="002C70C4">
        <w:t>ing</w:t>
      </w:r>
      <w:r>
        <w:t xml:space="preserve"> the following notations: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AA32D6" w:rsidRPr="00D15A46" w:rsidTr="00A50A61">
        <w:tc>
          <w:tcPr>
            <w:tcW w:w="750" w:type="pct"/>
          </w:tcPr>
          <w:p w:rsidR="00AA32D6" w:rsidRPr="00D15A46" w:rsidRDefault="00AA32D6" w:rsidP="00A50A61"/>
        </w:tc>
        <w:tc>
          <w:tcPr>
            <w:tcW w:w="3750" w:type="pct"/>
          </w:tcPr>
          <w:p w:rsidR="00AA32D6" w:rsidRPr="00AA32D6" w:rsidRDefault="00AA32D6" w:rsidP="00AA32D6">
            <w:pPr>
              <w:jc w:val="center"/>
              <w:rPr>
                <w:rFonts w:eastAsiaTheme="minorEastAsia"/>
                <w:szCs w:val="24"/>
                <w:lang w:val="hu-HU" w:eastAsia="hu-HU"/>
              </w:rPr>
            </w:pPr>
            <m:oMathPara>
              <m:oMath>
                <m:r>
                  <m:rPr>
                    <m:sty m:val="b"/>
                  </m:rPr>
                  <w:rPr>
                    <w:rFonts w:ascii="Cambria Math" w:eastAsia="Times New Roman" w:hAnsi="Cambria Math" w:cs="Times New Roman"/>
                    <w:szCs w:val="24"/>
                    <w:lang w:val="hu-HU" w:eastAsia="hu-HU"/>
                  </w:rPr>
                  <m:t>A</m:t>
                </m:r>
                <m:r>
                  <m:rPr>
                    <m:sty m:val="p"/>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m>
                      <m:mPr>
                        <m:mcs>
                          <m:mc>
                            <m:mcPr>
                              <m:count m:val="2"/>
                              <m:mcJc m:val="center"/>
                            </m:mcPr>
                          </m:mc>
                        </m:mcs>
                        <m:ctrlPr>
                          <w:rPr>
                            <w:rFonts w:ascii="Cambria Math" w:eastAsia="Times New Roman" w:hAnsi="Cambria Math" w:cs="Times New Roman"/>
                            <w:b/>
                            <w:szCs w:val="24"/>
                            <w:lang w:val="hu-HU" w:eastAsia="hu-HU"/>
                          </w:rPr>
                        </m:ctrlPr>
                      </m:mPr>
                      <m:mr>
                        <m:e>
                          <m:r>
                            <m:rPr>
                              <m:sty m:val="b"/>
                            </m:rPr>
                            <w:rPr>
                              <w:rFonts w:ascii="Cambria Math" w:eastAsia="Times New Roman" w:hAnsi="Cambria Math" w:cs="Times New Roman"/>
                              <w:szCs w:val="24"/>
                              <w:lang w:val="hu-HU" w:eastAsia="hu-HU"/>
                            </w:rPr>
                            <m:t>-</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M</m:t>
                              </m:r>
                            </m:e>
                            <m:sup>
                              <m:r>
                                <m:rPr>
                                  <m:sty m:val="p"/>
                                </m:rP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K</m:t>
                          </m:r>
                        </m:e>
                        <m:e>
                          <m:r>
                            <m:rPr>
                              <m:sty m:val="b"/>
                            </m:rPr>
                            <w:rPr>
                              <w:rFonts w:ascii="Cambria Math" w:eastAsia="Times New Roman" w:hAnsi="Cambria Math" w:cs="Times New Roman"/>
                              <w:szCs w:val="24"/>
                              <w:lang w:val="hu-HU" w:eastAsia="hu-HU"/>
                            </w:rPr>
                            <m:t>-</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M</m:t>
                              </m:r>
                            </m:e>
                            <m:sup>
                              <m:r>
                                <m:rPr>
                                  <m:sty m:val="p"/>
                                </m:rP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S</m:t>
                          </m:r>
                        </m:e>
                      </m:mr>
                      <m:mr>
                        <m:e>
                          <m:r>
                            <m:rPr>
                              <m:sty m:val="b"/>
                            </m:rPr>
                            <w:rPr>
                              <w:rFonts w:ascii="Cambria Math" w:eastAsia="Times New Roman" w:hAnsi="Cambria Math" w:cs="Times New Roman"/>
                              <w:szCs w:val="24"/>
                              <w:lang w:val="hu-HU" w:eastAsia="hu-HU"/>
                            </w:rPr>
                            <m:t>I</m:t>
                          </m:r>
                        </m:e>
                        <m:e>
                          <m:r>
                            <m:rPr>
                              <m:sty m:val="bi"/>
                            </m:rPr>
                            <w:rPr>
                              <w:rFonts w:ascii="Cambria Math" w:eastAsia="Times New Roman" w:hAnsi="Cambria Math" w:cs="Times New Roman"/>
                              <w:szCs w:val="24"/>
                              <w:lang w:val="hu-HU" w:eastAsia="hu-HU"/>
                            </w:rPr>
                            <m:t>0</m:t>
                          </m:r>
                        </m:e>
                      </m:mr>
                    </m:m>
                  </m:e>
                </m:d>
                <m:r>
                  <m:rPr>
                    <m:sty m:val="p"/>
                  </m:rPr>
                  <w:rPr>
                    <w:rFonts w:ascii="Cambria Math" w:eastAsia="Times New Roman" w:hAnsi="Cambria Math" w:cs="Times New Roman"/>
                    <w:szCs w:val="24"/>
                    <w:lang w:val="hu-HU" w:eastAsia="hu-HU"/>
                  </w:rPr>
                  <m:t>,</m:t>
                </m:r>
              </m:oMath>
            </m:oMathPara>
          </w:p>
          <w:p w:rsidR="00AA32D6" w:rsidRDefault="00AA32D6" w:rsidP="00AA32D6">
            <w:pPr>
              <w:jc w:val="center"/>
              <w:rPr>
                <w:rFonts w:eastAsiaTheme="minorEastAsia"/>
                <w:b/>
                <w:szCs w:val="24"/>
                <w:lang w:val="hu-HU" w:eastAsia="hu-HU"/>
              </w:rPr>
            </w:pPr>
            <m:oMath>
              <m:r>
                <m:rPr>
                  <m:sty m:val="b"/>
                </m:rPr>
                <w:rPr>
                  <w:rFonts w:ascii="Cambria Math" w:eastAsia="Times New Roman" w:hAnsi="Cambria Math" w:cs="Times New Roman"/>
                  <w:szCs w:val="24"/>
                  <w:lang w:val="hu-HU" w:eastAsia="hu-HU"/>
                </w:rPr>
                <m:t>B=</m:t>
              </m:r>
              <m:d>
                <m:dPr>
                  <m:begChr m:val="["/>
                  <m:endChr m:val="]"/>
                  <m:ctrlPr>
                    <w:rPr>
                      <w:rFonts w:ascii="Cambria Math" w:eastAsia="Times New Roman" w:hAnsi="Cambria Math" w:cs="Times New Roman"/>
                      <w:b/>
                      <w:szCs w:val="24"/>
                      <w:lang w:val="hu-HU" w:eastAsia="hu-HU"/>
                    </w:rPr>
                  </m:ctrlPr>
                </m:dPr>
                <m:e>
                  <m:eqArr>
                    <m:eqArrPr>
                      <m:ctrlPr>
                        <w:rPr>
                          <w:rFonts w:ascii="Cambria Math" w:eastAsia="Times New Roman" w:hAnsi="Cambria Math" w:cs="Times New Roman"/>
                          <w:b/>
                          <w:i/>
                          <w:szCs w:val="24"/>
                          <w:lang w:val="hu-HU" w:eastAsia="hu-HU"/>
                        </w:rPr>
                      </m:ctrlPr>
                    </m:eqArrPr>
                    <m:e>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M</m:t>
                          </m:r>
                        </m:e>
                        <m:sup>
                          <m:r>
                            <m:rPr>
                              <m:sty m:val="b"/>
                            </m:rP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F</m:t>
                      </m:r>
                    </m:e>
                    <m:e>
                      <m:r>
                        <m:rPr>
                          <m:sty m:val="bi"/>
                        </m:rPr>
                        <w:rPr>
                          <w:rFonts w:ascii="Cambria Math" w:eastAsia="Times New Roman" w:hAnsi="Cambria Math" w:cs="Times New Roman"/>
                          <w:szCs w:val="24"/>
                          <w:lang w:val="hu-HU" w:eastAsia="hu-HU"/>
                        </w:rPr>
                        <m:t>0</m:t>
                      </m:r>
                    </m:e>
                  </m:eqArr>
                </m:e>
              </m:d>
            </m:oMath>
            <w:r>
              <w:rPr>
                <w:rFonts w:eastAsiaTheme="minorEastAsia"/>
                <w:b/>
                <w:szCs w:val="24"/>
                <w:lang w:val="hu-HU" w:eastAsia="hu-HU"/>
              </w:rPr>
              <w:t>,</w:t>
            </w:r>
          </w:p>
          <w:p w:rsidR="00AA32D6" w:rsidRPr="00D15A46" w:rsidRDefault="00AA32D6" w:rsidP="00AA32D6">
            <w:pPr>
              <w:jc w:val="center"/>
            </w:pPr>
            <m:oMathPara>
              <m:oMath>
                <m:r>
                  <m:rPr>
                    <m:sty m:val="b"/>
                  </m:rPr>
                  <w:rPr>
                    <w:rFonts w:ascii="Cambria Math" w:eastAsia="Times New Roman" w:hAnsi="Cambria Math" w:cs="Times New Roman"/>
                    <w:szCs w:val="24"/>
                    <w:lang w:val="hu-HU" w:eastAsia="hu-HU"/>
                  </w:rPr>
                  <m:t>b=B f,</m:t>
                </m:r>
              </m:oMath>
            </m:oMathPara>
          </w:p>
        </w:tc>
        <w:tc>
          <w:tcPr>
            <w:tcW w:w="750" w:type="pct"/>
          </w:tcPr>
          <w:p w:rsidR="00AA32D6" w:rsidRPr="00D15A46" w:rsidRDefault="00AA32D6" w:rsidP="00A50A61">
            <w:pPr>
              <w:pStyle w:val="Egyenletszm"/>
              <w:jc w:val="right"/>
            </w:pPr>
            <w:bookmarkStart w:id="33" w:name="_Ref345320887"/>
            <w:r>
              <w:t xml:space="preserve"> </w:t>
            </w:r>
            <w:bookmarkEnd w:id="33"/>
          </w:p>
        </w:tc>
      </w:tr>
    </w:tbl>
    <w:p w:rsidR="00AA32D6" w:rsidRDefault="002C70C4" w:rsidP="001F5ACA">
      <w:r>
        <w:t>t</w:t>
      </w:r>
      <w:r w:rsidR="00FC6515">
        <w:t>he original system of equation can be written compactly as: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FC6515" w:rsidRPr="00D15A46" w:rsidTr="00A50A61">
        <w:tc>
          <w:tcPr>
            <w:tcW w:w="750" w:type="pct"/>
          </w:tcPr>
          <w:p w:rsidR="00FC6515" w:rsidRPr="00D15A46" w:rsidRDefault="00FC6515" w:rsidP="00A50A61"/>
        </w:tc>
        <w:tc>
          <w:tcPr>
            <w:tcW w:w="3750" w:type="pct"/>
          </w:tcPr>
          <w:p w:rsidR="00FC6515" w:rsidRPr="00D15A46" w:rsidRDefault="00493CEC" w:rsidP="00A50A61">
            <w:pPr>
              <w:jc w:val="center"/>
            </w:pPr>
            <m:oMathPara>
              <m:oMath>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y</m:t>
                    </m:r>
                  </m:e>
                </m:acc>
                <m:r>
                  <m:rPr>
                    <m:sty m:val="b"/>
                  </m:rPr>
                  <w:rPr>
                    <w:rFonts w:ascii="Cambria Math" w:eastAsia="Times New Roman" w:hAnsi="Cambria Math" w:cs="Times New Roman"/>
                    <w:szCs w:val="24"/>
                    <w:lang w:val="hu-HU" w:eastAsia="hu-HU"/>
                  </w:rPr>
                  <m:t>=A y+b</m:t>
                </m:r>
                <m:r>
                  <m:rPr>
                    <m:sty m:val="p"/>
                  </m:rPr>
                  <w:rPr>
                    <w:rFonts w:ascii="Cambria Math" w:eastAsia="Times New Roman" w:hAnsi="Cambria Math" w:cs="Times New Roman"/>
                    <w:szCs w:val="24"/>
                    <w:lang w:val="hu-HU" w:eastAsia="hu-HU"/>
                  </w:rPr>
                  <m:t>.</m:t>
                </m:r>
              </m:oMath>
            </m:oMathPara>
          </w:p>
        </w:tc>
        <w:tc>
          <w:tcPr>
            <w:tcW w:w="750" w:type="pct"/>
          </w:tcPr>
          <w:p w:rsidR="00FC6515" w:rsidRPr="00D15A46" w:rsidRDefault="00FC6515" w:rsidP="00A50A61">
            <w:pPr>
              <w:pStyle w:val="Egyenletszm"/>
              <w:jc w:val="right"/>
            </w:pPr>
            <w:bookmarkStart w:id="34" w:name="_Ref344631429"/>
            <w:r>
              <w:t xml:space="preserve"> </w:t>
            </w:r>
            <w:bookmarkEnd w:id="34"/>
          </w:p>
        </w:tc>
      </w:tr>
    </w:tbl>
    <w:p w:rsidR="001F5ACA" w:rsidRDefault="00FC6515" w:rsidP="001F5ACA">
      <w:r>
        <w:t xml:space="preserve">Equation </w:t>
      </w:r>
      <w:r>
        <w:fldChar w:fldCharType="begin"/>
      </w:r>
      <w:r>
        <w:instrText xml:space="preserve"> REF _Ref344631429 \r \h </w:instrText>
      </w:r>
      <w:r>
        <w:fldChar w:fldCharType="separate"/>
      </w:r>
      <w:r w:rsidR="004160D9">
        <w:t>(3.1.6)</w:t>
      </w:r>
      <w:r>
        <w:fldChar w:fldCharType="end"/>
      </w:r>
      <w:r>
        <w:t xml:space="preserve"> </w:t>
      </w:r>
      <w:r w:rsidR="00B23BC2">
        <w:t xml:space="preserve">is a system of </w:t>
      </w:r>
      <w:r>
        <w:t>first order differential equations, on which the theory of fundamental matrix generation can be applied.</w:t>
      </w:r>
    </w:p>
    <w:p w:rsidR="001F5ACA" w:rsidRDefault="007050DB" w:rsidP="007050DB">
      <w:pPr>
        <w:pStyle w:val="Cmsor2"/>
      </w:pPr>
      <w:bookmarkStart w:id="35" w:name="_Toc346558858"/>
      <w:r>
        <w:lastRenderedPageBreak/>
        <w:t>Diagonalization</w:t>
      </w:r>
      <w:r w:rsidR="00B23BC2">
        <w:t xml:space="preserve"> with Eigensystem</w:t>
      </w:r>
      <w:bookmarkEnd w:id="35"/>
    </w:p>
    <w:p w:rsidR="00B23BC2" w:rsidRDefault="00B23BC2" w:rsidP="007050DB">
      <w:r>
        <w:t xml:space="preserve">Consider the coefficient matrix of equation </w:t>
      </w:r>
      <w:r>
        <w:fldChar w:fldCharType="begin"/>
      </w:r>
      <w:r>
        <w:instrText xml:space="preserve"> REF _Ref344631429 \r \h </w:instrText>
      </w:r>
      <w:r>
        <w:fldChar w:fldCharType="separate"/>
      </w:r>
      <w:r w:rsidR="004160D9">
        <w:t>(3.1.6)</w:t>
      </w:r>
      <w:r>
        <w:fldChar w:fldCharType="end"/>
      </w:r>
      <w:r>
        <w:t xml:space="preserve">. Matrix </w:t>
      </w:r>
      <w:r w:rsidRPr="0099768A">
        <w:rPr>
          <w:b/>
        </w:rPr>
        <w:t>A</w:t>
      </w:r>
      <w:r>
        <w:t xml:space="preserve"> (</w:t>
      </w:r>
      <w:r w:rsidRPr="0099768A">
        <w:rPr>
          <w:i/>
        </w:rPr>
        <w:t>n</w:t>
      </w:r>
      <w:r>
        <w:t> x </w:t>
      </w:r>
      <w:r w:rsidRPr="0099768A">
        <w:rPr>
          <w:i/>
        </w:rPr>
        <w:t>n</w:t>
      </w:r>
      <w:r>
        <w:t>) represents a real mechanical system, and therefore its eigenvalues can be:</w:t>
      </w:r>
    </w:p>
    <w:p w:rsidR="00B23BC2" w:rsidRDefault="00B23BC2" w:rsidP="00B23BC2">
      <w:pPr>
        <w:pStyle w:val="Listaszerbekezds"/>
        <w:numPr>
          <w:ilvl w:val="0"/>
          <w:numId w:val="14"/>
        </w:numPr>
      </w:pPr>
      <w:r>
        <w:t>complex conjugates (eigenvalue pairs) – in case of damped oscillations</w:t>
      </w:r>
    </w:p>
    <w:p w:rsidR="00B23BC2" w:rsidRDefault="00B23BC2" w:rsidP="00B23BC2">
      <w:pPr>
        <w:pStyle w:val="Listaszerbekezds"/>
        <w:numPr>
          <w:ilvl w:val="0"/>
          <w:numId w:val="14"/>
        </w:numPr>
      </w:pPr>
      <w:r>
        <w:t>real n</w:t>
      </w:r>
      <w:r w:rsidR="00CF0E39">
        <w:t>on-zero eigenvalue pairs</w:t>
      </w:r>
      <w:r>
        <w:t xml:space="preserve"> – in case of overdamping</w:t>
      </w:r>
    </w:p>
    <w:p w:rsidR="00B23BC2" w:rsidRDefault="00CF0E39" w:rsidP="00B23BC2">
      <w:pPr>
        <w:pStyle w:val="Listaszerbekezds"/>
        <w:numPr>
          <w:ilvl w:val="0"/>
          <w:numId w:val="14"/>
        </w:numPr>
      </w:pPr>
      <w:r>
        <w:t>zero eigenvalue pairs</w:t>
      </w:r>
      <w:r w:rsidR="00B23BC2">
        <w:t xml:space="preserve"> – in case of rigid body like translations</w:t>
      </w:r>
    </w:p>
    <w:p w:rsidR="00B23BC2" w:rsidRDefault="008572AB" w:rsidP="00D24416">
      <w:r>
        <w:t>Assum</w:t>
      </w:r>
      <w:r w:rsidR="00F23143">
        <w:t>e</w:t>
      </w:r>
      <w:r>
        <w:t xml:space="preserve"> that </w:t>
      </w:r>
      <w:r w:rsidRPr="005434D7">
        <w:rPr>
          <w:b/>
        </w:rPr>
        <w:t>A</w:t>
      </w:r>
      <w:r w:rsidR="00F23143">
        <w:t xml:space="preserve"> is non-singular (so the mechanical system does not have any direction which is free for rigid body like translation). In this case its matrix of eigenvalues: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F23143" w:rsidRPr="00D15A46" w:rsidTr="00A50A61">
        <w:tc>
          <w:tcPr>
            <w:tcW w:w="750" w:type="pct"/>
          </w:tcPr>
          <w:p w:rsidR="00F23143" w:rsidRPr="00D15A46" w:rsidRDefault="00F23143" w:rsidP="00A50A61"/>
        </w:tc>
        <w:tc>
          <w:tcPr>
            <w:tcW w:w="3750" w:type="pct"/>
          </w:tcPr>
          <w:p w:rsidR="00F23143" w:rsidRPr="00D15A46" w:rsidRDefault="00F23143" w:rsidP="00A50A61">
            <w:pPr>
              <w:jc w:val="center"/>
            </w:pPr>
            <m:oMathPara>
              <m:oMath>
                <m:r>
                  <m:rPr>
                    <m:sty m:val="b"/>
                  </m:rPr>
                  <w:rPr>
                    <w:rFonts w:ascii="Cambria Math" w:eastAsia="Times New Roman" w:hAnsi="Cambria Math" w:cs="Times New Roman"/>
                    <w:szCs w:val="24"/>
                    <w:lang w:val="hu-HU" w:eastAsia="hu-HU"/>
                  </w:rPr>
                  <m:t>D</m:t>
                </m:r>
                <m:r>
                  <m:rPr>
                    <m:sty m:val="bi"/>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i/>
                        <w:szCs w:val="24"/>
                        <w:lang w:val="hu-HU" w:eastAsia="hu-HU"/>
                      </w:rPr>
                    </m:ctrlPr>
                  </m:dPr>
                  <m:e>
                    <m:m>
                      <m:mPr>
                        <m:mcs>
                          <m:mc>
                            <m:mcPr>
                              <m:count m:val="2"/>
                              <m:mcJc m:val="center"/>
                            </m:mcPr>
                          </m:mc>
                        </m:mcs>
                        <m:ctrlPr>
                          <w:rPr>
                            <w:rFonts w:ascii="Cambria Math" w:eastAsia="Times New Roman" w:hAnsi="Cambria Math" w:cs="Times New Roman"/>
                            <w:i/>
                            <w:szCs w:val="24"/>
                            <w:lang w:val="hu-HU" w:eastAsia="hu-HU"/>
                          </w:rPr>
                        </m:ctrlPr>
                      </m:mPr>
                      <m:mr>
                        <m:e>
                          <m:m>
                            <m:mPr>
                              <m:mcs>
                                <m:mc>
                                  <m:mcPr>
                                    <m:count m:val="2"/>
                                    <m:mcJc m:val="center"/>
                                  </m:mcPr>
                                </m:mc>
                              </m:mcs>
                              <m:ctrlPr>
                                <w:rPr>
                                  <w:rFonts w:ascii="Cambria Math" w:eastAsia="Times New Roman" w:hAnsi="Cambria Math" w:cs="Times New Roman"/>
                                  <w:i/>
                                  <w:szCs w:val="24"/>
                                  <w:lang w:val="hu-HU" w:eastAsia="hu-HU"/>
                                </w:rPr>
                              </m:ctrlPr>
                            </m:mPr>
                            <m:mr>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1</m:t>
                                    </m:r>
                                  </m:sub>
                                </m:sSub>
                              </m:e>
                              <m:e>
                                <m: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0</m:t>
                                </m:r>
                              </m:e>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2</m:t>
                                    </m:r>
                                  </m:sub>
                                </m:sSub>
                              </m:e>
                            </m:mr>
                          </m:m>
                        </m:e>
                        <m:e>
                          <m:m>
                            <m:mPr>
                              <m:mcs>
                                <m:mc>
                                  <m:mcPr>
                                    <m:count m:val="2"/>
                                    <m:mcJc m:val="center"/>
                                  </m:mcPr>
                                </m:mc>
                              </m:mcs>
                              <m:ctrlPr>
                                <w:rPr>
                                  <w:rFonts w:ascii="Cambria Math" w:eastAsia="Times New Roman" w:hAnsi="Cambria Math" w:cs="Times New Roman"/>
                                  <w:i/>
                                  <w:szCs w:val="24"/>
                                  <w:lang w:val="hu-HU" w:eastAsia="hu-HU"/>
                                </w:rPr>
                              </m:ctrlPr>
                            </m:mP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mr>
                          </m:m>
                        </m:e>
                      </m:mr>
                      <m:mr>
                        <m:e>
                          <m:m>
                            <m:mPr>
                              <m:mcs>
                                <m:mc>
                                  <m:mcPr>
                                    <m:count m:val="2"/>
                                    <m:mcJc m:val="center"/>
                                  </m:mcPr>
                                </m:mc>
                              </m:mcs>
                              <m:ctrlPr>
                                <w:rPr>
                                  <w:rFonts w:ascii="Cambria Math" w:eastAsia="Times New Roman" w:hAnsi="Cambria Math" w:cs="Times New Roman"/>
                                  <w:i/>
                                  <w:szCs w:val="24"/>
                                  <w:lang w:val="hu-HU" w:eastAsia="hu-HU"/>
                                </w:rPr>
                              </m:ctrlPr>
                            </m:mP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mr>
                          </m:m>
                        </m:e>
                        <m:e>
                          <m:m>
                            <m:mPr>
                              <m:mcs>
                                <m:mc>
                                  <m:mcPr>
                                    <m:count m:val="2"/>
                                    <m:mcJc m:val="center"/>
                                  </m:mcPr>
                                </m:mc>
                              </m:mcs>
                              <m:ctrlPr>
                                <w:rPr>
                                  <w:rFonts w:ascii="Cambria Math" w:eastAsia="Times New Roman" w:hAnsi="Cambria Math" w:cs="Times New Roman"/>
                                  <w:i/>
                                  <w:szCs w:val="24"/>
                                  <w:lang w:val="hu-HU" w:eastAsia="hu-HU"/>
                                </w:rPr>
                              </m:ctrlPr>
                            </m:mP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n</m:t>
                                    </m:r>
                                  </m:sub>
                                </m:sSub>
                              </m:e>
                            </m:mr>
                          </m:m>
                        </m:e>
                      </m:mr>
                    </m:m>
                  </m:e>
                </m:d>
                <m:r>
                  <m:rPr>
                    <m:sty m:val="bi"/>
                  </m:rPr>
                  <w:rPr>
                    <w:rFonts w:ascii="Cambria Math" w:eastAsia="Times New Roman" w:hAnsi="Cambria Math" w:cs="Times New Roman"/>
                    <w:szCs w:val="24"/>
                    <w:lang w:val="hu-HU" w:eastAsia="hu-HU"/>
                  </w:rPr>
                  <m:t>,</m:t>
                </m:r>
              </m:oMath>
            </m:oMathPara>
          </w:p>
        </w:tc>
        <w:tc>
          <w:tcPr>
            <w:tcW w:w="750" w:type="pct"/>
          </w:tcPr>
          <w:p w:rsidR="00F23143" w:rsidRPr="00D15A46" w:rsidRDefault="00F23143" w:rsidP="00A50A61">
            <w:pPr>
              <w:pStyle w:val="Egyenletszm"/>
              <w:jc w:val="right"/>
            </w:pPr>
            <w:r>
              <w:t xml:space="preserve"> </w:t>
            </w:r>
          </w:p>
        </w:tc>
      </w:tr>
    </w:tbl>
    <w:p w:rsidR="00F23143" w:rsidRDefault="00F23143" w:rsidP="007050DB">
      <w:r w:rsidRPr="00F23143">
        <w:t>and it</w:t>
      </w:r>
      <w:r>
        <w:t>s matrix of eigenvectors: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F23143" w:rsidRPr="00D15A46" w:rsidTr="00A50A61">
        <w:tc>
          <w:tcPr>
            <w:tcW w:w="750" w:type="pct"/>
          </w:tcPr>
          <w:p w:rsidR="00F23143" w:rsidRPr="00D15A46" w:rsidRDefault="00F23143" w:rsidP="00A50A61"/>
        </w:tc>
        <w:tc>
          <w:tcPr>
            <w:tcW w:w="3750" w:type="pct"/>
          </w:tcPr>
          <w:p w:rsidR="00F23143" w:rsidRPr="00D15A46" w:rsidRDefault="00F23143" w:rsidP="00A50A61">
            <w:pPr>
              <w:jc w:val="center"/>
            </w:pPr>
            <m:oMathPara>
              <m:oMath>
                <m:r>
                  <m:rPr>
                    <m:sty m:val="b"/>
                  </m:rPr>
                  <w:rPr>
                    <w:rFonts w:ascii="Cambria Math" w:eastAsia="Times New Roman" w:hAnsi="Cambria Math" w:cs="Times New Roman"/>
                    <w:szCs w:val="24"/>
                    <w:lang w:val="hu-HU" w:eastAsia="hu-HU"/>
                  </w:rPr>
                  <m:t>T</m:t>
                </m:r>
                <m:r>
                  <m:rPr>
                    <m:sty m:val="bi"/>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i/>
                        <w:szCs w:val="24"/>
                        <w:lang w:val="hu-HU" w:eastAsia="hu-HU"/>
                      </w:rPr>
                    </m:ctrlPr>
                  </m:dPr>
                  <m:e>
                    <m:m>
                      <m:mPr>
                        <m:mcs>
                          <m:mc>
                            <m:mcPr>
                              <m:count m:val="3"/>
                              <m:mcJc m:val="center"/>
                            </m:mcPr>
                          </m:mc>
                        </m:mcs>
                        <m:ctrlPr>
                          <w:rPr>
                            <w:rFonts w:ascii="Cambria Math" w:eastAsia="Times New Roman" w:hAnsi="Cambria Math" w:cs="Times New Roman"/>
                            <w:b/>
                            <w:i/>
                            <w:szCs w:val="24"/>
                            <w:lang w:val="hu-HU" w:eastAsia="hu-HU"/>
                          </w:rPr>
                        </m:ctrlPr>
                      </m:mPr>
                      <m:mr>
                        <m:e>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ξ</m:t>
                              </m:r>
                            </m:e>
                            <m:sub>
                              <m:r>
                                <w:rPr>
                                  <w:rFonts w:ascii="Cambria Math" w:eastAsia="Times New Roman" w:hAnsi="Cambria Math" w:cs="Times New Roman"/>
                                  <w:szCs w:val="24"/>
                                  <w:lang w:val="hu-HU" w:eastAsia="hu-HU"/>
                                </w:rPr>
                                <m:t>1</m:t>
                              </m:r>
                            </m:sub>
                          </m:sSub>
                        </m:e>
                        <m:e>
                          <m:r>
                            <m:rPr>
                              <m:sty m:val="bi"/>
                            </m:rPr>
                            <w:rPr>
                              <w:rFonts w:ascii="Cambria Math" w:eastAsia="Times New Roman" w:hAnsi="Cambria Math" w:cs="Times New Roman"/>
                              <w:szCs w:val="24"/>
                              <w:lang w:val="hu-HU" w:eastAsia="hu-HU"/>
                            </w:rPr>
                            <m:t>⋯</m:t>
                          </m:r>
                        </m:e>
                        <m:e>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ξ</m:t>
                              </m:r>
                            </m:e>
                            <m:sub>
                              <m:r>
                                <m:rPr>
                                  <m:sty m:val="p"/>
                                </m:rPr>
                                <w:rPr>
                                  <w:rFonts w:ascii="Cambria Math" w:eastAsia="Times New Roman" w:hAnsi="Cambria Math" w:cs="Times New Roman"/>
                                  <w:szCs w:val="24"/>
                                  <w:lang w:val="hu-HU" w:eastAsia="hu-HU"/>
                                </w:rPr>
                                <m:t>n</m:t>
                              </m:r>
                            </m:sub>
                          </m:sSub>
                        </m:e>
                      </m:mr>
                    </m:m>
                  </m:e>
                </m:d>
                <m:r>
                  <m:rPr>
                    <m:sty m:val="bi"/>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i/>
                        <w:szCs w:val="24"/>
                        <w:lang w:val="hu-HU" w:eastAsia="hu-HU"/>
                      </w:rPr>
                    </m:ctrlPr>
                  </m:dPr>
                  <m:e>
                    <m:m>
                      <m:mPr>
                        <m:mcs>
                          <m:mc>
                            <m:mcPr>
                              <m:count m:val="3"/>
                              <m:mcJc m:val="center"/>
                            </m:mcPr>
                          </m:mc>
                        </m:mcs>
                        <m:ctrlPr>
                          <w:rPr>
                            <w:rFonts w:ascii="Cambria Math" w:eastAsia="Times New Roman" w:hAnsi="Cambria Math" w:cs="Times New Roman"/>
                            <w:i/>
                            <w:szCs w:val="24"/>
                            <w:lang w:val="hu-HU" w:eastAsia="hu-HU"/>
                          </w:rPr>
                        </m:ctrlPr>
                      </m:mPr>
                      <m:mr>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ξ</m:t>
                              </m:r>
                            </m:e>
                            <m:sub>
                              <m:r>
                                <w:rPr>
                                  <w:rFonts w:ascii="Cambria Math" w:eastAsia="Times New Roman" w:hAnsi="Cambria Math" w:cs="Times New Roman"/>
                                  <w:szCs w:val="24"/>
                                  <w:lang w:val="hu-HU" w:eastAsia="hu-HU"/>
                                </w:rPr>
                                <m:t>11</m:t>
                              </m:r>
                            </m:sub>
                          </m:sSub>
                        </m:e>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ξ</m:t>
                              </m:r>
                            </m:e>
                            <m:sub>
                              <m:r>
                                <w:rPr>
                                  <w:rFonts w:ascii="Cambria Math" w:eastAsia="Times New Roman" w:hAnsi="Cambria Math" w:cs="Times New Roman"/>
                                  <w:szCs w:val="24"/>
                                  <w:lang w:val="hu-HU" w:eastAsia="hu-HU"/>
                                </w:rPr>
                                <m:t>n,1</m:t>
                              </m:r>
                            </m:sub>
                          </m:sSub>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ξ</m:t>
                              </m:r>
                            </m:e>
                            <m:sub>
                              <m:r>
                                <m:rPr>
                                  <m:sty m:val="p"/>
                                </m:rPr>
                                <w:rPr>
                                  <w:rFonts w:ascii="Cambria Math" w:eastAsia="Times New Roman" w:hAnsi="Cambria Math" w:cs="Times New Roman"/>
                                  <w:szCs w:val="24"/>
                                  <w:lang w:val="hu-HU" w:eastAsia="hu-HU"/>
                                </w:rPr>
                                <m:t>1</m:t>
                              </m:r>
                              <m:r>
                                <w:rPr>
                                  <w:rFonts w:ascii="Cambria Math" w:eastAsia="Times New Roman" w:hAnsi="Cambria Math" w:cs="Times New Roman"/>
                                  <w:szCs w:val="24"/>
                                  <w:lang w:val="hu-HU" w:eastAsia="hu-HU"/>
                                </w:rPr>
                                <m:t>,n</m:t>
                              </m:r>
                            </m:sub>
                          </m:sSub>
                        </m:e>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ξ</m:t>
                              </m:r>
                            </m:e>
                            <m:sub>
                              <m:r>
                                <w:rPr>
                                  <w:rFonts w:ascii="Cambria Math" w:eastAsia="Times New Roman" w:hAnsi="Cambria Math" w:cs="Times New Roman"/>
                                  <w:szCs w:val="24"/>
                                  <w:lang w:val="hu-HU" w:eastAsia="hu-HU"/>
                                </w:rPr>
                                <m:t>n,n</m:t>
                              </m:r>
                            </m:sub>
                          </m:sSub>
                        </m:e>
                      </m:mr>
                    </m:m>
                  </m:e>
                </m:d>
                <m:r>
                  <m:rPr>
                    <m:sty m:val="bi"/>
                  </m:rPr>
                  <w:rPr>
                    <w:rFonts w:ascii="Cambria Math" w:eastAsia="Times New Roman" w:hAnsi="Cambria Math" w:cs="Times New Roman"/>
                    <w:szCs w:val="24"/>
                    <w:lang w:val="hu-HU" w:eastAsia="hu-HU"/>
                  </w:rPr>
                  <m:t>,</m:t>
                </m:r>
              </m:oMath>
            </m:oMathPara>
          </w:p>
        </w:tc>
        <w:tc>
          <w:tcPr>
            <w:tcW w:w="750" w:type="pct"/>
          </w:tcPr>
          <w:p w:rsidR="00F23143" w:rsidRPr="00D15A46" w:rsidRDefault="00F23143" w:rsidP="00A50A61">
            <w:pPr>
              <w:pStyle w:val="Egyenletszm"/>
              <w:jc w:val="right"/>
            </w:pPr>
            <w:r>
              <w:t xml:space="preserve"> </w:t>
            </w:r>
          </w:p>
        </w:tc>
      </w:tr>
    </w:tbl>
    <w:p w:rsidR="00F23143" w:rsidRDefault="00F23143" w:rsidP="007050DB">
      <w:r>
        <w:t xml:space="preserve">are forming the eigen-decomposition </w:t>
      </w:r>
      <w:r w:rsidR="00D24416">
        <w:t xml:space="preserve">(eigensystem) </w:t>
      </w:r>
      <w:r>
        <w:t xml:space="preserve">of matrix </w:t>
      </w:r>
      <w:r w:rsidRPr="00F23143">
        <w:rPr>
          <w:b/>
        </w:rPr>
        <w:t>A</w:t>
      </w:r>
      <w:r>
        <w:t xml:space="preserve">, where </w:t>
      </w:r>
      <m:oMath>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1</m:t>
            </m:r>
          </m:sub>
        </m:sSub>
        <m: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n</m:t>
            </m:r>
          </m:sub>
        </m:sSub>
      </m:oMath>
      <w:r>
        <w:rPr>
          <w:rFonts w:eastAsiaTheme="minorEastAsia"/>
          <w:szCs w:val="24"/>
          <w:lang w:val="hu-HU" w:eastAsia="hu-HU"/>
        </w:rPr>
        <w:t xml:space="preserve"> </w:t>
      </w:r>
      <w:r>
        <w:t xml:space="preserve">are the eigenvalues and </w:t>
      </w:r>
      <m:oMath>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ξ</m:t>
            </m:r>
          </m:e>
          <m:sub>
            <m:r>
              <w:rPr>
                <w:rFonts w:ascii="Cambria Math" w:eastAsia="Times New Roman" w:hAnsi="Cambria Math" w:cs="Times New Roman"/>
                <w:szCs w:val="24"/>
                <w:lang w:val="hu-HU" w:eastAsia="hu-HU"/>
              </w:rPr>
              <m:t>1</m:t>
            </m:r>
          </m:sub>
        </m:sSub>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ξ</m:t>
            </m:r>
          </m:e>
          <m:sub>
            <m:r>
              <w:rPr>
                <w:rFonts w:ascii="Cambria Math" w:eastAsia="Times New Roman" w:hAnsi="Cambria Math" w:cs="Times New Roman"/>
                <w:szCs w:val="24"/>
                <w:lang w:val="hu-HU" w:eastAsia="hu-HU"/>
              </w:rPr>
              <m:t>n</m:t>
            </m:r>
          </m:sub>
        </m:sSub>
      </m:oMath>
      <w:r>
        <w:t xml:space="preserve"> are the eigenvectors of </w:t>
      </w:r>
      <w:r w:rsidRPr="00F23143">
        <w:rPr>
          <w:b/>
        </w:rPr>
        <w:t>A</w:t>
      </w:r>
      <w:r>
        <w:t>.</w:t>
      </w:r>
    </w:p>
    <w:p w:rsidR="00F23143" w:rsidRDefault="00DE2C30" w:rsidP="007050DB">
      <w:r>
        <w:t xml:space="preserve">For the above matrices, the following </w:t>
      </w:r>
      <w:r w:rsidR="00442412">
        <w:t>equality</w:t>
      </w:r>
      <w:r>
        <w:t xml:space="preserve"> is true: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DE2C30" w:rsidRPr="00D15A46" w:rsidTr="00A50A61">
        <w:tc>
          <w:tcPr>
            <w:tcW w:w="750" w:type="pct"/>
          </w:tcPr>
          <w:p w:rsidR="00DE2C30" w:rsidRPr="00D15A46" w:rsidRDefault="00DE2C30" w:rsidP="00A50A61"/>
        </w:tc>
        <w:tc>
          <w:tcPr>
            <w:tcW w:w="3750" w:type="pct"/>
          </w:tcPr>
          <w:p w:rsidR="00DE2C30" w:rsidRPr="00D15A46" w:rsidRDefault="00DE2C30" w:rsidP="00A50A61">
            <w:pPr>
              <w:jc w:val="center"/>
            </w:pPr>
            <m:oMathPara>
              <m:oMath>
                <m:r>
                  <m:rPr>
                    <m:sty m:val="b"/>
                  </m:rPr>
                  <w:rPr>
                    <w:rFonts w:ascii="Cambria Math" w:eastAsia="Times New Roman" w:hAnsi="Cambria Math" w:cs="Times New Roman"/>
                    <w:szCs w:val="24"/>
                    <w:lang w:val="hu-HU" w:eastAsia="hu-HU"/>
                  </w:rPr>
                  <m:t>A T=T D,</m:t>
                </m:r>
              </m:oMath>
            </m:oMathPara>
          </w:p>
        </w:tc>
        <w:tc>
          <w:tcPr>
            <w:tcW w:w="750" w:type="pct"/>
          </w:tcPr>
          <w:p w:rsidR="00DE2C30" w:rsidRPr="00D15A46" w:rsidRDefault="00DE2C30" w:rsidP="00A50A61">
            <w:pPr>
              <w:pStyle w:val="Egyenletszm"/>
              <w:jc w:val="right"/>
            </w:pPr>
            <w:r>
              <w:t xml:space="preserve"> </w:t>
            </w:r>
          </w:p>
        </w:tc>
      </w:tr>
    </w:tbl>
    <w:p w:rsidR="00DE2C30" w:rsidRDefault="00DE2C30" w:rsidP="007050DB">
      <w:r>
        <w:t xml:space="preserve">which can be rearranged to express the transformation between </w:t>
      </w:r>
      <w:r>
        <w:rPr>
          <w:b/>
        </w:rPr>
        <w:t>A</w:t>
      </w:r>
      <w:r>
        <w:t xml:space="preserve"> and </w:t>
      </w:r>
      <w:r w:rsidR="00D24416" w:rsidRPr="00D24416">
        <w:rPr>
          <w:b/>
        </w:rPr>
        <w:t>D</w:t>
      </w:r>
      <w:r w:rsidR="00D24416">
        <w: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DE2C30" w:rsidRPr="00D15A46" w:rsidTr="00A50A61">
        <w:tc>
          <w:tcPr>
            <w:tcW w:w="750" w:type="pct"/>
          </w:tcPr>
          <w:p w:rsidR="00DE2C30" w:rsidRPr="00D15A46" w:rsidRDefault="00DE2C30" w:rsidP="00A50A61"/>
        </w:tc>
        <w:tc>
          <w:tcPr>
            <w:tcW w:w="3750" w:type="pct"/>
          </w:tcPr>
          <w:p w:rsidR="00DE2C30" w:rsidRPr="00D15A46" w:rsidRDefault="00493CEC" w:rsidP="00A50A61">
            <w:pPr>
              <w:jc w:val="center"/>
            </w:pPr>
            <m:oMathPara>
              <m:oMath>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 xml:space="preserve"> A T=D</m:t>
                </m:r>
                <m:r>
                  <m:rPr>
                    <m:sty m:val="bi"/>
                  </m:rPr>
                  <w:rPr>
                    <w:rFonts w:ascii="Cambria Math" w:eastAsia="Times New Roman" w:hAnsi="Cambria Math" w:cs="Times New Roman"/>
                    <w:szCs w:val="24"/>
                    <w:lang w:val="hu-HU" w:eastAsia="hu-HU"/>
                  </w:rPr>
                  <m:t>.</m:t>
                </m:r>
              </m:oMath>
            </m:oMathPara>
          </w:p>
        </w:tc>
        <w:tc>
          <w:tcPr>
            <w:tcW w:w="750" w:type="pct"/>
          </w:tcPr>
          <w:p w:rsidR="00DE2C30" w:rsidRPr="00D15A46" w:rsidRDefault="00DE2C30" w:rsidP="00A50A61">
            <w:pPr>
              <w:pStyle w:val="Egyenletszm"/>
              <w:jc w:val="right"/>
            </w:pPr>
            <w:r>
              <w:t xml:space="preserve"> </w:t>
            </w:r>
          </w:p>
        </w:tc>
      </w:tr>
    </w:tbl>
    <w:p w:rsidR="00DE2C30" w:rsidRDefault="00DE2C30" w:rsidP="007050DB">
      <w:r>
        <w:t xml:space="preserve">Substitute the following into </w:t>
      </w:r>
      <w:r>
        <w:fldChar w:fldCharType="begin"/>
      </w:r>
      <w:r>
        <w:instrText xml:space="preserve"> REF _Ref344631429 \r \h </w:instrText>
      </w:r>
      <w:r>
        <w:fldChar w:fldCharType="separate"/>
      </w:r>
      <w:r w:rsidR="004160D9">
        <w:t>(3.1.6)</w:t>
      </w:r>
      <w:r>
        <w:fldChar w:fldCharType="end"/>
      </w:r>
      <w:r>
        <w: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DE2C30" w:rsidRPr="00D15A46" w:rsidTr="00A50A61">
        <w:tc>
          <w:tcPr>
            <w:tcW w:w="750" w:type="pct"/>
          </w:tcPr>
          <w:p w:rsidR="00DE2C30" w:rsidRPr="00D15A46" w:rsidRDefault="00DE2C30" w:rsidP="00A50A61"/>
        </w:tc>
        <w:tc>
          <w:tcPr>
            <w:tcW w:w="3750" w:type="pct"/>
          </w:tcPr>
          <w:p w:rsidR="00DE2C30" w:rsidRPr="00DE2C30" w:rsidRDefault="00DE2C30" w:rsidP="00A50A61">
            <w:pPr>
              <w:jc w:val="center"/>
              <w:rPr>
                <w:rFonts w:eastAsiaTheme="minorEastAsia"/>
                <w:b/>
                <w:szCs w:val="24"/>
                <w:lang w:val="hu-HU" w:eastAsia="hu-HU"/>
              </w:rPr>
            </w:pPr>
            <m:oMathPara>
              <m:oMath>
                <m:r>
                  <m:rPr>
                    <m:sty m:val="b"/>
                  </m:rPr>
                  <w:rPr>
                    <w:rFonts w:ascii="Cambria Math" w:eastAsia="Times New Roman" w:hAnsi="Cambria Math" w:cs="Times New Roman"/>
                    <w:szCs w:val="24"/>
                    <w:lang w:val="hu-HU" w:eastAsia="hu-HU"/>
                  </w:rPr>
                  <m:t>y=T u</m:t>
                </m:r>
                <m:r>
                  <m:rPr>
                    <m:sty m:val="bi"/>
                  </m:rPr>
                  <w:rPr>
                    <w:rFonts w:ascii="Cambria Math" w:eastAsia="Times New Roman" w:hAnsi="Cambria Math" w:cs="Times New Roman"/>
                    <w:szCs w:val="24"/>
                    <w:lang w:val="hu-HU" w:eastAsia="hu-HU"/>
                  </w:rPr>
                  <m:t>,</m:t>
                </m:r>
              </m:oMath>
            </m:oMathPara>
          </w:p>
          <w:p w:rsidR="00DE2C30" w:rsidRPr="00DE2C30" w:rsidRDefault="00493CEC" w:rsidP="00A50A61">
            <w:pPr>
              <w:jc w:val="center"/>
              <w:rPr>
                <w:rFonts w:eastAsiaTheme="minorEastAsia"/>
              </w:rPr>
            </w:pPr>
            <m:oMathPara>
              <m:oMath>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y</m:t>
                    </m:r>
                  </m:e>
                </m:acc>
                <m:r>
                  <m:rPr>
                    <m:sty m:val="b"/>
                  </m:rPr>
                  <w:rPr>
                    <w:rFonts w:ascii="Cambria Math" w:eastAsia="Times New Roman" w:hAnsi="Cambria Math" w:cs="Times New Roman"/>
                    <w:szCs w:val="24"/>
                    <w:lang w:val="hu-HU" w:eastAsia="hu-HU"/>
                  </w:rPr>
                  <m:t xml:space="preserve">=T </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u</m:t>
                    </m:r>
                  </m:e>
                </m:acc>
                <m:r>
                  <m:rPr>
                    <m:sty m:val="bi"/>
                  </m:rPr>
                  <w:rPr>
                    <w:rFonts w:ascii="Cambria Math" w:eastAsia="Times New Roman" w:hAnsi="Cambria Math" w:cs="Times New Roman"/>
                    <w:szCs w:val="24"/>
                    <w:lang w:val="hu-HU" w:eastAsia="hu-HU"/>
                  </w:rPr>
                  <m:t>.</m:t>
                </m:r>
              </m:oMath>
            </m:oMathPara>
          </w:p>
        </w:tc>
        <w:tc>
          <w:tcPr>
            <w:tcW w:w="750" w:type="pct"/>
          </w:tcPr>
          <w:p w:rsidR="00DE2C30" w:rsidRPr="00D15A46" w:rsidRDefault="00DE2C30" w:rsidP="00A50A61">
            <w:pPr>
              <w:pStyle w:val="Egyenletszm"/>
              <w:jc w:val="right"/>
            </w:pPr>
            <w:bookmarkStart w:id="36" w:name="_Ref345178231"/>
            <w:r>
              <w:t xml:space="preserve"> </w:t>
            </w:r>
            <w:bookmarkEnd w:id="36"/>
          </w:p>
        </w:tc>
      </w:tr>
    </w:tbl>
    <w:p w:rsidR="00DE2C30" w:rsidRPr="00DE2C30" w:rsidRDefault="00DE2C30" w:rsidP="007050DB">
      <w:r>
        <w:t>After substitution</w:t>
      </w:r>
      <w:r w:rsidR="00A50A61">
        <w:t>, equation</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DE2C30" w:rsidRPr="00D15A46" w:rsidTr="00A50A61">
        <w:tc>
          <w:tcPr>
            <w:tcW w:w="750" w:type="pct"/>
          </w:tcPr>
          <w:p w:rsidR="00DE2C30" w:rsidRPr="00D15A46" w:rsidRDefault="00DE2C30" w:rsidP="00A50A61"/>
        </w:tc>
        <w:tc>
          <w:tcPr>
            <w:tcW w:w="3750" w:type="pct"/>
          </w:tcPr>
          <w:p w:rsidR="00DE2C30" w:rsidRPr="00DE2C30" w:rsidRDefault="00DE2C30" w:rsidP="00A50A61">
            <w:pPr>
              <w:jc w:val="center"/>
              <w:rPr>
                <w:rFonts w:eastAsiaTheme="minorEastAsia"/>
              </w:rPr>
            </w:pPr>
            <m:oMathPara>
              <m:oMath>
                <m:r>
                  <m:rPr>
                    <m:sty m:val="b"/>
                  </m:rPr>
                  <w:rPr>
                    <w:rFonts w:ascii="Cambria Math" w:eastAsia="Times New Roman" w:hAnsi="Cambria Math" w:cs="Times New Roman"/>
                    <w:szCs w:val="24"/>
                    <w:lang w:val="hu-HU" w:eastAsia="hu-HU"/>
                  </w:rPr>
                  <m:t xml:space="preserve">T </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u</m:t>
                    </m:r>
                  </m:e>
                </m:acc>
                <m:r>
                  <m:rPr>
                    <m:sty m:val="b"/>
                  </m:rPr>
                  <w:rPr>
                    <w:rFonts w:ascii="Cambria Math" w:eastAsia="Times New Roman" w:hAnsi="Cambria Math" w:cs="Times New Roman"/>
                    <w:szCs w:val="24"/>
                    <w:lang w:val="hu-HU" w:eastAsia="hu-HU"/>
                  </w:rPr>
                  <m:t>=A T u+b,</m:t>
                </m:r>
              </m:oMath>
            </m:oMathPara>
          </w:p>
        </w:tc>
        <w:tc>
          <w:tcPr>
            <w:tcW w:w="750" w:type="pct"/>
          </w:tcPr>
          <w:p w:rsidR="00DE2C30" w:rsidRPr="00D15A46" w:rsidRDefault="00DE2C30" w:rsidP="00A50A61">
            <w:pPr>
              <w:pStyle w:val="Egyenletszm"/>
              <w:jc w:val="right"/>
            </w:pPr>
            <w:r>
              <w:t xml:space="preserve"> </w:t>
            </w:r>
          </w:p>
        </w:tc>
      </w:tr>
    </w:tbl>
    <w:p w:rsidR="00F23143" w:rsidRPr="00F23143" w:rsidRDefault="00442412" w:rsidP="007050DB">
      <w:r>
        <w:t xml:space="preserve">multiplied by the inverse of </w:t>
      </w:r>
      <w:r w:rsidRPr="00442412">
        <w:rPr>
          <w:b/>
        </w:rPr>
        <w:t>T</w:t>
      </w:r>
      <w:r w:rsidR="00D24416">
        <w:t xml:space="preserve"> from the left</w:t>
      </w:r>
      <w:r>
        <w:t xml:space="preserve"> yields: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442412" w:rsidRPr="00D15A46" w:rsidTr="00597803">
        <w:tc>
          <w:tcPr>
            <w:tcW w:w="750" w:type="pct"/>
          </w:tcPr>
          <w:p w:rsidR="00442412" w:rsidRPr="00D15A46" w:rsidRDefault="00442412" w:rsidP="00597803"/>
        </w:tc>
        <w:tc>
          <w:tcPr>
            <w:tcW w:w="3750" w:type="pct"/>
          </w:tcPr>
          <w:p w:rsidR="00442412" w:rsidRPr="00DE2C30" w:rsidRDefault="00493CEC" w:rsidP="00597803">
            <w:pPr>
              <w:jc w:val="center"/>
              <w:rPr>
                <w:rFonts w:eastAsiaTheme="minorEastAsia"/>
              </w:rPr>
            </w:pPr>
            <m:oMathPara>
              <m:oMath>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u</m:t>
                    </m:r>
                  </m:e>
                </m:acc>
                <m:r>
                  <m:rPr>
                    <m:sty m:val="b"/>
                  </m:rPr>
                  <w:rPr>
                    <w:rFonts w:ascii="Cambria Math" w:eastAsia="Times New Roman" w:hAnsi="Cambria Math" w:cs="Times New Roman"/>
                    <w:szCs w:val="24"/>
                    <w:lang w:val="hu-HU" w:eastAsia="hu-HU"/>
                  </w:rPr>
                  <m:t>=D u+</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 xml:space="preserve"> b.</m:t>
                </m:r>
              </m:oMath>
            </m:oMathPara>
          </w:p>
        </w:tc>
        <w:tc>
          <w:tcPr>
            <w:tcW w:w="750" w:type="pct"/>
          </w:tcPr>
          <w:p w:rsidR="00442412" w:rsidRPr="00D15A46" w:rsidRDefault="00442412" w:rsidP="00597803">
            <w:pPr>
              <w:pStyle w:val="Egyenletszm"/>
              <w:jc w:val="right"/>
            </w:pPr>
            <w:r>
              <w:t xml:space="preserve"> </w:t>
            </w:r>
          </w:p>
        </w:tc>
      </w:tr>
    </w:tbl>
    <w:p w:rsidR="00B23BC2" w:rsidRDefault="00442412" w:rsidP="007050DB">
      <w:r>
        <w:t>Introduce the following notation for the inhomogeneity:</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442412" w:rsidRPr="00D15A46" w:rsidTr="00597803">
        <w:tc>
          <w:tcPr>
            <w:tcW w:w="750" w:type="pct"/>
          </w:tcPr>
          <w:p w:rsidR="00442412" w:rsidRPr="00D15A46" w:rsidRDefault="00442412" w:rsidP="00597803"/>
        </w:tc>
        <w:tc>
          <w:tcPr>
            <w:tcW w:w="3750" w:type="pct"/>
          </w:tcPr>
          <w:p w:rsidR="00442412" w:rsidRPr="00DE2C30" w:rsidRDefault="00442412" w:rsidP="00597803">
            <w:pPr>
              <w:jc w:val="center"/>
              <w:rPr>
                <w:rFonts w:eastAsiaTheme="minorEastAsia"/>
              </w:rPr>
            </w:pPr>
            <m:oMathPara>
              <m:oMath>
                <m:r>
                  <m:rPr>
                    <m:sty m:val="b"/>
                  </m:rPr>
                  <w:rPr>
                    <w:rFonts w:ascii="Cambria Math" w:eastAsia="Times New Roman" w:hAnsi="Cambria Math" w:cs="Times New Roman"/>
                    <w:szCs w:val="24"/>
                    <w:lang w:val="hu-HU" w:eastAsia="hu-HU"/>
                  </w:rPr>
                  <m:t>v</m:t>
                </m:r>
                <m:r>
                  <m:rPr>
                    <m:sty m:val="bi"/>
                  </m:rPr>
                  <w:rPr>
                    <w:rFonts w:ascii="Cambria Math" w:eastAsia="Times New Roman" w:hAnsi="Cambria Math" w:cs="Times New Roman"/>
                    <w:szCs w:val="24"/>
                    <w:lang w:val="hu-HU" w:eastAsia="hu-HU"/>
                  </w:rPr>
                  <m:t>=</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 xml:space="preserve"> b=</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 xml:space="preserve"> B f,</m:t>
                </m:r>
              </m:oMath>
            </m:oMathPara>
          </w:p>
        </w:tc>
        <w:tc>
          <w:tcPr>
            <w:tcW w:w="750" w:type="pct"/>
          </w:tcPr>
          <w:p w:rsidR="00442412" w:rsidRPr="00D15A46" w:rsidRDefault="00442412" w:rsidP="00597803">
            <w:pPr>
              <w:pStyle w:val="Egyenletszm"/>
              <w:jc w:val="right"/>
            </w:pPr>
            <w:r>
              <w:t xml:space="preserve"> </w:t>
            </w:r>
          </w:p>
        </w:tc>
      </w:tr>
    </w:tbl>
    <w:p w:rsidR="00442412" w:rsidRDefault="00442412" w:rsidP="007050DB">
      <w:r>
        <w:t>so the diagonalized system of differential equations can be written as: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442412" w:rsidRPr="00D15A46" w:rsidTr="00597803">
        <w:tc>
          <w:tcPr>
            <w:tcW w:w="750" w:type="pct"/>
          </w:tcPr>
          <w:p w:rsidR="00442412" w:rsidRPr="00D15A46" w:rsidRDefault="00442412" w:rsidP="00597803"/>
        </w:tc>
        <w:tc>
          <w:tcPr>
            <w:tcW w:w="3750" w:type="pct"/>
          </w:tcPr>
          <w:p w:rsidR="00442412" w:rsidRPr="00DE2C30" w:rsidRDefault="00493CEC" w:rsidP="00597803">
            <w:pPr>
              <w:jc w:val="center"/>
              <w:rPr>
                <w:rFonts w:eastAsiaTheme="minorEastAsia"/>
              </w:rPr>
            </w:pPr>
            <m:oMathPara>
              <m:oMath>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u</m:t>
                    </m:r>
                  </m:e>
                </m:acc>
                <m:r>
                  <m:rPr>
                    <m:sty m:val="b"/>
                  </m:rPr>
                  <w:rPr>
                    <w:rFonts w:ascii="Cambria Math" w:eastAsia="Times New Roman" w:hAnsi="Cambria Math" w:cs="Times New Roman"/>
                    <w:szCs w:val="24"/>
                    <w:lang w:val="hu-HU" w:eastAsia="hu-HU"/>
                  </w:rPr>
                  <m:t>=D u+v.</m:t>
                </m:r>
              </m:oMath>
            </m:oMathPara>
          </w:p>
        </w:tc>
        <w:tc>
          <w:tcPr>
            <w:tcW w:w="750" w:type="pct"/>
          </w:tcPr>
          <w:p w:rsidR="00442412" w:rsidRPr="00D15A46" w:rsidRDefault="00442412" w:rsidP="00597803">
            <w:pPr>
              <w:pStyle w:val="Egyenletszm"/>
              <w:jc w:val="right"/>
            </w:pPr>
            <w:bookmarkStart w:id="37" w:name="_Ref344682852"/>
            <w:r>
              <w:t xml:space="preserve"> </w:t>
            </w:r>
            <w:bookmarkEnd w:id="37"/>
          </w:p>
        </w:tc>
      </w:tr>
    </w:tbl>
    <w:p w:rsidR="00B23BC2" w:rsidRDefault="00B23BC2" w:rsidP="00B23BC2">
      <w:pPr>
        <w:pStyle w:val="Cmsor2"/>
      </w:pPr>
      <w:bookmarkStart w:id="38" w:name="_Toc346558859"/>
      <w:r>
        <w:lastRenderedPageBreak/>
        <w:t>Diagonalization with Jordan decomposition</w:t>
      </w:r>
      <w:bookmarkEnd w:id="38"/>
    </w:p>
    <w:p w:rsidR="00B23BC2" w:rsidRDefault="00F0712F" w:rsidP="00B23BC2">
      <w:r>
        <w:t xml:space="preserve">In the case of modelling vehicles, the assumption stated in </w:t>
      </w:r>
      <w:r w:rsidRPr="00B06270">
        <w:rPr>
          <w:rStyle w:val="Kiskapitlis"/>
        </w:rPr>
        <w:t>chapter</w:t>
      </w:r>
      <w:r>
        <w:t xml:space="preserve"> 3.2 is not true, and the </w:t>
      </w:r>
      <w:r w:rsidR="00B06270">
        <w:t>mechanical s</w:t>
      </w:r>
      <w:r w:rsidR="000A382E">
        <w:t>ystem has one or more direction</w:t>
      </w:r>
      <w:r w:rsidR="00B06270">
        <w:t xml:space="preserve"> in which it can move freely.</w:t>
      </w:r>
    </w:p>
    <w:p w:rsidR="00B23BC2" w:rsidRDefault="00B06270" w:rsidP="00B23BC2">
      <w:r>
        <w:t xml:space="preserve">This fact results in a singular coefficient matrix </w:t>
      </w:r>
      <w:r w:rsidRPr="00B06270">
        <w:rPr>
          <w:b/>
        </w:rPr>
        <w:t>A</w:t>
      </w:r>
      <w:r>
        <w:t>, which cannot be transformed to diagonal form using its eigensystem (A is not diagonalizable).</w:t>
      </w:r>
    </w:p>
    <w:p w:rsidR="00B06270" w:rsidRDefault="00B06270" w:rsidP="00B23BC2">
      <w:r>
        <w:t>In this case the Jordan-decomposition of A can be used to generate a block diagonal matrix J and an</w:t>
      </w:r>
      <w:r w:rsidR="000A382E">
        <w:t xml:space="preserve"> invertible similarity matrix P</w:t>
      </w:r>
      <w:r>
        <w:t xml:space="preserve"> such that: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B06270" w:rsidRPr="00D15A46" w:rsidTr="00597803">
        <w:tc>
          <w:tcPr>
            <w:tcW w:w="750" w:type="pct"/>
          </w:tcPr>
          <w:p w:rsidR="00B06270" w:rsidRPr="00D15A46" w:rsidRDefault="00B06270" w:rsidP="00597803"/>
        </w:tc>
        <w:tc>
          <w:tcPr>
            <w:tcW w:w="3750" w:type="pct"/>
          </w:tcPr>
          <w:p w:rsidR="00B06270" w:rsidRPr="00D15A46" w:rsidRDefault="00493CEC" w:rsidP="00B06270">
            <w:pPr>
              <w:jc w:val="center"/>
            </w:pPr>
            <m:oMathPara>
              <m:oMath>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P</m:t>
                    </m:r>
                  </m:e>
                  <m:sup>
                    <m: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 xml:space="preserve"> A P=J</m:t>
                </m:r>
                <m:r>
                  <m:rPr>
                    <m:sty m:val="bi"/>
                  </m:rPr>
                  <w:rPr>
                    <w:rFonts w:ascii="Cambria Math" w:eastAsia="Times New Roman" w:hAnsi="Cambria Math" w:cs="Times New Roman"/>
                    <w:szCs w:val="24"/>
                    <w:lang w:val="hu-HU" w:eastAsia="hu-HU"/>
                  </w:rPr>
                  <m:t>.</m:t>
                </m:r>
              </m:oMath>
            </m:oMathPara>
          </w:p>
        </w:tc>
        <w:tc>
          <w:tcPr>
            <w:tcW w:w="750" w:type="pct"/>
          </w:tcPr>
          <w:p w:rsidR="00B06270" w:rsidRPr="00D15A46" w:rsidRDefault="00B06270" w:rsidP="00597803">
            <w:pPr>
              <w:pStyle w:val="Egyenletszm"/>
              <w:jc w:val="right"/>
            </w:pPr>
            <w:bookmarkStart w:id="39" w:name="_Ref344650082"/>
            <w:r>
              <w:t xml:space="preserve"> </w:t>
            </w:r>
            <w:bookmarkEnd w:id="39"/>
          </w:p>
        </w:tc>
      </w:tr>
    </w:tbl>
    <w:p w:rsidR="00B06270" w:rsidRDefault="00CF0E39" w:rsidP="00B23BC2">
      <w:r>
        <w:t xml:space="preserve">For every translational direction, matrix </w:t>
      </w:r>
      <w:r w:rsidRPr="00C26B99">
        <w:rPr>
          <w:b/>
        </w:rPr>
        <w:t>A</w:t>
      </w:r>
      <w:r>
        <w:t xml:space="preserve"> will have a pair of zero eigenvalues, thus if our system has one free direction (like in the case of most cars and trains), the eigenvalue matrix of </w:t>
      </w:r>
      <w:r w:rsidRPr="00CF0E39">
        <w:rPr>
          <w:b/>
        </w:rPr>
        <w:t>A</w:t>
      </w:r>
      <w:r w:rsidR="000A382E">
        <w:t xml:space="preserve"> will have one</w:t>
      </w:r>
      <w:r w:rsidR="004D6368">
        <w:t xml:space="preserve"> 2 by 2</w:t>
      </w:r>
      <w:r w:rsidR="000A382E">
        <w:t xml:space="preserve"> zero block</w:t>
      </w:r>
      <w:r>
        <w: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CF0E39" w:rsidRPr="00D15A46" w:rsidTr="00597803">
        <w:tc>
          <w:tcPr>
            <w:tcW w:w="750" w:type="pct"/>
          </w:tcPr>
          <w:p w:rsidR="00CF0E39" w:rsidRPr="00D15A46" w:rsidRDefault="00CF0E39" w:rsidP="00597803"/>
        </w:tc>
        <w:tc>
          <w:tcPr>
            <w:tcW w:w="3750" w:type="pct"/>
          </w:tcPr>
          <w:p w:rsidR="00CF0E39" w:rsidRPr="00D15A46" w:rsidRDefault="00CF0E39" w:rsidP="009C2964">
            <w:pPr>
              <w:jc w:val="center"/>
            </w:pPr>
            <m:oMathPara>
              <m:oMath>
                <m:r>
                  <m:rPr>
                    <m:sty m:val="b"/>
                  </m:rPr>
                  <w:rPr>
                    <w:rFonts w:ascii="Cambria Math" w:eastAsia="Times New Roman" w:hAnsi="Cambria Math" w:cs="Times New Roman"/>
                    <w:szCs w:val="24"/>
                    <w:lang w:val="hu-HU" w:eastAsia="hu-HU"/>
                  </w:rPr>
                  <m:t>D</m:t>
                </m:r>
                <m:r>
                  <m:rPr>
                    <m:sty m:val="bi"/>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i/>
                        <w:szCs w:val="24"/>
                        <w:lang w:val="hu-HU" w:eastAsia="hu-HU"/>
                      </w:rPr>
                    </m:ctrlPr>
                  </m:dPr>
                  <m:e>
                    <m:m>
                      <m:mPr>
                        <m:mcs>
                          <m:mc>
                            <m:mcPr>
                              <m:count m:val="5"/>
                              <m:mcJc m:val="center"/>
                            </m:mcPr>
                          </m:mc>
                        </m:mcs>
                        <m:ctrlPr>
                          <w:rPr>
                            <w:rFonts w:ascii="Cambria Math" w:eastAsia="Times New Roman" w:hAnsi="Cambria Math" w:cs="Times New Roman"/>
                            <w:i/>
                            <w:szCs w:val="24"/>
                            <w:lang w:val="hu-HU" w:eastAsia="hu-HU"/>
                          </w:rPr>
                        </m:ctrlPr>
                      </m:mPr>
                      <m:mr>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1</m:t>
                              </m:r>
                            </m:sub>
                          </m:sSub>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n-2</m:t>
                              </m:r>
                            </m:sub>
                          </m:sSub>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mr>
                    </m:m>
                  </m:e>
                </m:d>
                <m:r>
                  <m:rPr>
                    <m:sty m:val="bi"/>
                  </m:rPr>
                  <w:rPr>
                    <w:rFonts w:ascii="Cambria Math" w:eastAsia="Times New Roman" w:hAnsi="Cambria Math" w:cs="Times New Roman"/>
                    <w:szCs w:val="24"/>
                    <w:lang w:val="hu-HU" w:eastAsia="hu-HU"/>
                  </w:rPr>
                  <m:t>,</m:t>
                </m:r>
              </m:oMath>
            </m:oMathPara>
          </w:p>
        </w:tc>
        <w:tc>
          <w:tcPr>
            <w:tcW w:w="750" w:type="pct"/>
          </w:tcPr>
          <w:p w:rsidR="00CF0E39" w:rsidRPr="00D15A46" w:rsidRDefault="00CF0E39" w:rsidP="00597803">
            <w:pPr>
              <w:pStyle w:val="Egyenletszm"/>
              <w:jc w:val="right"/>
            </w:pPr>
            <w:r>
              <w:t xml:space="preserve"> </w:t>
            </w:r>
          </w:p>
        </w:tc>
      </w:tr>
    </w:tbl>
    <w:p w:rsidR="00B06270" w:rsidRDefault="004D6368" w:rsidP="00B23BC2">
      <w:r>
        <w:t>It can be seen</w:t>
      </w:r>
      <w:r w:rsidR="009C2964">
        <w:t xml:space="preserve"> that the only difference between the </w:t>
      </w:r>
      <w:r w:rsidR="009C2964" w:rsidRPr="009C2964">
        <w:rPr>
          <w:b/>
        </w:rPr>
        <w:t>J</w:t>
      </w:r>
      <w:r w:rsidR="009C2964">
        <w:t xml:space="preserve"> (Jordan normal form of </w:t>
      </w:r>
      <w:r w:rsidR="009C2964" w:rsidRPr="009C2964">
        <w:rPr>
          <w:b/>
        </w:rPr>
        <w:t>A</w:t>
      </w:r>
      <w:r w:rsidR="009C2964">
        <w:t xml:space="preserve">) and </w:t>
      </w:r>
      <w:r w:rsidR="009C2964" w:rsidRPr="009C2964">
        <w:rPr>
          <w:b/>
        </w:rPr>
        <w:t>D</w:t>
      </w:r>
      <w:r w:rsidR="009C2964">
        <w:t xml:space="preserve"> is that the Jordan normal form contains a one in the block of zero eigenvalues. The Jordan normal form of </w:t>
      </w:r>
      <w:r w:rsidR="009C2964" w:rsidRPr="009C2964">
        <w:rPr>
          <w:b/>
        </w:rPr>
        <w:t>A</w:t>
      </w:r>
      <w:r w:rsidR="009C2964">
        <w:t xml:space="preserve"> is: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9C2964" w:rsidRPr="00D15A46" w:rsidTr="00597803">
        <w:tc>
          <w:tcPr>
            <w:tcW w:w="750" w:type="pct"/>
          </w:tcPr>
          <w:p w:rsidR="009C2964" w:rsidRPr="00D15A46" w:rsidRDefault="009C2964" w:rsidP="00597803"/>
        </w:tc>
        <w:tc>
          <w:tcPr>
            <w:tcW w:w="3750" w:type="pct"/>
          </w:tcPr>
          <w:p w:rsidR="009C2964" w:rsidRPr="00D15A46" w:rsidRDefault="009C2964" w:rsidP="009C2964">
            <w:pPr>
              <w:jc w:val="center"/>
            </w:pPr>
            <m:oMathPara>
              <m:oMath>
                <m:r>
                  <m:rPr>
                    <m:sty m:val="b"/>
                  </m:rPr>
                  <w:rPr>
                    <w:rFonts w:ascii="Cambria Math" w:eastAsia="Times New Roman" w:hAnsi="Cambria Math" w:cs="Times New Roman"/>
                    <w:szCs w:val="24"/>
                    <w:lang w:val="hu-HU" w:eastAsia="hu-HU"/>
                  </w:rPr>
                  <m:t>J</m:t>
                </m:r>
                <m:r>
                  <m:rPr>
                    <m:sty m:val="bi"/>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i/>
                        <w:szCs w:val="24"/>
                        <w:lang w:val="hu-HU" w:eastAsia="hu-HU"/>
                      </w:rPr>
                    </m:ctrlPr>
                  </m:dPr>
                  <m:e>
                    <m:m>
                      <m:mPr>
                        <m:mcs>
                          <m:mc>
                            <m:mcPr>
                              <m:count m:val="5"/>
                              <m:mcJc m:val="center"/>
                            </m:mcPr>
                          </m:mc>
                        </m:mcs>
                        <m:ctrlPr>
                          <w:rPr>
                            <w:rFonts w:ascii="Cambria Math" w:eastAsia="Times New Roman" w:hAnsi="Cambria Math" w:cs="Times New Roman"/>
                            <w:i/>
                            <w:szCs w:val="24"/>
                            <w:lang w:val="hu-HU" w:eastAsia="hu-HU"/>
                          </w:rPr>
                        </m:ctrlPr>
                      </m:mPr>
                      <m:mr>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1</m:t>
                              </m:r>
                            </m:sub>
                          </m:sSub>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n-2</m:t>
                              </m:r>
                            </m:sub>
                          </m:sSub>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1</m:t>
                          </m:r>
                        </m:e>
                      </m:mr>
                      <m:mr>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mr>
                    </m:m>
                  </m:e>
                </m:d>
                <m:r>
                  <m:rPr>
                    <m:sty m:val="bi"/>
                  </m:rPr>
                  <w:rPr>
                    <w:rFonts w:ascii="Cambria Math" w:eastAsia="Times New Roman" w:hAnsi="Cambria Math" w:cs="Times New Roman"/>
                    <w:szCs w:val="24"/>
                    <w:lang w:val="hu-HU" w:eastAsia="hu-HU"/>
                  </w:rPr>
                  <m:t>,</m:t>
                </m:r>
              </m:oMath>
            </m:oMathPara>
          </w:p>
        </w:tc>
        <w:tc>
          <w:tcPr>
            <w:tcW w:w="750" w:type="pct"/>
          </w:tcPr>
          <w:p w:rsidR="009C2964" w:rsidRPr="00D15A46" w:rsidRDefault="009C2964" w:rsidP="00597803">
            <w:pPr>
              <w:pStyle w:val="Egyenletszm"/>
              <w:jc w:val="right"/>
            </w:pPr>
            <w:r>
              <w:t xml:space="preserve"> </w:t>
            </w:r>
          </w:p>
        </w:tc>
      </w:tr>
    </w:tbl>
    <w:p w:rsidR="009C2964" w:rsidRDefault="00C55C79" w:rsidP="00B23BC2">
      <w:r>
        <w:t xml:space="preserve">Considering the difference between </w:t>
      </w:r>
      <w:r w:rsidRPr="00C55C79">
        <w:rPr>
          <w:b/>
        </w:rPr>
        <w:t>J</w:t>
      </w:r>
      <w:r>
        <w:t xml:space="preserve"> and </w:t>
      </w:r>
      <w:r w:rsidRPr="00C55C79">
        <w:rPr>
          <w:b/>
        </w:rPr>
        <w:t>D</w:t>
      </w:r>
      <w:r>
        <w:t xml:space="preserve">, and equation </w:t>
      </w:r>
      <w:r>
        <w:fldChar w:fldCharType="begin"/>
      </w:r>
      <w:r>
        <w:instrText xml:space="preserve"> REF _Ref344650082 \r \h </w:instrText>
      </w:r>
      <w:r>
        <w:fldChar w:fldCharType="separate"/>
      </w:r>
      <w:r w:rsidR="004160D9">
        <w:t>(3.3.1)</w:t>
      </w:r>
      <w:r>
        <w:fldChar w:fldCharType="end"/>
      </w:r>
      <w:r>
        <w:t xml:space="preserve">, it is clear that the </w:t>
      </w:r>
      <w:r w:rsidRPr="00C55C79">
        <w:rPr>
          <w:b/>
        </w:rPr>
        <w:t>P</w:t>
      </w:r>
      <w:r>
        <w:t xml:space="preserve"> is also very similar to </w:t>
      </w:r>
      <w:r w:rsidRPr="00C55C79">
        <w:rPr>
          <w:b/>
        </w:rPr>
        <w:t>T</w:t>
      </w:r>
      <w:r>
        <w:t>, the only difference is the last column.</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C55C79" w:rsidRPr="00D15A46" w:rsidTr="00597803">
        <w:tc>
          <w:tcPr>
            <w:tcW w:w="750" w:type="pct"/>
          </w:tcPr>
          <w:p w:rsidR="00C55C79" w:rsidRPr="00D15A46" w:rsidRDefault="00C55C79" w:rsidP="00597803"/>
        </w:tc>
        <w:tc>
          <w:tcPr>
            <w:tcW w:w="3750" w:type="pct"/>
          </w:tcPr>
          <w:p w:rsidR="00C55C79" w:rsidRPr="00D15A46" w:rsidRDefault="00B136BB" w:rsidP="00B136BB">
            <w:pPr>
              <w:jc w:val="center"/>
            </w:pPr>
            <m:oMathPara>
              <m:oMath>
                <m:r>
                  <m:rPr>
                    <m:sty m:val="b"/>
                  </m:rPr>
                  <w:rPr>
                    <w:rFonts w:ascii="Cambria Math" w:eastAsia="Times New Roman" w:hAnsi="Cambria Math" w:cs="Times New Roman"/>
                    <w:szCs w:val="24"/>
                    <w:lang w:val="hu-HU" w:eastAsia="hu-HU"/>
                  </w:rPr>
                  <m:t>P</m:t>
                </m:r>
                <m:r>
                  <m:rPr>
                    <m:sty m:val="bi"/>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i/>
                        <w:szCs w:val="24"/>
                        <w:lang w:val="hu-HU" w:eastAsia="hu-HU"/>
                      </w:rPr>
                    </m:ctrlPr>
                  </m:dPr>
                  <m:e>
                    <m:m>
                      <m:mPr>
                        <m:mcs>
                          <m:mc>
                            <m:mcPr>
                              <m:count m:val="6"/>
                              <m:mcJc m:val="center"/>
                            </m:mcPr>
                          </m:mc>
                        </m:mcs>
                        <m:ctrlPr>
                          <w:rPr>
                            <w:rFonts w:ascii="Cambria Math" w:eastAsia="Times New Roman" w:hAnsi="Cambria Math" w:cs="Times New Roman"/>
                            <w:b/>
                            <w:i/>
                            <w:szCs w:val="24"/>
                            <w:lang w:val="hu-HU" w:eastAsia="hu-HU"/>
                          </w:rPr>
                        </m:ctrlPr>
                      </m:mPr>
                      <m:mr>
                        <m:e>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ξ</m:t>
                              </m:r>
                              <m:ctrlPr>
                                <w:rPr>
                                  <w:rFonts w:ascii="Cambria Math" w:eastAsia="Times New Roman" w:hAnsi="Cambria Math" w:cs="Times New Roman"/>
                                  <w:b/>
                                  <w:i/>
                                  <w:szCs w:val="24"/>
                                  <w:lang w:val="hu-HU" w:eastAsia="hu-HU"/>
                                </w:rPr>
                              </m:ctrlPr>
                            </m:e>
                            <m:sub>
                              <m:r>
                                <w:rPr>
                                  <w:rFonts w:ascii="Cambria Math" w:eastAsia="Times New Roman" w:hAnsi="Cambria Math" w:cs="Times New Roman"/>
                                  <w:szCs w:val="24"/>
                                  <w:lang w:val="hu-HU" w:eastAsia="hu-HU"/>
                                </w:rPr>
                                <m:t>1</m:t>
                              </m:r>
                            </m:sub>
                          </m:sSub>
                          <m:ctrlPr>
                            <w:rPr>
                              <w:rFonts w:ascii="Cambria Math" w:eastAsia="Times New Roman" w:hAnsi="Cambria Math" w:cs="Times New Roman"/>
                              <w:i/>
                              <w:szCs w:val="24"/>
                              <w:lang w:val="hu-HU" w:eastAsia="hu-HU"/>
                            </w:rPr>
                          </m:ctrlPr>
                        </m:e>
                        <m:e>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ξ</m:t>
                              </m:r>
                              <m:ctrlPr>
                                <w:rPr>
                                  <w:rFonts w:ascii="Cambria Math" w:eastAsia="Times New Roman" w:hAnsi="Cambria Math" w:cs="Times New Roman"/>
                                  <w:b/>
                                  <w:i/>
                                  <w:szCs w:val="24"/>
                                  <w:lang w:val="hu-HU" w:eastAsia="hu-HU"/>
                                </w:rPr>
                              </m:ctrlPr>
                            </m:e>
                            <m:sub>
                              <m:r>
                                <w:rPr>
                                  <w:rFonts w:ascii="Cambria Math" w:eastAsia="Times New Roman" w:hAnsi="Cambria Math" w:cs="Times New Roman"/>
                                  <w:szCs w:val="24"/>
                                  <w:lang w:val="hu-HU" w:eastAsia="hu-HU"/>
                                </w:rPr>
                                <m:t>2</m:t>
                              </m:r>
                            </m:sub>
                          </m:sSub>
                        </m:e>
                        <m:e>
                          <m:r>
                            <m:rPr>
                              <m:sty m:val="bi"/>
                            </m:rPr>
                            <w:rPr>
                              <w:rFonts w:ascii="Cambria Math" w:eastAsia="Times New Roman" w:hAnsi="Cambria Math" w:cs="Times New Roman"/>
                              <w:szCs w:val="24"/>
                              <w:lang w:val="hu-HU" w:eastAsia="hu-HU"/>
                            </w:rPr>
                            <m:t>⋯</m:t>
                          </m:r>
                        </m:e>
                        <m:e>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ξ</m:t>
                              </m:r>
                              <m:ctrlPr>
                                <w:rPr>
                                  <w:rFonts w:ascii="Cambria Math" w:eastAsia="Times New Roman" w:hAnsi="Cambria Math" w:cs="Times New Roman"/>
                                  <w:b/>
                                  <w:i/>
                                  <w:szCs w:val="24"/>
                                  <w:lang w:val="hu-HU" w:eastAsia="hu-HU"/>
                                </w:rPr>
                              </m:ctrlPr>
                            </m:e>
                            <m:sub>
                              <m:r>
                                <m:rPr>
                                  <m:sty m:val="p"/>
                                </m:rPr>
                                <w:rPr>
                                  <w:rFonts w:ascii="Cambria Math" w:eastAsia="Times New Roman" w:hAnsi="Cambria Math" w:cs="Times New Roman"/>
                                  <w:szCs w:val="24"/>
                                  <w:lang w:val="hu-HU" w:eastAsia="hu-HU"/>
                                </w:rPr>
                                <m:t>n-2</m:t>
                              </m:r>
                            </m:sub>
                          </m:sSub>
                        </m:e>
                        <m:e>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ξ</m:t>
                              </m:r>
                              <m:ctrlPr>
                                <w:rPr>
                                  <w:rFonts w:ascii="Cambria Math" w:eastAsia="Times New Roman" w:hAnsi="Cambria Math" w:cs="Times New Roman"/>
                                  <w:b/>
                                  <w:i/>
                                  <w:szCs w:val="24"/>
                                  <w:lang w:val="hu-HU" w:eastAsia="hu-HU"/>
                                </w:rPr>
                              </m:ctrlPr>
                            </m:e>
                            <m:sub>
                              <m:r>
                                <m:rPr>
                                  <m:sty m:val="p"/>
                                </m:rPr>
                                <w:rPr>
                                  <w:rFonts w:ascii="Cambria Math" w:eastAsia="Times New Roman" w:hAnsi="Cambria Math" w:cs="Times New Roman"/>
                                  <w:szCs w:val="24"/>
                                  <w:lang w:val="hu-HU" w:eastAsia="hu-HU"/>
                                </w:rPr>
                                <m:t>λ=0</m:t>
                              </m:r>
                            </m:sub>
                          </m:sSub>
                        </m:e>
                        <m:e>
                          <m:sSubSup>
                            <m:sSubSupPr>
                              <m:ctrlPr>
                                <w:rPr>
                                  <w:rFonts w:ascii="Cambria Math" w:eastAsia="Times New Roman" w:hAnsi="Cambria Math" w:cs="Times New Roman"/>
                                  <w:b/>
                                  <w:szCs w:val="24"/>
                                  <w:lang w:val="hu-HU" w:eastAsia="hu-HU"/>
                                </w:rPr>
                              </m:ctrlPr>
                            </m:sSubSupPr>
                            <m:e>
                              <m:r>
                                <m:rPr>
                                  <m:sty m:val="b"/>
                                </m:rPr>
                                <w:rPr>
                                  <w:rFonts w:ascii="Cambria Math" w:eastAsia="Times New Roman" w:hAnsi="Cambria Math" w:cs="Times New Roman"/>
                                  <w:szCs w:val="24"/>
                                  <w:lang w:val="hu-HU" w:eastAsia="hu-HU"/>
                                </w:rPr>
                                <m:t>ξ</m:t>
                              </m:r>
                            </m:e>
                            <m:sub>
                              <m:r>
                                <m:rPr>
                                  <m:sty m:val="p"/>
                                </m:rPr>
                                <w:rPr>
                                  <w:rFonts w:ascii="Cambria Math" w:eastAsia="Times New Roman" w:hAnsi="Cambria Math" w:cs="Times New Roman"/>
                                  <w:szCs w:val="24"/>
                                  <w:lang w:val="hu-HU" w:eastAsia="hu-HU"/>
                                </w:rPr>
                                <m:t>λ=0</m:t>
                              </m:r>
                            </m:sub>
                            <m:sup>
                              <m:r>
                                <m:rPr>
                                  <m:sty m:val="bi"/>
                                </m:rPr>
                                <w:rPr>
                                  <w:rFonts w:ascii="Cambria Math" w:eastAsia="Times New Roman" w:hAnsi="Cambria Math" w:cs="Times New Roman"/>
                                  <w:szCs w:val="24"/>
                                  <w:lang w:val="hu-HU" w:eastAsia="hu-HU"/>
                                </w:rPr>
                                <m:t>'</m:t>
                              </m:r>
                            </m:sup>
                          </m:sSubSup>
                        </m:e>
                      </m:mr>
                    </m:m>
                  </m:e>
                </m:d>
                <m:r>
                  <m:rPr>
                    <m:sty m:val="bi"/>
                  </m:rPr>
                  <w:rPr>
                    <w:rFonts w:ascii="Cambria Math" w:eastAsia="Times New Roman" w:hAnsi="Cambria Math" w:cs="Times New Roman"/>
                    <w:szCs w:val="24"/>
                    <w:lang w:val="hu-HU" w:eastAsia="hu-HU"/>
                  </w:rPr>
                  <m:t>,</m:t>
                </m:r>
              </m:oMath>
            </m:oMathPara>
          </w:p>
        </w:tc>
        <w:tc>
          <w:tcPr>
            <w:tcW w:w="750" w:type="pct"/>
          </w:tcPr>
          <w:p w:rsidR="00C55C79" w:rsidRPr="00D15A46" w:rsidRDefault="00C55C79" w:rsidP="00597803">
            <w:pPr>
              <w:pStyle w:val="Egyenletszm"/>
              <w:jc w:val="right"/>
            </w:pPr>
            <w:r>
              <w:t xml:space="preserve"> </w:t>
            </w:r>
          </w:p>
        </w:tc>
      </w:tr>
    </w:tbl>
    <w:p w:rsidR="009C2964" w:rsidRDefault="00B136BB" w:rsidP="00B23BC2">
      <w:r>
        <w:t xml:space="preserve">where </w:t>
      </w:r>
      <m:oMath>
        <m:sSubSup>
          <m:sSubSupPr>
            <m:ctrlPr>
              <w:rPr>
                <w:rFonts w:ascii="Cambria Math" w:eastAsia="Times New Roman" w:hAnsi="Cambria Math" w:cs="Times New Roman"/>
                <w:b/>
                <w:szCs w:val="24"/>
                <w:lang w:val="hu-HU" w:eastAsia="hu-HU"/>
              </w:rPr>
            </m:ctrlPr>
          </m:sSubSupPr>
          <m:e>
            <m:r>
              <m:rPr>
                <m:sty m:val="b"/>
              </m:rPr>
              <w:rPr>
                <w:rFonts w:ascii="Cambria Math" w:eastAsia="Times New Roman" w:hAnsi="Cambria Math" w:cs="Times New Roman"/>
                <w:szCs w:val="24"/>
                <w:lang w:val="hu-HU" w:eastAsia="hu-HU"/>
              </w:rPr>
              <m:t>ξ</m:t>
            </m:r>
          </m:e>
          <m:sub>
            <m:r>
              <m:rPr>
                <m:sty m:val="p"/>
              </m:rPr>
              <w:rPr>
                <w:rFonts w:ascii="Cambria Math" w:eastAsia="Times New Roman" w:hAnsi="Cambria Math" w:cs="Times New Roman"/>
                <w:szCs w:val="24"/>
                <w:lang w:val="hu-HU" w:eastAsia="hu-HU"/>
              </w:rPr>
              <m:t>λ=0</m:t>
            </m:r>
          </m:sub>
          <m:sup>
            <m:r>
              <m:rPr>
                <m:sty m:val="bi"/>
              </m:rPr>
              <w:rPr>
                <w:rFonts w:ascii="Cambria Math" w:eastAsia="Times New Roman" w:hAnsi="Cambria Math" w:cs="Times New Roman"/>
                <w:szCs w:val="24"/>
                <w:lang w:val="hu-HU" w:eastAsia="hu-HU"/>
              </w:rPr>
              <m:t>'</m:t>
            </m:r>
          </m:sup>
        </m:sSubSup>
      </m:oMath>
      <w:r>
        <w:rPr>
          <w:rFonts w:eastAsiaTheme="minorEastAsia"/>
          <w:b/>
          <w:szCs w:val="24"/>
          <w:lang w:val="hu-HU" w:eastAsia="hu-HU"/>
        </w:rPr>
        <w:t xml:space="preserve"> </w:t>
      </w:r>
      <w:r>
        <w:t>is the first generalized eigenvector corre</w:t>
      </w:r>
      <w:r w:rsidR="004D6368">
        <w:t>sponding to the zero eigenvalue</w:t>
      </w:r>
      <w:r>
        <w:t xml:space="preserve"> which can be computed using the ordinary eigenvector corresponding to the zero eigenvalue: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B136BB" w:rsidRPr="00D15A46" w:rsidTr="00597803">
        <w:tc>
          <w:tcPr>
            <w:tcW w:w="750" w:type="pct"/>
          </w:tcPr>
          <w:p w:rsidR="00B136BB" w:rsidRPr="00D15A46" w:rsidRDefault="00B136BB" w:rsidP="00597803"/>
        </w:tc>
        <w:tc>
          <w:tcPr>
            <w:tcW w:w="3750" w:type="pct"/>
          </w:tcPr>
          <w:p w:rsidR="00B136BB" w:rsidRPr="00D15A46" w:rsidRDefault="00B136BB" w:rsidP="00B136BB">
            <w:pPr>
              <w:jc w:val="center"/>
            </w:pPr>
            <m:oMathPara>
              <m:oMath>
                <m:r>
                  <m:rPr>
                    <m:sty m:val="b"/>
                  </m:rPr>
                  <w:rPr>
                    <w:rFonts w:ascii="Cambria Math" w:eastAsia="Times New Roman" w:hAnsi="Cambria Math" w:cs="Times New Roman"/>
                    <w:szCs w:val="24"/>
                    <w:lang w:val="hu-HU" w:eastAsia="hu-HU"/>
                  </w:rPr>
                  <m:t xml:space="preserve">A </m:t>
                </m:r>
                <m:sSubSup>
                  <m:sSubSupPr>
                    <m:ctrlPr>
                      <w:rPr>
                        <w:rFonts w:ascii="Cambria Math" w:eastAsia="Times New Roman" w:hAnsi="Cambria Math" w:cs="Times New Roman"/>
                        <w:b/>
                        <w:szCs w:val="24"/>
                        <w:lang w:val="hu-HU" w:eastAsia="hu-HU"/>
                      </w:rPr>
                    </m:ctrlPr>
                  </m:sSubSupPr>
                  <m:e>
                    <m:r>
                      <m:rPr>
                        <m:sty m:val="b"/>
                      </m:rPr>
                      <w:rPr>
                        <w:rFonts w:ascii="Cambria Math" w:eastAsia="Times New Roman" w:hAnsi="Cambria Math" w:cs="Times New Roman"/>
                        <w:szCs w:val="24"/>
                        <w:lang w:val="hu-HU" w:eastAsia="hu-HU"/>
                      </w:rPr>
                      <m:t>ξ</m:t>
                    </m:r>
                  </m:e>
                  <m:sub>
                    <m:r>
                      <m:rPr>
                        <m:sty m:val="p"/>
                      </m:rPr>
                      <w:rPr>
                        <w:rFonts w:ascii="Cambria Math" w:eastAsia="Times New Roman" w:hAnsi="Cambria Math" w:cs="Times New Roman"/>
                        <w:szCs w:val="24"/>
                        <w:lang w:val="hu-HU" w:eastAsia="hu-HU"/>
                      </w:rPr>
                      <m:t>λ=0</m:t>
                    </m:r>
                  </m:sub>
                  <m:sup>
                    <m:r>
                      <m:rPr>
                        <m:sty m:val="bi"/>
                      </m:rPr>
                      <w:rPr>
                        <w:rFonts w:ascii="Cambria Math" w:eastAsia="Times New Roman" w:hAnsi="Cambria Math" w:cs="Times New Roman"/>
                        <w:szCs w:val="24"/>
                        <w:lang w:val="hu-HU" w:eastAsia="hu-HU"/>
                      </w:rPr>
                      <m:t>'</m:t>
                    </m:r>
                  </m:sup>
                </m:sSubSup>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ξ</m:t>
                    </m:r>
                    <m:ctrlPr>
                      <w:rPr>
                        <w:rFonts w:ascii="Cambria Math" w:eastAsia="Times New Roman" w:hAnsi="Cambria Math" w:cs="Times New Roman"/>
                        <w:b/>
                        <w:i/>
                        <w:szCs w:val="24"/>
                        <w:lang w:val="hu-HU" w:eastAsia="hu-HU"/>
                      </w:rPr>
                    </m:ctrlPr>
                  </m:e>
                  <m:sub>
                    <m:r>
                      <m:rPr>
                        <m:sty m:val="p"/>
                      </m:rPr>
                      <w:rPr>
                        <w:rFonts w:ascii="Cambria Math" w:eastAsia="Times New Roman" w:hAnsi="Cambria Math" w:cs="Times New Roman"/>
                        <w:szCs w:val="24"/>
                        <w:lang w:val="hu-HU" w:eastAsia="hu-HU"/>
                      </w:rPr>
                      <m:t>λ=0</m:t>
                    </m:r>
                  </m:sub>
                </m:sSub>
                <m:r>
                  <m:rPr>
                    <m:sty m:val="bi"/>
                  </m:rPr>
                  <w:rPr>
                    <w:rFonts w:ascii="Cambria Math" w:eastAsia="Times New Roman" w:hAnsi="Cambria Math" w:cs="Times New Roman"/>
                    <w:szCs w:val="24"/>
                    <w:lang w:val="hu-HU" w:eastAsia="hu-HU"/>
                  </w:rPr>
                  <m:t>.</m:t>
                </m:r>
              </m:oMath>
            </m:oMathPara>
          </w:p>
        </w:tc>
        <w:tc>
          <w:tcPr>
            <w:tcW w:w="750" w:type="pct"/>
          </w:tcPr>
          <w:p w:rsidR="00B136BB" w:rsidRPr="00D15A46" w:rsidRDefault="00B136BB" w:rsidP="00597803">
            <w:pPr>
              <w:pStyle w:val="Egyenletszm"/>
              <w:jc w:val="right"/>
            </w:pPr>
            <w:r>
              <w:t xml:space="preserve"> </w:t>
            </w:r>
          </w:p>
        </w:tc>
      </w:tr>
    </w:tbl>
    <w:p w:rsidR="00344447" w:rsidRDefault="00344447" w:rsidP="00344447">
      <w:r>
        <w:t>Using a similar substitution, as in the previous chapter:</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344447" w:rsidRPr="00D15A46" w:rsidTr="00597803">
        <w:tc>
          <w:tcPr>
            <w:tcW w:w="750" w:type="pct"/>
          </w:tcPr>
          <w:p w:rsidR="00344447" w:rsidRPr="00D15A46" w:rsidRDefault="00344447" w:rsidP="00597803"/>
        </w:tc>
        <w:tc>
          <w:tcPr>
            <w:tcW w:w="3750" w:type="pct"/>
          </w:tcPr>
          <w:p w:rsidR="00344447" w:rsidRPr="00DE2C30" w:rsidRDefault="00344447" w:rsidP="00597803">
            <w:pPr>
              <w:jc w:val="center"/>
              <w:rPr>
                <w:rFonts w:eastAsiaTheme="minorEastAsia"/>
                <w:b/>
                <w:szCs w:val="24"/>
                <w:lang w:val="hu-HU" w:eastAsia="hu-HU"/>
              </w:rPr>
            </w:pPr>
            <m:oMathPara>
              <m:oMath>
                <m:r>
                  <m:rPr>
                    <m:sty m:val="b"/>
                  </m:rPr>
                  <w:rPr>
                    <w:rFonts w:ascii="Cambria Math" w:eastAsia="Times New Roman" w:hAnsi="Cambria Math" w:cs="Times New Roman"/>
                    <w:szCs w:val="24"/>
                    <w:lang w:val="hu-HU" w:eastAsia="hu-HU"/>
                  </w:rPr>
                  <m:t>y=P u</m:t>
                </m:r>
                <m:r>
                  <m:rPr>
                    <m:sty m:val="bi"/>
                  </m:rPr>
                  <w:rPr>
                    <w:rFonts w:ascii="Cambria Math" w:eastAsia="Times New Roman" w:hAnsi="Cambria Math" w:cs="Times New Roman"/>
                    <w:szCs w:val="24"/>
                    <w:lang w:val="hu-HU" w:eastAsia="hu-HU"/>
                  </w:rPr>
                  <m:t>,</m:t>
                </m:r>
              </m:oMath>
            </m:oMathPara>
          </w:p>
          <w:p w:rsidR="00344447" w:rsidRPr="00DE2C30" w:rsidRDefault="00493CEC" w:rsidP="00344447">
            <w:pPr>
              <w:jc w:val="center"/>
              <w:rPr>
                <w:rFonts w:eastAsiaTheme="minorEastAsia"/>
              </w:rPr>
            </w:pPr>
            <m:oMathPara>
              <m:oMath>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y</m:t>
                    </m:r>
                  </m:e>
                </m:acc>
                <m:r>
                  <m:rPr>
                    <m:sty m:val="b"/>
                  </m:rPr>
                  <w:rPr>
                    <w:rFonts w:ascii="Cambria Math" w:eastAsia="Times New Roman" w:hAnsi="Cambria Math" w:cs="Times New Roman"/>
                    <w:szCs w:val="24"/>
                    <w:lang w:val="hu-HU" w:eastAsia="hu-HU"/>
                  </w:rPr>
                  <m:t xml:space="preserve">=P </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u</m:t>
                    </m:r>
                  </m:e>
                </m:acc>
                <m:r>
                  <m:rPr>
                    <m:sty m:val="bi"/>
                  </m:rPr>
                  <w:rPr>
                    <w:rFonts w:ascii="Cambria Math" w:eastAsia="Times New Roman" w:hAnsi="Cambria Math" w:cs="Times New Roman"/>
                    <w:szCs w:val="24"/>
                    <w:lang w:val="hu-HU" w:eastAsia="hu-HU"/>
                  </w:rPr>
                  <m:t>.</m:t>
                </m:r>
              </m:oMath>
            </m:oMathPara>
          </w:p>
        </w:tc>
        <w:tc>
          <w:tcPr>
            <w:tcW w:w="750" w:type="pct"/>
          </w:tcPr>
          <w:p w:rsidR="00344447" w:rsidRPr="00D15A46" w:rsidRDefault="00344447" w:rsidP="00597803">
            <w:pPr>
              <w:pStyle w:val="Egyenletszm"/>
              <w:jc w:val="right"/>
            </w:pPr>
            <w:r>
              <w:t xml:space="preserve"> </w:t>
            </w:r>
          </w:p>
        </w:tc>
      </w:tr>
    </w:tbl>
    <w:p w:rsidR="00344447" w:rsidRDefault="00344447" w:rsidP="00344447">
      <w:r>
        <w:t>The original equation</w:t>
      </w:r>
      <w:r w:rsidR="00DE4683">
        <w:t xml:space="preserve"> </w:t>
      </w:r>
      <w:r w:rsidR="00DE4683">
        <w:fldChar w:fldCharType="begin"/>
      </w:r>
      <w:r w:rsidR="00DE4683">
        <w:instrText xml:space="preserve"> REF _Ref344631429 \r \h </w:instrText>
      </w:r>
      <w:r w:rsidR="00DE4683">
        <w:fldChar w:fldCharType="separate"/>
      </w:r>
      <w:r w:rsidR="004160D9">
        <w:t>(3.1.6)</w:t>
      </w:r>
      <w:r w:rsidR="00DE4683">
        <w:fldChar w:fldCharType="end"/>
      </w:r>
      <w:r>
        <w:t xml:space="preserve"> can be written as </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344447" w:rsidRPr="00D15A46" w:rsidTr="00597803">
        <w:tc>
          <w:tcPr>
            <w:tcW w:w="750" w:type="pct"/>
          </w:tcPr>
          <w:p w:rsidR="00344447" w:rsidRPr="00D15A46" w:rsidRDefault="00344447" w:rsidP="00597803"/>
        </w:tc>
        <w:tc>
          <w:tcPr>
            <w:tcW w:w="3750" w:type="pct"/>
          </w:tcPr>
          <w:p w:rsidR="00344447" w:rsidRPr="00DE2C30" w:rsidRDefault="00493CEC" w:rsidP="00344447">
            <w:pPr>
              <w:jc w:val="center"/>
              <w:rPr>
                <w:rFonts w:eastAsiaTheme="minorEastAsia"/>
              </w:rPr>
            </w:pPr>
            <m:oMathPara>
              <m:oMath>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u</m:t>
                    </m:r>
                  </m:e>
                </m:acc>
                <m:r>
                  <m:rPr>
                    <m:sty m:val="b"/>
                  </m:rPr>
                  <w:rPr>
                    <w:rFonts w:ascii="Cambria Math" w:eastAsia="Times New Roman" w:hAnsi="Cambria Math" w:cs="Times New Roman"/>
                    <w:szCs w:val="24"/>
                    <w:lang w:val="hu-HU" w:eastAsia="hu-HU"/>
                  </w:rPr>
                  <m:t>=J u+v,</m:t>
                </m:r>
              </m:oMath>
            </m:oMathPara>
          </w:p>
        </w:tc>
        <w:tc>
          <w:tcPr>
            <w:tcW w:w="750" w:type="pct"/>
          </w:tcPr>
          <w:p w:rsidR="00344447" w:rsidRPr="00D15A46" w:rsidRDefault="00344447" w:rsidP="00597803">
            <w:pPr>
              <w:pStyle w:val="Egyenletszm"/>
              <w:jc w:val="right"/>
            </w:pPr>
            <w:r>
              <w:t xml:space="preserve"> </w:t>
            </w:r>
          </w:p>
        </w:tc>
      </w:tr>
    </w:tbl>
    <w:p w:rsidR="00344447" w:rsidRDefault="00344447" w:rsidP="00344447">
      <w:r>
        <w:lastRenderedPageBreak/>
        <w:t>where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344447" w:rsidRPr="00D15A46" w:rsidTr="00597803">
        <w:tc>
          <w:tcPr>
            <w:tcW w:w="750" w:type="pct"/>
          </w:tcPr>
          <w:p w:rsidR="00344447" w:rsidRPr="00D15A46" w:rsidRDefault="00344447" w:rsidP="00597803"/>
        </w:tc>
        <w:tc>
          <w:tcPr>
            <w:tcW w:w="3750" w:type="pct"/>
          </w:tcPr>
          <w:p w:rsidR="00344447" w:rsidRPr="00DE2C30" w:rsidRDefault="00344447" w:rsidP="00344447">
            <w:pPr>
              <w:jc w:val="center"/>
              <w:rPr>
                <w:rFonts w:eastAsiaTheme="minorEastAsia"/>
              </w:rPr>
            </w:pPr>
            <m:oMathPara>
              <m:oMath>
                <m:r>
                  <m:rPr>
                    <m:sty m:val="b"/>
                  </m:rPr>
                  <w:rPr>
                    <w:rFonts w:ascii="Cambria Math" w:eastAsia="Times New Roman" w:hAnsi="Cambria Math" w:cs="Times New Roman"/>
                    <w:szCs w:val="24"/>
                    <w:lang w:val="hu-HU" w:eastAsia="hu-HU"/>
                  </w:rPr>
                  <m:t>v</m:t>
                </m:r>
                <m:r>
                  <m:rPr>
                    <m:sty m:val="bi"/>
                  </m:rPr>
                  <w:rPr>
                    <w:rFonts w:ascii="Cambria Math" w:eastAsia="Times New Roman" w:hAnsi="Cambria Math" w:cs="Times New Roman"/>
                    <w:szCs w:val="24"/>
                    <w:lang w:val="hu-HU" w:eastAsia="hu-HU"/>
                  </w:rPr>
                  <m:t>=</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P</m:t>
                    </m:r>
                  </m:e>
                  <m:sup>
                    <m: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 xml:space="preserve"> b=</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P</m:t>
                    </m:r>
                  </m:e>
                  <m:sup>
                    <m: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 xml:space="preserve"> B f.</m:t>
                </m:r>
              </m:oMath>
            </m:oMathPara>
          </w:p>
        </w:tc>
        <w:tc>
          <w:tcPr>
            <w:tcW w:w="750" w:type="pct"/>
          </w:tcPr>
          <w:p w:rsidR="00344447" w:rsidRPr="00D15A46" w:rsidRDefault="00344447" w:rsidP="00597803">
            <w:pPr>
              <w:pStyle w:val="Egyenletszm"/>
              <w:jc w:val="right"/>
            </w:pPr>
            <w:r>
              <w:t xml:space="preserve"> </w:t>
            </w:r>
          </w:p>
        </w:tc>
      </w:tr>
    </w:tbl>
    <w:p w:rsidR="007050DB" w:rsidRDefault="009E34E2" w:rsidP="007050DB">
      <w:pPr>
        <w:pStyle w:val="Cmsor2"/>
      </w:pPr>
      <w:bookmarkStart w:id="40" w:name="_Toc346558860"/>
      <w:r>
        <w:t>Pure real eigen-decomposition</w:t>
      </w:r>
      <w:bookmarkEnd w:id="40"/>
    </w:p>
    <w:p w:rsidR="00731AF1" w:rsidRDefault="00CF671C" w:rsidP="004D6368">
      <w:r>
        <w:t>It is important to highlight, that the implemented software uses a linear algebra library</w:t>
      </w:r>
      <w:r w:rsidR="00EF154E">
        <w:t xml:space="preserve"> (</w:t>
      </w:r>
      <w:r w:rsidR="00EF154E" w:rsidRPr="004D6368">
        <w:rPr>
          <w:rStyle w:val="Kiskapitlis"/>
        </w:rPr>
        <w:t>Template Numerical Toolkit</w:t>
      </w:r>
      <w:r w:rsidR="00EF154E">
        <w:t xml:space="preserve">, see </w:t>
      </w:r>
      <w:r w:rsidR="00EF154E">
        <w:fldChar w:fldCharType="begin"/>
      </w:r>
      <w:r w:rsidR="00EF154E">
        <w:instrText xml:space="preserve"> REF _Ref345253400 \r \h </w:instrText>
      </w:r>
      <w:r w:rsidR="00EF154E">
        <w:fldChar w:fldCharType="separate"/>
      </w:r>
      <w:r w:rsidR="004160D9">
        <w:t>[5]</w:t>
      </w:r>
      <w:r w:rsidR="00EF154E">
        <w:fldChar w:fldCharType="end"/>
      </w:r>
      <w:r w:rsidR="00EF154E">
        <w:t>)</w:t>
      </w:r>
      <w:r>
        <w:t>, which offers pure real eigen-decomposition. This means that the resulting eigenvalue and eigenvector matrices (</w:t>
      </w:r>
      <w:r w:rsidRPr="00CF671C">
        <w:rPr>
          <w:b/>
        </w:rPr>
        <w:t>D</w:t>
      </w:r>
      <w:r>
        <w:t xml:space="preserve"> and </w:t>
      </w:r>
      <w:r w:rsidRPr="00CF671C">
        <w:rPr>
          <w:b/>
        </w:rPr>
        <w:t>T</w:t>
      </w:r>
      <w:r w:rsidR="004D6368">
        <w:t>) will be real matrices</w:t>
      </w:r>
      <w:r>
        <w:t xml:space="preserve"> even if the matrix has complex eigenvalues.</w:t>
      </w:r>
    </w:p>
    <w:p w:rsidR="00CF671C" w:rsidRDefault="00CF671C" w:rsidP="007050DB">
      <w:r>
        <w:t>The resulting eigenvalue matrix of this decomposition is block diagonal, where the complex conjugate eigenvalue pairs are forming 2 by 2 blocks: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CF671C" w:rsidRPr="00D15A46" w:rsidTr="00597803">
        <w:tc>
          <w:tcPr>
            <w:tcW w:w="750" w:type="pct"/>
          </w:tcPr>
          <w:p w:rsidR="00CF671C" w:rsidRPr="00D15A46" w:rsidRDefault="00CF671C" w:rsidP="00597803"/>
        </w:tc>
        <w:tc>
          <w:tcPr>
            <w:tcW w:w="3750" w:type="pct"/>
          </w:tcPr>
          <w:p w:rsidR="00CF671C" w:rsidRPr="00DE2C30" w:rsidRDefault="00493CEC" w:rsidP="00597803">
            <w:pPr>
              <w:jc w:val="center"/>
              <w:rPr>
                <w:rFonts w:eastAsiaTheme="minorEastAsia"/>
              </w:rPr>
            </w:pPr>
            <m:oMathPara>
              <m:oMath>
                <m:acc>
                  <m:accPr>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D</m:t>
                    </m:r>
                  </m:e>
                </m:acc>
                <m: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i/>
                        <w:szCs w:val="24"/>
                        <w:lang w:val="hu-HU" w:eastAsia="hu-HU"/>
                      </w:rPr>
                    </m:ctrlPr>
                  </m:dPr>
                  <m:e>
                    <m:m>
                      <m:mPr>
                        <m:mcs>
                          <m:mc>
                            <m:mcPr>
                              <m:count m:val="7"/>
                              <m:mcJc m:val="center"/>
                            </m:mcPr>
                          </m:mc>
                        </m:mcs>
                        <m:ctrlPr>
                          <w:rPr>
                            <w:rFonts w:ascii="Cambria Math" w:eastAsia="Times New Roman" w:hAnsi="Cambria Math" w:cs="Times New Roman"/>
                            <w:i/>
                            <w:szCs w:val="24"/>
                            <w:lang w:val="hu-HU" w:eastAsia="hu-HU"/>
                          </w:rPr>
                        </m:ctrlPr>
                      </m:mPr>
                      <m:mr>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1</m:t>
                              </m:r>
                            </m:sub>
                          </m:sSub>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0</m:t>
                          </m:r>
                        </m:e>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2</m:t>
                              </m:r>
                            </m:sub>
                          </m:sSub>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mr>
                      <m:mr>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Re(</m:t>
                          </m:r>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m</m:t>
                              </m:r>
                            </m:sub>
                          </m:sSub>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Im(</m:t>
                          </m:r>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m</m:t>
                              </m:r>
                            </m:sub>
                          </m:sSub>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-Im(</m:t>
                          </m:r>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m</m:t>
                              </m:r>
                            </m:sub>
                          </m:sSub>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Re(</m:t>
                          </m:r>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m</m:t>
                              </m:r>
                            </m:sub>
                          </m:sSub>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n</m:t>
                              </m:r>
                            </m:sub>
                          </m:sSub>
                        </m:e>
                      </m:mr>
                    </m:m>
                  </m:e>
                </m:d>
                <m:r>
                  <m:rPr>
                    <m:sty m:val="bi"/>
                  </m:rPr>
                  <w:rPr>
                    <w:rFonts w:ascii="Cambria Math" w:eastAsia="Times New Roman" w:hAnsi="Cambria Math" w:cs="Times New Roman"/>
                    <w:szCs w:val="24"/>
                    <w:lang w:val="hu-HU" w:eastAsia="hu-HU"/>
                  </w:rPr>
                  <m:t>.</m:t>
                </m:r>
              </m:oMath>
            </m:oMathPara>
          </w:p>
        </w:tc>
        <w:tc>
          <w:tcPr>
            <w:tcW w:w="750" w:type="pct"/>
          </w:tcPr>
          <w:p w:rsidR="00CF671C" w:rsidRPr="00D15A46" w:rsidRDefault="00CF671C" w:rsidP="00597803">
            <w:pPr>
              <w:pStyle w:val="Egyenletszm"/>
              <w:jc w:val="right"/>
            </w:pPr>
            <w:r>
              <w:t xml:space="preserve"> </w:t>
            </w:r>
          </w:p>
        </w:tc>
      </w:tr>
    </w:tbl>
    <w:p w:rsidR="009B471D" w:rsidRDefault="009B471D" w:rsidP="007050DB">
      <w:r w:rsidRPr="00635162">
        <w:rPr>
          <w:rStyle w:val="Kiskapitlis"/>
        </w:rPr>
        <w:t>Note</w:t>
      </w:r>
      <w:r>
        <w:t xml:space="preserve">: </w:t>
      </w:r>
      <w:r w:rsidR="00EF154E">
        <w:t>Hat</w:t>
      </w:r>
      <w:r>
        <w:t xml:space="preserve"> (</w:t>
      </w:r>
      <w:r w:rsidR="00EF154E" w:rsidRPr="00EF154E">
        <w:t>^</w:t>
      </w:r>
      <w:r>
        <w:t>) denotes the pure real decomposition.</w:t>
      </w:r>
    </w:p>
    <w:p w:rsidR="00731AF1" w:rsidRDefault="00CF671C" w:rsidP="007050DB">
      <w:r>
        <w:t>The corresponding eigenvector matrix is generated to satisfy the following equality:</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9B471D" w:rsidRPr="00D15A46" w:rsidTr="00597803">
        <w:tc>
          <w:tcPr>
            <w:tcW w:w="750" w:type="pct"/>
          </w:tcPr>
          <w:p w:rsidR="009B471D" w:rsidRPr="00D15A46" w:rsidRDefault="009B471D" w:rsidP="00597803"/>
        </w:tc>
        <w:tc>
          <w:tcPr>
            <w:tcW w:w="3750" w:type="pct"/>
          </w:tcPr>
          <w:p w:rsidR="009B471D" w:rsidRPr="00DE2C30" w:rsidRDefault="009B471D" w:rsidP="00EF154E">
            <w:pPr>
              <w:jc w:val="center"/>
              <w:rPr>
                <w:rFonts w:eastAsiaTheme="minorEastAsia"/>
              </w:rPr>
            </w:pPr>
            <m:oMathPara>
              <m:oMath>
                <m:r>
                  <m:rPr>
                    <m:sty m:val="b"/>
                  </m:rPr>
                  <w:rPr>
                    <w:rFonts w:ascii="Cambria Math" w:eastAsia="Times New Roman" w:hAnsi="Cambria Math" w:cs="Times New Roman"/>
                    <w:szCs w:val="24"/>
                    <w:lang w:val="hu-HU" w:eastAsia="hu-HU"/>
                  </w:rPr>
                  <m:t xml:space="preserve">A </m:t>
                </m:r>
                <m:acc>
                  <m:accPr>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T</m:t>
                    </m:r>
                  </m:e>
                </m:acc>
                <m:r>
                  <m:rPr>
                    <m:sty m:val="bi"/>
                  </m:rPr>
                  <w:rPr>
                    <w:rFonts w:ascii="Cambria Math" w:eastAsia="Times New Roman" w:hAnsi="Cambria Math" w:cs="Times New Roman"/>
                    <w:szCs w:val="24"/>
                    <w:lang w:val="hu-HU" w:eastAsia="hu-HU"/>
                  </w:rPr>
                  <m:t>=</m:t>
                </m:r>
                <m:acc>
                  <m:accPr>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T</m:t>
                    </m:r>
                  </m:e>
                </m:acc>
                <m:r>
                  <m:rPr>
                    <m:sty m:val="b"/>
                  </m:rPr>
                  <w:rPr>
                    <w:rFonts w:ascii="Cambria Math" w:eastAsia="Times New Roman" w:hAnsi="Cambria Math" w:cs="Times New Roman"/>
                    <w:szCs w:val="24"/>
                    <w:lang w:val="hu-HU" w:eastAsia="hu-HU"/>
                  </w:rPr>
                  <m:t xml:space="preserve"> </m:t>
                </m:r>
                <m:acc>
                  <m:accPr>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D</m:t>
                    </m:r>
                  </m:e>
                </m:acc>
                <m:r>
                  <m:rPr>
                    <m:sty m:val="bi"/>
                  </m:rPr>
                  <w:rPr>
                    <w:rFonts w:ascii="Cambria Math" w:eastAsia="Times New Roman" w:hAnsi="Cambria Math" w:cs="Times New Roman"/>
                    <w:szCs w:val="24"/>
                    <w:lang w:val="hu-HU" w:eastAsia="hu-HU"/>
                  </w:rPr>
                  <m:t>,</m:t>
                </m:r>
              </m:oMath>
            </m:oMathPara>
          </w:p>
        </w:tc>
        <w:tc>
          <w:tcPr>
            <w:tcW w:w="750" w:type="pct"/>
          </w:tcPr>
          <w:p w:rsidR="009B471D" w:rsidRPr="00D15A46" w:rsidRDefault="009B471D" w:rsidP="00597803">
            <w:pPr>
              <w:pStyle w:val="Egyenletszm"/>
              <w:jc w:val="right"/>
            </w:pPr>
            <w:r>
              <w:t xml:space="preserve"> </w:t>
            </w:r>
          </w:p>
        </w:tc>
      </w:tr>
    </w:tbl>
    <w:p w:rsidR="009E34E2" w:rsidRDefault="006366BF" w:rsidP="009E34E2">
      <w:pPr>
        <w:pStyle w:val="Cmsor2"/>
      </w:pPr>
      <w:bookmarkStart w:id="41" w:name="_Toc346558861"/>
      <w:r>
        <w:t>Fundamental Matrices</w:t>
      </w:r>
      <w:bookmarkEnd w:id="41"/>
    </w:p>
    <w:p w:rsidR="009E34E2" w:rsidRDefault="00113041" w:rsidP="007050DB">
      <w:r>
        <w:t>The equations of the homogeneous diagonalized system can be solved; therefore the corresponding special fundamental matrix can be calculated analytically.</w:t>
      </w:r>
    </w:p>
    <w:p w:rsidR="00113041" w:rsidRDefault="009B2B4F" w:rsidP="007050DB">
      <w:r>
        <w:t>The usage of the pure-real eigen-decomposition (or the Jordan decomposition) results in a de-coupled system consisting of:</w:t>
      </w:r>
    </w:p>
    <w:p w:rsidR="009B2B4F" w:rsidRDefault="009B2B4F" w:rsidP="009B2B4F">
      <w:pPr>
        <w:pStyle w:val="Listaszerbekezds"/>
        <w:numPr>
          <w:ilvl w:val="0"/>
          <w:numId w:val="15"/>
        </w:numPr>
      </w:pPr>
      <w:r>
        <w:t>First order differential equations: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9B2B4F" w:rsidRPr="00D15A46" w:rsidTr="00597803">
        <w:tc>
          <w:tcPr>
            <w:tcW w:w="750" w:type="pct"/>
          </w:tcPr>
          <w:p w:rsidR="009B2B4F" w:rsidRPr="00D15A46" w:rsidRDefault="009B2B4F" w:rsidP="00597803"/>
        </w:tc>
        <w:tc>
          <w:tcPr>
            <w:tcW w:w="3750" w:type="pct"/>
          </w:tcPr>
          <w:p w:rsidR="009B2B4F" w:rsidRPr="00DE2C30" w:rsidRDefault="00493CEC" w:rsidP="009B2B4F">
            <w:pPr>
              <w:jc w:val="center"/>
              <w:rPr>
                <w:rFonts w:eastAsiaTheme="minorEastAsia"/>
              </w:rPr>
            </w:pPr>
            <m:oMathPara>
              <m:oMath>
                <m:sSub>
                  <m:sSubPr>
                    <m:ctrlPr>
                      <w:rPr>
                        <w:rFonts w:ascii="Cambria Math" w:eastAsia="Times New Roman" w:hAnsi="Cambria Math" w:cs="Times New Roman"/>
                        <w:szCs w:val="24"/>
                        <w:lang w:val="hu-HU" w:eastAsia="hu-HU"/>
                      </w:rPr>
                    </m:ctrlPr>
                  </m:sSubPr>
                  <m:e>
                    <m:acc>
                      <m:accPr>
                        <m:chr m:val="̇"/>
                        <m:ctrlPr>
                          <w:rPr>
                            <w:rFonts w:ascii="Cambria Math" w:eastAsia="Times New Roman" w:hAnsi="Cambria Math" w:cs="Times New Roman"/>
                            <w:szCs w:val="24"/>
                            <w:lang w:val="hu-HU" w:eastAsia="hu-HU"/>
                          </w:rPr>
                        </m:ctrlPr>
                      </m:acc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acc>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l</m:t>
                    </m:r>
                  </m:sub>
                </m:sSub>
                <m:r>
                  <m:rPr>
                    <m:sty m:val="b"/>
                  </m:rP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l</m:t>
                    </m:r>
                  </m:sub>
                </m:sSub>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sub>
                    <m:r>
                      <m:rPr>
                        <m:sty m:val="p"/>
                      </m:rPr>
                      <w:rPr>
                        <w:rFonts w:ascii="Cambria Math" w:eastAsia="Times New Roman" w:hAnsi="Cambria Math" w:cs="Times New Roman"/>
                        <w:szCs w:val="24"/>
                        <w:lang w:val="hu-HU" w:eastAsia="hu-HU"/>
                      </w:rPr>
                      <m:t>l</m:t>
                    </m:r>
                  </m:sub>
                </m:sSub>
                <m:r>
                  <m:rPr>
                    <m:sty m:val="b"/>
                  </m:rPr>
                  <w:rPr>
                    <w:rFonts w:ascii="Cambria Math" w:eastAsia="Times New Roman" w:hAnsi="Cambria Math" w:cs="Times New Roman"/>
                    <w:szCs w:val="24"/>
                    <w:lang w:val="hu-HU" w:eastAsia="hu-HU"/>
                  </w:rPr>
                  <m:t>,</m:t>
                </m:r>
              </m:oMath>
            </m:oMathPara>
          </w:p>
        </w:tc>
        <w:tc>
          <w:tcPr>
            <w:tcW w:w="750" w:type="pct"/>
          </w:tcPr>
          <w:p w:rsidR="009B2B4F" w:rsidRPr="00D15A46" w:rsidRDefault="009B2B4F" w:rsidP="00597803">
            <w:pPr>
              <w:pStyle w:val="Egyenletszm"/>
              <w:jc w:val="right"/>
            </w:pPr>
            <w:bookmarkStart w:id="42" w:name="_Ref344679706"/>
            <w:r>
              <w:t xml:space="preserve"> </w:t>
            </w:r>
            <w:bookmarkEnd w:id="42"/>
          </w:p>
        </w:tc>
      </w:tr>
    </w:tbl>
    <w:p w:rsidR="009B2B4F" w:rsidRDefault="009B2B4F" w:rsidP="009B2B4F">
      <w:pPr>
        <w:pStyle w:val="Listaszerbekezds"/>
        <w:numPr>
          <w:ilvl w:val="0"/>
          <w:numId w:val="15"/>
        </w:numPr>
      </w:pPr>
      <w:r>
        <w:t>Systems of two first order differential equations: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9B2B4F" w:rsidRPr="00D15A46" w:rsidTr="00597803">
        <w:tc>
          <w:tcPr>
            <w:tcW w:w="750" w:type="pct"/>
          </w:tcPr>
          <w:p w:rsidR="009B2B4F" w:rsidRPr="00D15A46" w:rsidRDefault="009B2B4F" w:rsidP="00597803"/>
        </w:tc>
        <w:tc>
          <w:tcPr>
            <w:tcW w:w="3750" w:type="pct"/>
          </w:tcPr>
          <w:p w:rsidR="009B2B4F" w:rsidRPr="00DE2C30" w:rsidRDefault="00493CEC" w:rsidP="009B2B4F">
            <w:pPr>
              <w:jc w:val="center"/>
              <w:rPr>
                <w:rFonts w:eastAsiaTheme="minorEastAsia"/>
              </w:rPr>
            </w:pPr>
            <m:oMathPara>
              <m:oMath>
                <m:d>
                  <m:dPr>
                    <m:begChr m:val="["/>
                    <m:endChr m:val="]"/>
                    <m:ctrlPr>
                      <w:rPr>
                        <w:rFonts w:ascii="Cambria Math" w:eastAsia="Times New Roman" w:hAnsi="Cambria Math" w:cs="Times New Roman"/>
                        <w:b/>
                        <w:szCs w:val="24"/>
                        <w:lang w:val="hu-HU" w:eastAsia="hu-HU"/>
                      </w:rPr>
                    </m:ctrlPr>
                  </m:dPr>
                  <m:e>
                    <m:m>
                      <m:mPr>
                        <m:mcs>
                          <m:mc>
                            <m:mcPr>
                              <m:count m:val="1"/>
                              <m:mcJc m:val="center"/>
                            </m:mcPr>
                          </m:mc>
                        </m:mcs>
                        <m:ctrlPr>
                          <w:rPr>
                            <w:rFonts w:ascii="Cambria Math" w:eastAsia="Times New Roman" w:hAnsi="Cambria Math" w:cs="Times New Roman"/>
                            <w:b/>
                            <w:szCs w:val="24"/>
                            <w:lang w:val="hu-HU" w:eastAsia="hu-HU"/>
                          </w:rPr>
                        </m:ctrlPr>
                      </m:mPr>
                      <m:mr>
                        <m:e>
                          <m:sSub>
                            <m:sSubPr>
                              <m:ctrlPr>
                                <w:rPr>
                                  <w:rFonts w:ascii="Cambria Math" w:eastAsia="Times New Roman" w:hAnsi="Cambria Math" w:cs="Times New Roman"/>
                                  <w:szCs w:val="24"/>
                                  <w:lang w:val="hu-HU" w:eastAsia="hu-HU"/>
                                </w:rPr>
                              </m:ctrlPr>
                            </m:sSubPr>
                            <m:e>
                              <m:acc>
                                <m:accPr>
                                  <m:chr m:val="̇"/>
                                  <m:ctrlPr>
                                    <w:rPr>
                                      <w:rFonts w:ascii="Cambria Math" w:eastAsia="Times New Roman" w:hAnsi="Cambria Math" w:cs="Times New Roman"/>
                                      <w:szCs w:val="24"/>
                                      <w:lang w:val="hu-HU" w:eastAsia="hu-HU"/>
                                    </w:rPr>
                                  </m:ctrlPr>
                                </m:acc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acc>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m</m:t>
                              </m:r>
                            </m:sub>
                          </m:sSub>
                        </m:e>
                      </m:mr>
                      <m:mr>
                        <m:e>
                          <m:sSub>
                            <m:sSubPr>
                              <m:ctrlPr>
                                <w:rPr>
                                  <w:rFonts w:ascii="Cambria Math" w:eastAsia="Times New Roman" w:hAnsi="Cambria Math" w:cs="Times New Roman"/>
                                  <w:szCs w:val="24"/>
                                  <w:lang w:val="hu-HU" w:eastAsia="hu-HU"/>
                                </w:rPr>
                              </m:ctrlPr>
                            </m:sSubPr>
                            <m:e>
                              <m:acc>
                                <m:accPr>
                                  <m:chr m:val="̇"/>
                                  <m:ctrlPr>
                                    <w:rPr>
                                      <w:rFonts w:ascii="Cambria Math" w:eastAsia="Times New Roman" w:hAnsi="Cambria Math" w:cs="Times New Roman"/>
                                      <w:szCs w:val="24"/>
                                      <w:lang w:val="hu-HU" w:eastAsia="hu-HU"/>
                                    </w:rPr>
                                  </m:ctrlPr>
                                </m:acc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acc>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m+1</m:t>
                              </m:r>
                            </m:sub>
                          </m:sSub>
                        </m:e>
                      </m:mr>
                    </m:m>
                  </m:e>
                </m:d>
                <m:r>
                  <m:rPr>
                    <m:sty m:val="b"/>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i/>
                        <w:szCs w:val="24"/>
                        <w:lang w:val="hu-HU" w:eastAsia="hu-HU"/>
                      </w:rPr>
                    </m:ctrlPr>
                  </m:dPr>
                  <m:e>
                    <m:m>
                      <m:mPr>
                        <m:mcs>
                          <m:mc>
                            <m:mcPr>
                              <m:count m:val="2"/>
                              <m:mcJc m:val="center"/>
                            </m:mcPr>
                          </m:mc>
                        </m:mcs>
                        <m:ctrlPr>
                          <w:rPr>
                            <w:rFonts w:ascii="Cambria Math" w:eastAsia="Times New Roman" w:hAnsi="Cambria Math" w:cs="Times New Roman"/>
                            <w:i/>
                            <w:szCs w:val="24"/>
                            <w:lang w:val="hu-HU" w:eastAsia="hu-HU"/>
                          </w:rPr>
                        </m:ctrlPr>
                      </m:mPr>
                      <m:mr>
                        <m:e>
                          <m:r>
                            <w:rPr>
                              <w:rFonts w:ascii="Cambria Math" w:eastAsia="Times New Roman" w:hAnsi="Cambria Math" w:cs="Times New Roman"/>
                              <w:szCs w:val="24"/>
                              <w:lang w:val="hu-HU" w:eastAsia="hu-HU"/>
                            </w:rPr>
                            <m:t>Re</m:t>
                          </m:r>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m</m:t>
                                  </m:r>
                                </m:sub>
                              </m:sSub>
                            </m:e>
                          </m:d>
                        </m:e>
                        <m:e>
                          <m:r>
                            <w:rPr>
                              <w:rFonts w:ascii="Cambria Math" w:eastAsia="Times New Roman" w:hAnsi="Cambria Math" w:cs="Times New Roman"/>
                              <w:szCs w:val="24"/>
                              <w:lang w:val="hu-HU" w:eastAsia="hu-HU"/>
                            </w:rPr>
                            <m:t>Im</m:t>
                          </m:r>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m</m:t>
                                  </m:r>
                                </m:sub>
                              </m:sSub>
                            </m:e>
                          </m:d>
                        </m:e>
                      </m:mr>
                      <m:mr>
                        <m:e>
                          <m:r>
                            <w:rPr>
                              <w:rFonts w:ascii="Cambria Math" w:eastAsia="Times New Roman" w:hAnsi="Cambria Math" w:cs="Times New Roman"/>
                              <w:szCs w:val="24"/>
                              <w:lang w:val="hu-HU" w:eastAsia="hu-HU"/>
                            </w:rPr>
                            <m:t>-Im</m:t>
                          </m:r>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m</m:t>
                                  </m:r>
                                </m:sub>
                              </m:sSub>
                            </m:e>
                          </m:d>
                        </m:e>
                        <m:e>
                          <m:r>
                            <w:rPr>
                              <w:rFonts w:ascii="Cambria Math" w:eastAsia="Times New Roman" w:hAnsi="Cambria Math" w:cs="Times New Roman"/>
                              <w:szCs w:val="24"/>
                              <w:lang w:val="hu-HU" w:eastAsia="hu-HU"/>
                            </w:rPr>
                            <m:t>Re</m:t>
                          </m:r>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m</m:t>
                                  </m:r>
                                </m:sub>
                              </m:sSub>
                            </m:e>
                          </m:d>
                        </m:e>
                      </m:mr>
                    </m:m>
                  </m:e>
                </m:d>
                <m:d>
                  <m:dPr>
                    <m:begChr m:val="["/>
                    <m:endChr m:val="]"/>
                    <m:ctrlPr>
                      <w:rPr>
                        <w:rFonts w:ascii="Cambria Math" w:eastAsia="Times New Roman" w:hAnsi="Cambria Math" w:cs="Times New Roman"/>
                        <w:b/>
                        <w:szCs w:val="24"/>
                        <w:lang w:val="hu-HU" w:eastAsia="hu-HU"/>
                      </w:rPr>
                    </m:ctrlPr>
                  </m:dPr>
                  <m:e>
                    <m:m>
                      <m:mPr>
                        <m:mcs>
                          <m:mc>
                            <m:mcPr>
                              <m:count m:val="1"/>
                              <m:mcJc m:val="center"/>
                            </m:mcPr>
                          </m:mc>
                        </m:mcs>
                        <m:ctrlPr>
                          <w:rPr>
                            <w:rFonts w:ascii="Cambria Math" w:eastAsia="Times New Roman" w:hAnsi="Cambria Math" w:cs="Times New Roman"/>
                            <w:b/>
                            <w:szCs w:val="24"/>
                            <w:lang w:val="hu-HU" w:eastAsia="hu-HU"/>
                          </w:rPr>
                        </m:ctrlPr>
                      </m:mPr>
                      <m:mr>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sub>
                              <m:r>
                                <m:rPr>
                                  <m:sty m:val="p"/>
                                </m:rPr>
                                <w:rPr>
                                  <w:rFonts w:ascii="Cambria Math" w:eastAsia="Times New Roman" w:hAnsi="Cambria Math" w:cs="Times New Roman"/>
                                  <w:szCs w:val="24"/>
                                  <w:lang w:val="hu-HU" w:eastAsia="hu-HU"/>
                                </w:rPr>
                                <m:t>m</m:t>
                              </m:r>
                            </m:sub>
                          </m:sSub>
                        </m:e>
                      </m:mr>
                      <m:mr>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m+1</m:t>
                              </m:r>
                            </m:sub>
                          </m:sSub>
                        </m:e>
                      </m:mr>
                    </m:m>
                  </m:e>
                </m:d>
                <m:r>
                  <m:rPr>
                    <m:sty m:val="b"/>
                  </m:rPr>
                  <w:rPr>
                    <w:rFonts w:ascii="Cambria Math" w:eastAsia="Times New Roman" w:hAnsi="Cambria Math" w:cs="Times New Roman"/>
                    <w:szCs w:val="24"/>
                    <w:lang w:val="hu-HU" w:eastAsia="hu-HU"/>
                  </w:rPr>
                  <m:t>,</m:t>
                </m:r>
              </m:oMath>
            </m:oMathPara>
          </w:p>
        </w:tc>
        <w:tc>
          <w:tcPr>
            <w:tcW w:w="750" w:type="pct"/>
          </w:tcPr>
          <w:p w:rsidR="009B2B4F" w:rsidRPr="00D15A46" w:rsidRDefault="009B2B4F" w:rsidP="00597803">
            <w:pPr>
              <w:pStyle w:val="Egyenletszm"/>
              <w:jc w:val="right"/>
            </w:pPr>
            <w:bookmarkStart w:id="43" w:name="_Ref344679926"/>
            <w:r>
              <w:t xml:space="preserve"> </w:t>
            </w:r>
            <w:bookmarkEnd w:id="43"/>
          </w:p>
        </w:tc>
      </w:tr>
    </w:tbl>
    <w:p w:rsidR="009B2B4F" w:rsidRDefault="009B2B4F" w:rsidP="009B2B4F">
      <w:pPr>
        <w:pStyle w:val="Listaszerbekezds"/>
        <w:numPr>
          <w:ilvl w:val="0"/>
          <w:numId w:val="15"/>
        </w:numPr>
      </w:pPr>
      <w:r>
        <w:t>System of first order differential equations, at the Jordan block of zero eigenvalues: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9B2B4F" w:rsidRPr="00D15A46" w:rsidTr="00597803">
        <w:tc>
          <w:tcPr>
            <w:tcW w:w="750" w:type="pct"/>
          </w:tcPr>
          <w:p w:rsidR="009B2B4F" w:rsidRPr="00D15A46" w:rsidRDefault="009B2B4F" w:rsidP="00597803"/>
        </w:tc>
        <w:tc>
          <w:tcPr>
            <w:tcW w:w="3750" w:type="pct"/>
          </w:tcPr>
          <w:p w:rsidR="009B2B4F" w:rsidRPr="00DE2C30" w:rsidRDefault="00493CEC" w:rsidP="009B2B4F">
            <w:pPr>
              <w:jc w:val="center"/>
              <w:rPr>
                <w:rFonts w:eastAsiaTheme="minorEastAsia"/>
              </w:rPr>
            </w:pPr>
            <m:oMathPara>
              <m:oMath>
                <m:d>
                  <m:dPr>
                    <m:begChr m:val="["/>
                    <m:endChr m:val="]"/>
                    <m:ctrlPr>
                      <w:rPr>
                        <w:rFonts w:ascii="Cambria Math" w:eastAsia="Times New Roman" w:hAnsi="Cambria Math" w:cs="Times New Roman"/>
                        <w:b/>
                        <w:szCs w:val="24"/>
                        <w:lang w:val="hu-HU" w:eastAsia="hu-HU"/>
                      </w:rPr>
                    </m:ctrlPr>
                  </m:dPr>
                  <m:e>
                    <m:m>
                      <m:mPr>
                        <m:mcs>
                          <m:mc>
                            <m:mcPr>
                              <m:count m:val="1"/>
                              <m:mcJc m:val="center"/>
                            </m:mcPr>
                          </m:mc>
                        </m:mcs>
                        <m:ctrlPr>
                          <w:rPr>
                            <w:rFonts w:ascii="Cambria Math" w:eastAsia="Times New Roman" w:hAnsi="Cambria Math" w:cs="Times New Roman"/>
                            <w:b/>
                            <w:szCs w:val="24"/>
                            <w:lang w:val="hu-HU" w:eastAsia="hu-HU"/>
                          </w:rPr>
                        </m:ctrlPr>
                      </m:mPr>
                      <m:mr>
                        <m:e>
                          <m:sSub>
                            <m:sSubPr>
                              <m:ctrlPr>
                                <w:rPr>
                                  <w:rFonts w:ascii="Cambria Math" w:eastAsia="Times New Roman" w:hAnsi="Cambria Math" w:cs="Times New Roman"/>
                                  <w:szCs w:val="24"/>
                                  <w:lang w:val="hu-HU" w:eastAsia="hu-HU"/>
                                </w:rPr>
                              </m:ctrlPr>
                            </m:sSubPr>
                            <m:e>
                              <m:acc>
                                <m:accPr>
                                  <m:chr m:val="̇"/>
                                  <m:ctrlPr>
                                    <w:rPr>
                                      <w:rFonts w:ascii="Cambria Math" w:eastAsia="Times New Roman" w:hAnsi="Cambria Math" w:cs="Times New Roman"/>
                                      <w:szCs w:val="24"/>
                                      <w:lang w:val="hu-HU" w:eastAsia="hu-HU"/>
                                    </w:rPr>
                                  </m:ctrlPr>
                                </m:acc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acc>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n</m:t>
                              </m:r>
                            </m:sub>
                          </m:sSub>
                        </m:e>
                      </m:mr>
                      <m:mr>
                        <m:e>
                          <m:sSub>
                            <m:sSubPr>
                              <m:ctrlPr>
                                <w:rPr>
                                  <w:rFonts w:ascii="Cambria Math" w:eastAsia="Times New Roman" w:hAnsi="Cambria Math" w:cs="Times New Roman"/>
                                  <w:szCs w:val="24"/>
                                  <w:lang w:val="hu-HU" w:eastAsia="hu-HU"/>
                                </w:rPr>
                              </m:ctrlPr>
                            </m:sSubPr>
                            <m:e>
                              <m:acc>
                                <m:accPr>
                                  <m:chr m:val="̇"/>
                                  <m:ctrlPr>
                                    <w:rPr>
                                      <w:rFonts w:ascii="Cambria Math" w:eastAsia="Times New Roman" w:hAnsi="Cambria Math" w:cs="Times New Roman"/>
                                      <w:szCs w:val="24"/>
                                      <w:lang w:val="hu-HU" w:eastAsia="hu-HU"/>
                                    </w:rPr>
                                  </m:ctrlPr>
                                </m:acc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acc>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n+1</m:t>
                              </m:r>
                            </m:sub>
                          </m:sSub>
                        </m:e>
                      </m:mr>
                    </m:m>
                  </m:e>
                </m:d>
                <m:r>
                  <m:rPr>
                    <m:sty m:val="b"/>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i/>
                        <w:szCs w:val="24"/>
                        <w:lang w:val="hu-HU" w:eastAsia="hu-HU"/>
                      </w:rPr>
                    </m:ctrlPr>
                  </m:dPr>
                  <m:e>
                    <m:m>
                      <m:mPr>
                        <m:mcs>
                          <m:mc>
                            <m:mcPr>
                              <m:count m:val="2"/>
                              <m:mcJc m:val="center"/>
                            </m:mcPr>
                          </m:mc>
                        </m:mcs>
                        <m:ctrlPr>
                          <w:rPr>
                            <w:rFonts w:ascii="Cambria Math" w:eastAsia="Times New Roman" w:hAnsi="Cambria Math" w:cs="Times New Roman"/>
                            <w:i/>
                            <w:szCs w:val="24"/>
                            <w:lang w:val="hu-HU" w:eastAsia="hu-HU"/>
                          </w:rPr>
                        </m:ctrlPr>
                      </m:mPr>
                      <m:mr>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1</m:t>
                          </m:r>
                        </m:e>
                      </m:mr>
                      <m:mr>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0</m:t>
                          </m:r>
                        </m:e>
                      </m:mr>
                    </m:m>
                  </m:e>
                </m:d>
                <m:d>
                  <m:dPr>
                    <m:begChr m:val="["/>
                    <m:endChr m:val="]"/>
                    <m:ctrlPr>
                      <w:rPr>
                        <w:rFonts w:ascii="Cambria Math" w:eastAsia="Times New Roman" w:hAnsi="Cambria Math" w:cs="Times New Roman"/>
                        <w:b/>
                        <w:szCs w:val="24"/>
                        <w:lang w:val="hu-HU" w:eastAsia="hu-HU"/>
                      </w:rPr>
                    </m:ctrlPr>
                  </m:dPr>
                  <m:e>
                    <m:m>
                      <m:mPr>
                        <m:mcs>
                          <m:mc>
                            <m:mcPr>
                              <m:count m:val="1"/>
                              <m:mcJc m:val="center"/>
                            </m:mcPr>
                          </m:mc>
                        </m:mcs>
                        <m:ctrlPr>
                          <w:rPr>
                            <w:rFonts w:ascii="Cambria Math" w:eastAsia="Times New Roman" w:hAnsi="Cambria Math" w:cs="Times New Roman"/>
                            <w:b/>
                            <w:szCs w:val="24"/>
                            <w:lang w:val="hu-HU" w:eastAsia="hu-HU"/>
                          </w:rPr>
                        </m:ctrlPr>
                      </m:mPr>
                      <m:mr>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sub>
                              <m:r>
                                <m:rPr>
                                  <m:sty m:val="p"/>
                                </m:rPr>
                                <w:rPr>
                                  <w:rFonts w:ascii="Cambria Math" w:eastAsia="Times New Roman" w:hAnsi="Cambria Math" w:cs="Times New Roman"/>
                                  <w:szCs w:val="24"/>
                                  <w:lang w:val="hu-HU" w:eastAsia="hu-HU"/>
                                </w:rPr>
                                <m:t>n</m:t>
                              </m:r>
                            </m:sub>
                          </m:sSub>
                        </m:e>
                      </m:mr>
                      <m:mr>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n+1</m:t>
                              </m:r>
                            </m:sub>
                          </m:sSub>
                        </m:e>
                      </m:mr>
                    </m:m>
                  </m:e>
                </m:d>
                <m:r>
                  <m:rPr>
                    <m:sty m:val="b"/>
                  </m:rPr>
                  <w:rPr>
                    <w:rFonts w:ascii="Cambria Math" w:eastAsia="Times New Roman" w:hAnsi="Cambria Math" w:cs="Times New Roman"/>
                    <w:szCs w:val="24"/>
                    <w:lang w:val="hu-HU" w:eastAsia="hu-HU"/>
                  </w:rPr>
                  <m:t>.</m:t>
                </m:r>
              </m:oMath>
            </m:oMathPara>
          </w:p>
        </w:tc>
        <w:tc>
          <w:tcPr>
            <w:tcW w:w="750" w:type="pct"/>
          </w:tcPr>
          <w:p w:rsidR="009B2B4F" w:rsidRPr="00D15A46" w:rsidRDefault="009B2B4F" w:rsidP="00597803">
            <w:pPr>
              <w:pStyle w:val="Egyenletszm"/>
              <w:jc w:val="right"/>
            </w:pPr>
            <w:bookmarkStart w:id="44" w:name="_Ref344680227"/>
            <w:r>
              <w:t xml:space="preserve"> </w:t>
            </w:r>
            <w:bookmarkEnd w:id="44"/>
          </w:p>
        </w:tc>
      </w:tr>
    </w:tbl>
    <w:p w:rsidR="009B5C0F" w:rsidRDefault="009B5C0F">
      <w:pPr>
        <w:spacing w:after="200" w:line="276" w:lineRule="auto"/>
        <w:jc w:val="left"/>
      </w:pPr>
      <w:r>
        <w:br w:type="page"/>
      </w:r>
    </w:p>
    <w:p w:rsidR="009B2B4F" w:rsidRDefault="009B2B4F" w:rsidP="007050DB">
      <w:r>
        <w:lastRenderedPageBreak/>
        <w:t>The general solution of these equations is</w:t>
      </w:r>
      <w:r w:rsidR="003C4A95">
        <w:t xml:space="preserve"> known. The solution of </w:t>
      </w:r>
      <w:r w:rsidR="003C4A95">
        <w:fldChar w:fldCharType="begin"/>
      </w:r>
      <w:r w:rsidR="003C4A95">
        <w:instrText xml:space="preserve"> REF _Ref344679706 \r \h </w:instrText>
      </w:r>
      <w:r w:rsidR="003C4A95">
        <w:fldChar w:fldCharType="separate"/>
      </w:r>
      <w:r w:rsidR="004160D9">
        <w:t>(3.5.1)</w:t>
      </w:r>
      <w:r w:rsidR="003C4A95">
        <w:fldChar w:fldCharType="end"/>
      </w:r>
      <w:r w:rsidR="003C4A95">
        <w:t xml:space="preserve"> is: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3C4A95" w:rsidRPr="00D15A46" w:rsidTr="00597803">
        <w:tc>
          <w:tcPr>
            <w:tcW w:w="750" w:type="pct"/>
          </w:tcPr>
          <w:p w:rsidR="003C4A95" w:rsidRPr="00D15A46" w:rsidRDefault="003C4A95" w:rsidP="00597803"/>
        </w:tc>
        <w:tc>
          <w:tcPr>
            <w:tcW w:w="3750" w:type="pct"/>
          </w:tcPr>
          <w:p w:rsidR="003C4A95" w:rsidRPr="00DE2C30" w:rsidRDefault="00493CEC" w:rsidP="003C4A95">
            <w:pPr>
              <w:jc w:val="center"/>
              <w:rPr>
                <w:rFonts w:eastAsiaTheme="minorEastAsia"/>
              </w:rPr>
            </w:pPr>
            <m:oMathPara>
              <m:oMath>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l</m:t>
                    </m:r>
                  </m:sub>
                </m:sSub>
                <m:d>
                  <m:dPr>
                    <m:ctrlPr>
                      <w:rPr>
                        <w:rFonts w:ascii="Cambria Math" w:eastAsia="Times New Roman" w:hAnsi="Cambria Math" w:cs="Times New Roman"/>
                        <w:szCs w:val="24"/>
                        <w:lang w:val="hu-HU" w:eastAsia="hu-HU"/>
                      </w:rPr>
                    </m:ctrlPr>
                  </m:dPr>
                  <m:e>
                    <m:r>
                      <m:rPr>
                        <m:sty m:val="p"/>
                      </m:rP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w:rPr>
                        <w:rFonts w:ascii="Cambria Math" w:eastAsia="Times New Roman" w:hAnsi="Cambria Math" w:cs="Times New Roman"/>
                        <w:szCs w:val="24"/>
                        <w:lang w:val="hu-HU" w:eastAsia="hu-HU"/>
                      </w:rPr>
                      <m:t>c</m:t>
                    </m:r>
                  </m:e>
                  <m:sub>
                    <m:r>
                      <w:rPr>
                        <w:rFonts w:ascii="Cambria Math" w:eastAsia="Times New Roman" w:hAnsi="Cambria Math" w:cs="Times New Roman"/>
                        <w:szCs w:val="24"/>
                        <w:lang w:val="hu-HU" w:eastAsia="hu-HU"/>
                      </w:rPr>
                      <m:t>l</m:t>
                    </m:r>
                  </m:sub>
                </m:sSub>
                <m:r>
                  <w:rPr>
                    <w:rFonts w:ascii="Cambria Math" w:eastAsia="Times New Roman" w:hAnsi="Cambria Math" w:cs="Times New Roman"/>
                    <w:szCs w:val="24"/>
                    <w:lang w:val="hu-HU" w:eastAsia="hu-HU"/>
                  </w:rPr>
                  <m:t xml:space="preserve"> </m:t>
                </m:r>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l</m:t>
                        </m:r>
                      </m:sub>
                    </m:sSub>
                    <m:r>
                      <w:rPr>
                        <w:rFonts w:ascii="Cambria Math" w:eastAsia="Times New Roman" w:hAnsi="Cambria Math" w:cs="Times New Roman"/>
                        <w:szCs w:val="24"/>
                        <w:lang w:val="hu-HU" w:eastAsia="hu-HU"/>
                      </w:rPr>
                      <m:t xml:space="preserve"> t</m:t>
                    </m:r>
                  </m:sup>
                </m:sSup>
                <m:r>
                  <m:rPr>
                    <m:sty m:val="b"/>
                  </m:rPr>
                  <w:rPr>
                    <w:rFonts w:ascii="Cambria Math" w:eastAsia="Times New Roman" w:hAnsi="Cambria Math" w:cs="Times New Roman"/>
                    <w:szCs w:val="24"/>
                    <w:lang w:val="hu-HU" w:eastAsia="hu-HU"/>
                  </w:rPr>
                  <m:t>.</m:t>
                </m:r>
              </m:oMath>
            </m:oMathPara>
          </w:p>
        </w:tc>
        <w:tc>
          <w:tcPr>
            <w:tcW w:w="750" w:type="pct"/>
          </w:tcPr>
          <w:p w:rsidR="003C4A95" w:rsidRPr="00D15A46" w:rsidRDefault="003C4A95" w:rsidP="00597803">
            <w:pPr>
              <w:pStyle w:val="Egyenletszm"/>
              <w:jc w:val="right"/>
            </w:pPr>
            <w:r>
              <w:t xml:space="preserve"> </w:t>
            </w:r>
          </w:p>
        </w:tc>
      </w:tr>
    </w:tbl>
    <w:p w:rsidR="00597803" w:rsidRDefault="00597803" w:rsidP="007050DB">
      <w:r>
        <w:t>Introduce the following notation for a 1 by 1 matrix block:</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597803" w:rsidRPr="00D15A46" w:rsidTr="00597803">
        <w:tc>
          <w:tcPr>
            <w:tcW w:w="750" w:type="pct"/>
          </w:tcPr>
          <w:p w:rsidR="00597803" w:rsidRPr="00D15A46" w:rsidRDefault="00597803" w:rsidP="00597803"/>
        </w:tc>
        <w:tc>
          <w:tcPr>
            <w:tcW w:w="3750" w:type="pct"/>
          </w:tcPr>
          <w:p w:rsidR="00597803" w:rsidRPr="00DE2C30" w:rsidRDefault="00493CEC" w:rsidP="00597803">
            <w:pPr>
              <w:jc w:val="center"/>
              <w:rPr>
                <w:rFonts w:eastAsiaTheme="minorEastAsia"/>
              </w:rPr>
            </w:pPr>
            <m:oMathPara>
              <m:oMath>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J</m:t>
                    </m:r>
                  </m:e>
                  <m:sub>
                    <m:r>
                      <w:rPr>
                        <w:rFonts w:ascii="Cambria Math" w:eastAsia="Times New Roman" w:hAnsi="Cambria Math" w:cs="Times New Roman"/>
                        <w:szCs w:val="24"/>
                        <w:lang w:val="hu-HU" w:eastAsia="hu-HU"/>
                      </w:rPr>
                      <m:t>l</m:t>
                    </m:r>
                  </m:sub>
                </m:sSub>
                <m:r>
                  <m:rPr>
                    <m:sty m:val="b"/>
                  </m:rPr>
                  <w:rPr>
                    <w:rFonts w:ascii="Cambria Math" w:eastAsia="Times New Roman" w:hAnsi="Cambria Math" w:cs="Times New Roman"/>
                    <w:szCs w:val="24"/>
                    <w:lang w:val="hu-HU" w:eastAsia="hu-HU"/>
                  </w:rPr>
                  <m:t>=</m:t>
                </m:r>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l</m:t>
                        </m:r>
                      </m:sub>
                    </m:sSub>
                    <m:r>
                      <w:rPr>
                        <w:rFonts w:ascii="Cambria Math" w:eastAsia="Times New Roman" w:hAnsi="Cambria Math" w:cs="Times New Roman"/>
                        <w:szCs w:val="24"/>
                        <w:lang w:val="hu-HU" w:eastAsia="hu-HU"/>
                      </w:rPr>
                      <m:t xml:space="preserve"> t</m:t>
                    </m:r>
                  </m:sup>
                </m:sSup>
                <m:r>
                  <m:rPr>
                    <m:sty m:val="b"/>
                  </m:rPr>
                  <w:rPr>
                    <w:rFonts w:ascii="Cambria Math" w:eastAsia="Times New Roman" w:hAnsi="Cambria Math" w:cs="Times New Roman"/>
                    <w:szCs w:val="24"/>
                    <w:lang w:val="hu-HU" w:eastAsia="hu-HU"/>
                  </w:rPr>
                  <m:t>.</m:t>
                </m:r>
              </m:oMath>
            </m:oMathPara>
          </w:p>
        </w:tc>
        <w:tc>
          <w:tcPr>
            <w:tcW w:w="750" w:type="pct"/>
          </w:tcPr>
          <w:p w:rsidR="00597803" w:rsidRPr="00D15A46" w:rsidRDefault="00597803" w:rsidP="00597803">
            <w:pPr>
              <w:pStyle w:val="Egyenletszm"/>
              <w:jc w:val="right"/>
            </w:pPr>
            <w:r>
              <w:t xml:space="preserve"> </w:t>
            </w:r>
          </w:p>
        </w:tc>
      </w:tr>
    </w:tbl>
    <w:p w:rsidR="009B2B4F" w:rsidRDefault="003C4A95" w:rsidP="007050DB">
      <w:r>
        <w:t xml:space="preserve">The solution of </w:t>
      </w:r>
      <w:r>
        <w:fldChar w:fldCharType="begin"/>
      </w:r>
      <w:r>
        <w:instrText xml:space="preserve"> REF _Ref344679926 \r \h </w:instrText>
      </w:r>
      <w:r>
        <w:fldChar w:fldCharType="separate"/>
      </w:r>
      <w:r w:rsidR="004160D9">
        <w:t>(3.5.2)</w:t>
      </w:r>
      <w:r>
        <w:fldChar w:fldCharType="end"/>
      </w:r>
      <w:r>
        <w:t xml:space="preserve"> is: </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3C4A95" w:rsidRPr="00D15A46" w:rsidTr="00597803">
        <w:tc>
          <w:tcPr>
            <w:tcW w:w="750" w:type="pct"/>
          </w:tcPr>
          <w:p w:rsidR="003C4A95" w:rsidRPr="00D15A46" w:rsidRDefault="003C4A95" w:rsidP="00597803"/>
        </w:tc>
        <w:tc>
          <w:tcPr>
            <w:tcW w:w="3750" w:type="pct"/>
          </w:tcPr>
          <w:p w:rsidR="003C4A95" w:rsidRPr="003C4A95" w:rsidRDefault="00493CEC" w:rsidP="00597803">
            <w:pPr>
              <w:jc w:val="center"/>
              <w:rPr>
                <w:rFonts w:eastAsiaTheme="minorEastAsia"/>
                <w:b/>
                <w:szCs w:val="24"/>
                <w:lang w:val="hu-HU" w:eastAsia="hu-HU"/>
              </w:rPr>
            </w:pPr>
            <m:oMathPara>
              <m:oMath>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m</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w:rPr>
                        <w:rFonts w:ascii="Cambria Math" w:eastAsia="Times New Roman" w:hAnsi="Cambria Math" w:cs="Times New Roman"/>
                        <w:szCs w:val="24"/>
                        <w:lang w:val="hu-HU" w:eastAsia="hu-HU"/>
                      </w:rPr>
                      <m:t>c</m:t>
                    </m:r>
                  </m:e>
                  <m:sub>
                    <m:r>
                      <w:rPr>
                        <w:rFonts w:ascii="Cambria Math" w:eastAsia="Times New Roman" w:hAnsi="Cambria Math" w:cs="Times New Roman"/>
                        <w:szCs w:val="24"/>
                        <w:lang w:val="hu-HU" w:eastAsia="hu-HU"/>
                      </w:rPr>
                      <m:t>m</m:t>
                    </m:r>
                  </m:sub>
                </m:sSub>
                <m:r>
                  <w:rPr>
                    <w:rFonts w:ascii="Cambria Math" w:eastAsia="Times New Roman" w:hAnsi="Cambria Math" w:cs="Times New Roman"/>
                    <w:szCs w:val="24"/>
                    <w:lang w:val="hu-HU" w:eastAsia="hu-HU"/>
                  </w:rPr>
                  <m:t xml:space="preserve"> </m:t>
                </m:r>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a t</m:t>
                    </m:r>
                  </m:sup>
                </m:sSup>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cos</m:t>
                    </m:r>
                    <m:ctrlPr>
                      <w:rPr>
                        <w:rFonts w:ascii="Cambria Math" w:eastAsia="Times New Roman" w:hAnsi="Cambria Math" w:cs="Times New Roman"/>
                        <w:b/>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w:rPr>
                        <w:rFonts w:ascii="Cambria Math" w:eastAsia="Times New Roman" w:hAnsi="Cambria Math" w:cs="Times New Roman"/>
                        <w:szCs w:val="24"/>
                        <w:lang w:val="hu-HU" w:eastAsia="hu-HU"/>
                      </w:rPr>
                      <m:t>c</m:t>
                    </m:r>
                  </m:e>
                  <m:sub>
                    <m:r>
                      <w:rPr>
                        <w:rFonts w:ascii="Cambria Math" w:eastAsia="Times New Roman" w:hAnsi="Cambria Math" w:cs="Times New Roman"/>
                        <w:szCs w:val="24"/>
                        <w:lang w:val="hu-HU" w:eastAsia="hu-HU"/>
                      </w:rPr>
                      <m:t>m+1</m:t>
                    </m:r>
                  </m:sub>
                </m:sSub>
                <m:r>
                  <w:rPr>
                    <w:rFonts w:ascii="Cambria Math" w:eastAsia="Times New Roman" w:hAnsi="Cambria Math" w:cs="Times New Roman"/>
                    <w:szCs w:val="24"/>
                    <w:lang w:val="hu-HU" w:eastAsia="hu-HU"/>
                  </w:rPr>
                  <m:t xml:space="preserve"> </m:t>
                </m:r>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a t</m:t>
                    </m:r>
                  </m:sup>
                </m:sSup>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sin</m:t>
                    </m:r>
                    <m:ctrlPr>
                      <w:rPr>
                        <w:rFonts w:ascii="Cambria Math" w:eastAsia="Times New Roman" w:hAnsi="Cambria Math" w:cs="Times New Roman"/>
                        <w:b/>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r>
                  <m:rPr>
                    <m:sty m:val="b"/>
                  </m:rPr>
                  <w:rPr>
                    <w:rFonts w:ascii="Cambria Math" w:eastAsia="Times New Roman" w:hAnsi="Cambria Math" w:cs="Times New Roman"/>
                    <w:szCs w:val="24"/>
                    <w:lang w:val="hu-HU" w:eastAsia="hu-HU"/>
                  </w:rPr>
                  <m:t>,</m:t>
                </m:r>
              </m:oMath>
            </m:oMathPara>
          </w:p>
          <w:p w:rsidR="003C4A95" w:rsidRPr="003C4A95" w:rsidRDefault="00493CEC" w:rsidP="003C4A95">
            <w:pPr>
              <w:jc w:val="center"/>
              <w:rPr>
                <w:rFonts w:eastAsiaTheme="minorEastAsia"/>
              </w:rPr>
            </w:pPr>
            <m:oMathPara>
              <m:oMath>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m+1</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w:rPr>
                        <w:rFonts w:ascii="Cambria Math" w:eastAsia="Times New Roman" w:hAnsi="Cambria Math" w:cs="Times New Roman"/>
                        <w:szCs w:val="24"/>
                        <w:lang w:val="hu-HU" w:eastAsia="hu-HU"/>
                      </w:rPr>
                      <m:t>c</m:t>
                    </m:r>
                  </m:e>
                  <m:sub>
                    <m:r>
                      <w:rPr>
                        <w:rFonts w:ascii="Cambria Math" w:eastAsia="Times New Roman" w:hAnsi="Cambria Math" w:cs="Times New Roman"/>
                        <w:szCs w:val="24"/>
                        <w:lang w:val="hu-HU" w:eastAsia="hu-HU"/>
                      </w:rPr>
                      <m:t>m</m:t>
                    </m:r>
                  </m:sub>
                </m:sSub>
                <m:r>
                  <w:rPr>
                    <w:rFonts w:ascii="Cambria Math" w:eastAsia="Times New Roman" w:hAnsi="Cambria Math" w:cs="Times New Roman"/>
                    <w:szCs w:val="24"/>
                    <w:lang w:val="hu-HU" w:eastAsia="hu-HU"/>
                  </w:rPr>
                  <m:t xml:space="preserve"> </m:t>
                </m:r>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a t</m:t>
                    </m:r>
                  </m:sup>
                </m:sSup>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sin</m:t>
                    </m:r>
                    <m:ctrlPr>
                      <w:rPr>
                        <w:rFonts w:ascii="Cambria Math" w:eastAsia="Times New Roman" w:hAnsi="Cambria Math" w:cs="Times New Roman"/>
                        <w:b/>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w:rPr>
                        <w:rFonts w:ascii="Cambria Math" w:eastAsia="Times New Roman" w:hAnsi="Cambria Math" w:cs="Times New Roman"/>
                        <w:szCs w:val="24"/>
                        <w:lang w:val="hu-HU" w:eastAsia="hu-HU"/>
                      </w:rPr>
                      <m:t>c</m:t>
                    </m:r>
                  </m:e>
                  <m:sub>
                    <m:r>
                      <w:rPr>
                        <w:rFonts w:ascii="Cambria Math" w:eastAsia="Times New Roman" w:hAnsi="Cambria Math" w:cs="Times New Roman"/>
                        <w:szCs w:val="24"/>
                        <w:lang w:val="hu-HU" w:eastAsia="hu-HU"/>
                      </w:rPr>
                      <m:t>m+1</m:t>
                    </m:r>
                  </m:sub>
                </m:sSub>
                <m:r>
                  <w:rPr>
                    <w:rFonts w:ascii="Cambria Math" w:eastAsia="Times New Roman" w:hAnsi="Cambria Math" w:cs="Times New Roman"/>
                    <w:szCs w:val="24"/>
                    <w:lang w:val="hu-HU" w:eastAsia="hu-HU"/>
                  </w:rPr>
                  <m:t xml:space="preserve"> </m:t>
                </m:r>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a t</m:t>
                    </m:r>
                  </m:sup>
                </m:sSup>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cos</m:t>
                    </m:r>
                    <m:ctrlPr>
                      <w:rPr>
                        <w:rFonts w:ascii="Cambria Math" w:eastAsia="Times New Roman" w:hAnsi="Cambria Math" w:cs="Times New Roman"/>
                        <w:b/>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r>
                  <w:rPr>
                    <w:rFonts w:ascii="Cambria Math" w:eastAsia="Times New Roman" w:hAnsi="Cambria Math" w:cs="Times New Roman"/>
                    <w:szCs w:val="24"/>
                    <w:lang w:val="hu-HU" w:eastAsia="hu-HU"/>
                  </w:rPr>
                  <m:t>,</m:t>
                </m:r>
              </m:oMath>
            </m:oMathPara>
          </w:p>
        </w:tc>
        <w:tc>
          <w:tcPr>
            <w:tcW w:w="750" w:type="pct"/>
          </w:tcPr>
          <w:p w:rsidR="003C4A95" w:rsidRPr="00D15A46" w:rsidRDefault="003C4A95" w:rsidP="00597803">
            <w:pPr>
              <w:pStyle w:val="Egyenletszm"/>
              <w:jc w:val="right"/>
            </w:pPr>
            <w:r>
              <w:t xml:space="preserve"> </w:t>
            </w:r>
          </w:p>
        </w:tc>
      </w:tr>
    </w:tbl>
    <w:p w:rsidR="003C4A95" w:rsidRDefault="003C4A95" w:rsidP="007050DB">
      <w:r>
        <w:t>where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3C4A95" w:rsidRPr="00D15A46" w:rsidTr="00597803">
        <w:tc>
          <w:tcPr>
            <w:tcW w:w="750" w:type="pct"/>
          </w:tcPr>
          <w:p w:rsidR="003C4A95" w:rsidRPr="00D15A46" w:rsidRDefault="003C4A95" w:rsidP="00597803"/>
        </w:tc>
        <w:tc>
          <w:tcPr>
            <w:tcW w:w="3750" w:type="pct"/>
          </w:tcPr>
          <w:p w:rsidR="003C4A95" w:rsidRPr="003C4A95" w:rsidRDefault="00597803" w:rsidP="00597803">
            <w:pPr>
              <w:jc w:val="center"/>
              <w:rPr>
                <w:rFonts w:eastAsiaTheme="minorEastAsia"/>
                <w:b/>
                <w:szCs w:val="24"/>
                <w:lang w:val="hu-HU" w:eastAsia="hu-HU"/>
              </w:rPr>
            </w:pPr>
            <m:oMathPara>
              <m:oMath>
                <m:r>
                  <w:rPr>
                    <w:rFonts w:ascii="Cambria Math" w:eastAsia="Times New Roman" w:hAnsi="Cambria Math" w:cs="Times New Roman"/>
                    <w:szCs w:val="24"/>
                    <w:lang w:val="hu-HU" w:eastAsia="hu-HU"/>
                  </w:rPr>
                  <m:t>a=Re</m:t>
                </m:r>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m</m:t>
                        </m:r>
                      </m:sub>
                    </m:sSub>
                  </m:e>
                </m:d>
                <m:r>
                  <m:rPr>
                    <m:sty m:val="b"/>
                  </m:rPr>
                  <w:rPr>
                    <w:rFonts w:ascii="Cambria Math" w:eastAsia="Times New Roman" w:hAnsi="Cambria Math" w:cs="Times New Roman"/>
                    <w:szCs w:val="24"/>
                    <w:lang w:val="hu-HU" w:eastAsia="hu-HU"/>
                  </w:rPr>
                  <m:t>,</m:t>
                </m:r>
              </m:oMath>
            </m:oMathPara>
          </w:p>
          <w:p w:rsidR="003C4A95" w:rsidRPr="003C4A95" w:rsidRDefault="00597803" w:rsidP="00597803">
            <w:pPr>
              <w:jc w:val="center"/>
              <w:rPr>
                <w:rFonts w:eastAsiaTheme="minorEastAsia"/>
              </w:rPr>
            </w:pPr>
            <m:oMathPara>
              <m:oMath>
                <m:r>
                  <w:rPr>
                    <w:rFonts w:ascii="Cambria Math" w:eastAsia="Times New Roman" w:hAnsi="Cambria Math" w:cs="Times New Roman"/>
                    <w:szCs w:val="24"/>
                    <w:lang w:val="hu-HU" w:eastAsia="hu-HU"/>
                  </w:rPr>
                  <m:t>b=Im</m:t>
                </m:r>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m</m:t>
                        </m:r>
                      </m:sub>
                    </m:sSub>
                  </m:e>
                </m:d>
                <m:r>
                  <w:rPr>
                    <w:rFonts w:ascii="Cambria Math" w:eastAsia="Times New Roman" w:hAnsi="Cambria Math" w:cs="Times New Roman"/>
                    <w:szCs w:val="24"/>
                    <w:lang w:val="hu-HU" w:eastAsia="hu-HU"/>
                  </w:rPr>
                  <m:t>.</m:t>
                </m:r>
              </m:oMath>
            </m:oMathPara>
          </w:p>
        </w:tc>
        <w:tc>
          <w:tcPr>
            <w:tcW w:w="750" w:type="pct"/>
          </w:tcPr>
          <w:p w:rsidR="003C4A95" w:rsidRPr="00D15A46" w:rsidRDefault="003C4A95" w:rsidP="00597803">
            <w:pPr>
              <w:pStyle w:val="Egyenletszm"/>
              <w:jc w:val="right"/>
            </w:pPr>
            <w:r>
              <w:t xml:space="preserve"> </w:t>
            </w:r>
          </w:p>
        </w:tc>
      </w:tr>
    </w:tbl>
    <w:p w:rsidR="003C4A95" w:rsidRDefault="00597803" w:rsidP="007050DB">
      <w:r>
        <w:t>Again introduce the following notation for a 2 by 2 matrix block:</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597803" w:rsidRPr="00D15A46" w:rsidTr="00597803">
        <w:tc>
          <w:tcPr>
            <w:tcW w:w="750" w:type="pct"/>
          </w:tcPr>
          <w:p w:rsidR="00597803" w:rsidRPr="00D15A46" w:rsidRDefault="00597803" w:rsidP="00597803"/>
        </w:tc>
        <w:tc>
          <w:tcPr>
            <w:tcW w:w="3750" w:type="pct"/>
          </w:tcPr>
          <w:p w:rsidR="00597803" w:rsidRPr="00597803" w:rsidRDefault="00493CEC" w:rsidP="00597803">
            <w:pPr>
              <w:jc w:val="center"/>
              <w:rPr>
                <w:rFonts w:eastAsiaTheme="minorEastAsia"/>
                <w:b/>
                <w:szCs w:val="24"/>
                <w:lang w:val="hu-HU" w:eastAsia="hu-HU"/>
              </w:rPr>
            </w:pPr>
            <m:oMathPara>
              <m:oMath>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J</m:t>
                    </m:r>
                  </m:e>
                  <m:sub>
                    <m:r>
                      <w:rPr>
                        <w:rFonts w:ascii="Cambria Math" w:eastAsia="Times New Roman" w:hAnsi="Cambria Math" w:cs="Times New Roman"/>
                        <w:szCs w:val="24"/>
                        <w:lang w:val="hu-HU" w:eastAsia="hu-HU"/>
                      </w:rPr>
                      <m:t>m</m:t>
                    </m:r>
                  </m:sub>
                </m:sSub>
                <m:r>
                  <m:rPr>
                    <m:sty m:val="b"/>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m>
                      <m:mPr>
                        <m:mcs>
                          <m:mc>
                            <m:mcPr>
                              <m:count m:val="2"/>
                              <m:mcJc m:val="center"/>
                            </m:mcPr>
                          </m:mc>
                        </m:mcs>
                        <m:ctrlPr>
                          <w:rPr>
                            <w:rFonts w:ascii="Cambria Math" w:eastAsia="Times New Roman" w:hAnsi="Cambria Math" w:cs="Times New Roman"/>
                            <w:b/>
                            <w:szCs w:val="24"/>
                            <w:lang w:val="hu-HU" w:eastAsia="hu-HU"/>
                          </w:rPr>
                        </m:ctrlPr>
                      </m:mPr>
                      <m:mr>
                        <m:e>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a t</m:t>
                              </m:r>
                            </m:sup>
                          </m:sSup>
                          <m:r>
                            <m:rPr>
                              <m:sty m:val="bi"/>
                            </m:rP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cos⁡(</m:t>
                          </m:r>
                          <m:r>
                            <w:rPr>
                              <w:rFonts w:ascii="Cambria Math" w:eastAsia="Times New Roman" w:hAnsi="Cambria Math" w:cs="Times New Roman"/>
                              <w:szCs w:val="24"/>
                              <w:lang w:val="hu-HU" w:eastAsia="hu-HU"/>
                            </w:rPr>
                            <m:t>b t</m:t>
                          </m:r>
                          <m:r>
                            <m:rPr>
                              <m:sty m:val="p"/>
                            </m:rPr>
                            <w:rPr>
                              <w:rFonts w:ascii="Cambria Math" w:eastAsia="Times New Roman" w:hAnsi="Cambria Math" w:cs="Times New Roman"/>
                              <w:szCs w:val="24"/>
                              <w:lang w:val="hu-HU" w:eastAsia="hu-HU"/>
                            </w:rPr>
                            <m:t>)</m:t>
                          </m:r>
                        </m:e>
                        <m:e>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a t</m:t>
                              </m:r>
                            </m:sup>
                          </m:sSup>
                          <m:r>
                            <m:rPr>
                              <m:sty m:val="bi"/>
                            </m:rP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sin⁡(</m:t>
                          </m:r>
                          <m:r>
                            <w:rPr>
                              <w:rFonts w:ascii="Cambria Math" w:eastAsia="Times New Roman" w:hAnsi="Cambria Math" w:cs="Times New Roman"/>
                              <w:szCs w:val="24"/>
                              <w:lang w:val="hu-HU" w:eastAsia="hu-HU"/>
                            </w:rPr>
                            <m:t>b t</m:t>
                          </m:r>
                          <m:r>
                            <m:rPr>
                              <m:sty m:val="p"/>
                            </m:rPr>
                            <w:rPr>
                              <w:rFonts w:ascii="Cambria Math" w:eastAsia="Times New Roman" w:hAnsi="Cambria Math" w:cs="Times New Roman"/>
                              <w:szCs w:val="24"/>
                              <w:lang w:val="hu-HU" w:eastAsia="hu-HU"/>
                            </w:rPr>
                            <m:t>)</m:t>
                          </m:r>
                        </m:e>
                      </m:mr>
                      <m:mr>
                        <m:e>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a t</m:t>
                              </m:r>
                            </m:sup>
                          </m:sSup>
                          <m:r>
                            <m:rPr>
                              <m:sty m:val="bi"/>
                            </m:rP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sin⁡(</m:t>
                          </m:r>
                          <m:r>
                            <w:rPr>
                              <w:rFonts w:ascii="Cambria Math" w:eastAsia="Times New Roman" w:hAnsi="Cambria Math" w:cs="Times New Roman"/>
                              <w:szCs w:val="24"/>
                              <w:lang w:val="hu-HU" w:eastAsia="hu-HU"/>
                            </w:rPr>
                            <m:t>b t</m:t>
                          </m:r>
                          <m:r>
                            <m:rPr>
                              <m:sty m:val="p"/>
                            </m:rPr>
                            <w:rPr>
                              <w:rFonts w:ascii="Cambria Math" w:eastAsia="Times New Roman" w:hAnsi="Cambria Math" w:cs="Times New Roman"/>
                              <w:szCs w:val="24"/>
                              <w:lang w:val="hu-HU" w:eastAsia="hu-HU"/>
                            </w:rPr>
                            <m:t>)</m:t>
                          </m:r>
                        </m:e>
                        <m:e>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a t</m:t>
                              </m:r>
                            </m:sup>
                          </m:sSup>
                          <m:r>
                            <m:rPr>
                              <m:sty m:val="bi"/>
                            </m:rP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cos⁡(</m:t>
                          </m:r>
                          <m:r>
                            <w:rPr>
                              <w:rFonts w:ascii="Cambria Math" w:eastAsia="Times New Roman" w:hAnsi="Cambria Math" w:cs="Times New Roman"/>
                              <w:szCs w:val="24"/>
                              <w:lang w:val="hu-HU" w:eastAsia="hu-HU"/>
                            </w:rPr>
                            <m:t>b t</m:t>
                          </m:r>
                          <m:r>
                            <m:rPr>
                              <m:sty m:val="p"/>
                            </m:rPr>
                            <w:rPr>
                              <w:rFonts w:ascii="Cambria Math" w:eastAsia="Times New Roman" w:hAnsi="Cambria Math" w:cs="Times New Roman"/>
                              <w:szCs w:val="24"/>
                              <w:lang w:val="hu-HU" w:eastAsia="hu-HU"/>
                            </w:rPr>
                            <m:t>)</m:t>
                          </m:r>
                        </m:e>
                      </m:mr>
                    </m:m>
                  </m:e>
                </m:d>
                <m:r>
                  <m:rPr>
                    <m:sty m:val="b"/>
                  </m:rPr>
                  <w:rPr>
                    <w:rFonts w:ascii="Cambria Math" w:eastAsia="Times New Roman" w:hAnsi="Cambria Math" w:cs="Times New Roman"/>
                    <w:szCs w:val="24"/>
                    <w:lang w:val="hu-HU" w:eastAsia="hu-HU"/>
                  </w:rPr>
                  <m:t>.</m:t>
                </m:r>
              </m:oMath>
            </m:oMathPara>
          </w:p>
        </w:tc>
        <w:tc>
          <w:tcPr>
            <w:tcW w:w="750" w:type="pct"/>
          </w:tcPr>
          <w:p w:rsidR="00597803" w:rsidRPr="00D15A46" w:rsidRDefault="00597803" w:rsidP="00597803">
            <w:pPr>
              <w:pStyle w:val="Egyenletszm"/>
              <w:jc w:val="right"/>
            </w:pPr>
            <w:r>
              <w:t xml:space="preserve"> </w:t>
            </w:r>
          </w:p>
        </w:tc>
      </w:tr>
    </w:tbl>
    <w:p w:rsidR="00597803" w:rsidRDefault="00597803" w:rsidP="007050DB">
      <w:r>
        <w:t xml:space="preserve">The solution of </w:t>
      </w:r>
      <w:r>
        <w:fldChar w:fldCharType="begin"/>
      </w:r>
      <w:r>
        <w:instrText xml:space="preserve"> REF _Ref344680227 \r \h </w:instrText>
      </w:r>
      <w:r>
        <w:fldChar w:fldCharType="separate"/>
      </w:r>
      <w:r w:rsidR="004160D9">
        <w:t>(3.5.3)</w:t>
      </w:r>
      <w:r>
        <w:fldChar w:fldCharType="end"/>
      </w:r>
      <w:r>
        <w:t xml:space="preserve"> is: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597803" w:rsidRPr="00D15A46" w:rsidTr="00597803">
        <w:tc>
          <w:tcPr>
            <w:tcW w:w="750" w:type="pct"/>
          </w:tcPr>
          <w:p w:rsidR="00597803" w:rsidRPr="00D15A46" w:rsidRDefault="00597803" w:rsidP="00597803"/>
        </w:tc>
        <w:tc>
          <w:tcPr>
            <w:tcW w:w="3750" w:type="pct"/>
          </w:tcPr>
          <w:p w:rsidR="00597803" w:rsidRPr="003C4A95" w:rsidRDefault="00493CEC" w:rsidP="00597803">
            <w:pPr>
              <w:jc w:val="center"/>
              <w:rPr>
                <w:rFonts w:eastAsiaTheme="minorEastAsia"/>
                <w:b/>
                <w:szCs w:val="24"/>
                <w:lang w:val="hu-HU" w:eastAsia="hu-HU"/>
              </w:rPr>
            </w:pPr>
            <m:oMathPara>
              <m:oMath>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n</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w:rPr>
                        <w:rFonts w:ascii="Cambria Math" w:eastAsia="Times New Roman" w:hAnsi="Cambria Math" w:cs="Times New Roman"/>
                        <w:szCs w:val="24"/>
                        <w:lang w:val="hu-HU" w:eastAsia="hu-HU"/>
                      </w:rPr>
                      <m:t>c</m:t>
                    </m:r>
                  </m:e>
                  <m:sub>
                    <m:r>
                      <w:rPr>
                        <w:rFonts w:ascii="Cambria Math" w:eastAsia="Times New Roman" w:hAnsi="Cambria Math" w:cs="Times New Roman"/>
                        <w:szCs w:val="24"/>
                        <w:lang w:val="hu-HU" w:eastAsia="hu-HU"/>
                      </w:rPr>
                      <m:t>n</m:t>
                    </m:r>
                  </m:sub>
                </m:sSub>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w:rPr>
                        <w:rFonts w:ascii="Cambria Math" w:eastAsia="Times New Roman" w:hAnsi="Cambria Math" w:cs="Times New Roman"/>
                        <w:szCs w:val="24"/>
                        <w:lang w:val="hu-HU" w:eastAsia="hu-HU"/>
                      </w:rPr>
                      <m:t>c</m:t>
                    </m:r>
                  </m:e>
                  <m:sub>
                    <m:r>
                      <w:rPr>
                        <w:rFonts w:ascii="Cambria Math" w:eastAsia="Times New Roman" w:hAnsi="Cambria Math" w:cs="Times New Roman"/>
                        <w:szCs w:val="24"/>
                        <w:lang w:val="hu-HU" w:eastAsia="hu-HU"/>
                      </w:rPr>
                      <m:t>n+1</m:t>
                    </m:r>
                  </m:sub>
                </m:sSub>
                <m: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t</m:t>
                </m:r>
                <m:r>
                  <m:rPr>
                    <m:sty m:val="b"/>
                  </m:rPr>
                  <w:rPr>
                    <w:rFonts w:ascii="Cambria Math" w:eastAsia="Times New Roman" w:hAnsi="Cambria Math" w:cs="Times New Roman"/>
                    <w:szCs w:val="24"/>
                    <w:lang w:val="hu-HU" w:eastAsia="hu-HU"/>
                  </w:rPr>
                  <m:t>,</m:t>
                </m:r>
              </m:oMath>
            </m:oMathPara>
          </w:p>
          <w:p w:rsidR="00597803" w:rsidRPr="003C4A95" w:rsidRDefault="00493CEC" w:rsidP="006366BF">
            <w:pPr>
              <w:jc w:val="center"/>
              <w:rPr>
                <w:rFonts w:eastAsiaTheme="minorEastAsia"/>
              </w:rPr>
            </w:pPr>
            <m:oMathPara>
              <m:oMath>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n+1</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w:rPr>
                        <w:rFonts w:ascii="Cambria Math" w:eastAsia="Times New Roman" w:hAnsi="Cambria Math" w:cs="Times New Roman"/>
                        <w:szCs w:val="24"/>
                        <w:lang w:val="hu-HU" w:eastAsia="hu-HU"/>
                      </w:rPr>
                      <m:t>c</m:t>
                    </m:r>
                  </m:e>
                  <m:sub>
                    <m:r>
                      <w:rPr>
                        <w:rFonts w:ascii="Cambria Math" w:eastAsia="Times New Roman" w:hAnsi="Cambria Math" w:cs="Times New Roman"/>
                        <w:szCs w:val="24"/>
                        <w:lang w:val="hu-HU" w:eastAsia="hu-HU"/>
                      </w:rPr>
                      <m:t>n+1</m:t>
                    </m:r>
                  </m:sub>
                </m:sSub>
                <m:r>
                  <w:rPr>
                    <w:rFonts w:ascii="Cambria Math" w:eastAsia="Times New Roman" w:hAnsi="Cambria Math" w:cs="Times New Roman"/>
                    <w:szCs w:val="24"/>
                    <w:lang w:val="hu-HU" w:eastAsia="hu-HU"/>
                  </w:rPr>
                  <m:t>.</m:t>
                </m:r>
              </m:oMath>
            </m:oMathPara>
          </w:p>
        </w:tc>
        <w:tc>
          <w:tcPr>
            <w:tcW w:w="750" w:type="pct"/>
          </w:tcPr>
          <w:p w:rsidR="00597803" w:rsidRPr="00D15A46" w:rsidRDefault="00597803" w:rsidP="00597803">
            <w:pPr>
              <w:pStyle w:val="Egyenletszm"/>
              <w:jc w:val="right"/>
            </w:pPr>
            <w:r>
              <w:t xml:space="preserve"> </w:t>
            </w:r>
          </w:p>
        </w:tc>
      </w:tr>
    </w:tbl>
    <w:p w:rsidR="00597803" w:rsidRDefault="006366BF" w:rsidP="007050DB">
      <w:r>
        <w:t>Lastly introduce the following notation for another 2 by 2 matrix block:</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6913"/>
        <w:gridCol w:w="1031"/>
      </w:tblGrid>
      <w:tr w:rsidR="006366BF" w:rsidRPr="00D15A46" w:rsidTr="006366BF">
        <w:tc>
          <w:tcPr>
            <w:tcW w:w="723" w:type="pct"/>
          </w:tcPr>
          <w:p w:rsidR="006366BF" w:rsidRPr="00D15A46" w:rsidRDefault="006366BF" w:rsidP="00E55120"/>
        </w:tc>
        <w:tc>
          <w:tcPr>
            <w:tcW w:w="3722" w:type="pct"/>
          </w:tcPr>
          <w:p w:rsidR="006366BF" w:rsidRPr="00D15A46" w:rsidRDefault="00493CEC" w:rsidP="00E55120">
            <w:pPr>
              <w:jc w:val="center"/>
            </w:pPr>
            <m:oMathPara>
              <m:oMath>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J</m:t>
                    </m:r>
                  </m:e>
                  <m:sub>
                    <m:r>
                      <w:rPr>
                        <w:rFonts w:ascii="Cambria Math" w:eastAsia="Times New Roman" w:hAnsi="Cambria Math" w:cs="Times New Roman"/>
                        <w:szCs w:val="24"/>
                        <w:lang w:val="hu-HU" w:eastAsia="hu-HU"/>
                      </w:rPr>
                      <m:t>n</m:t>
                    </m:r>
                  </m:sub>
                </m:sSub>
                <m:r>
                  <m:rPr>
                    <m:sty m:val="b"/>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m>
                      <m:mPr>
                        <m:mcs>
                          <m:mc>
                            <m:mcPr>
                              <m:count m:val="2"/>
                              <m:mcJc m:val="center"/>
                            </m:mcPr>
                          </m:mc>
                        </m:mcs>
                        <m:ctrlPr>
                          <w:rPr>
                            <w:rFonts w:ascii="Cambria Math" w:eastAsia="Times New Roman" w:hAnsi="Cambria Math" w:cs="Times New Roman"/>
                            <w:b/>
                            <w:szCs w:val="24"/>
                            <w:lang w:val="hu-HU" w:eastAsia="hu-HU"/>
                          </w:rPr>
                        </m:ctrlPr>
                      </m:mPr>
                      <m:mr>
                        <m:e>
                          <m:r>
                            <m:rPr>
                              <m:sty m:val="p"/>
                            </m:rPr>
                            <w:rPr>
                              <w:rFonts w:ascii="Cambria Math" w:eastAsia="Times New Roman" w:hAnsi="Cambria Math" w:cs="Times New Roman"/>
                              <w:szCs w:val="24"/>
                              <w:lang w:val="hu-HU" w:eastAsia="hu-HU"/>
                            </w:rPr>
                            <m:t>1</m:t>
                          </m:r>
                        </m:e>
                        <m:e>
                          <m:r>
                            <m:rPr>
                              <m:sty m:val="p"/>
                            </m:rPr>
                            <w:rPr>
                              <w:rFonts w:ascii="Cambria Math" w:eastAsia="Times New Roman" w:hAnsi="Cambria Math" w:cs="Times New Roman"/>
                              <w:szCs w:val="24"/>
                              <w:lang w:val="hu-HU" w:eastAsia="hu-HU"/>
                            </w:rPr>
                            <m:t>t</m:t>
                          </m:r>
                        </m:e>
                      </m:mr>
                      <m:mr>
                        <m:e>
                          <m:r>
                            <m:rPr>
                              <m:sty m:val="p"/>
                            </m:rPr>
                            <w:rPr>
                              <w:rFonts w:ascii="Cambria Math" w:eastAsia="Times New Roman" w:hAnsi="Cambria Math" w:cs="Times New Roman"/>
                              <w:szCs w:val="24"/>
                              <w:lang w:val="hu-HU" w:eastAsia="hu-HU"/>
                            </w:rPr>
                            <m:t>0</m:t>
                          </m:r>
                        </m:e>
                        <m:e>
                          <m:r>
                            <m:rPr>
                              <m:sty m:val="p"/>
                            </m:rPr>
                            <w:rPr>
                              <w:rFonts w:ascii="Cambria Math" w:eastAsia="Times New Roman" w:hAnsi="Cambria Math" w:cs="Times New Roman"/>
                              <w:szCs w:val="24"/>
                              <w:lang w:val="hu-HU" w:eastAsia="hu-HU"/>
                            </w:rPr>
                            <m:t>1</m:t>
                          </m:r>
                        </m:e>
                      </m:mr>
                    </m:m>
                  </m:e>
                </m:d>
                <m:r>
                  <m:rPr>
                    <m:sty m:val="b"/>
                  </m:rPr>
                  <w:rPr>
                    <w:rFonts w:ascii="Cambria Math" w:eastAsia="Times New Roman" w:hAnsi="Cambria Math" w:cs="Times New Roman"/>
                    <w:szCs w:val="24"/>
                    <w:lang w:val="hu-HU" w:eastAsia="hu-HU"/>
                  </w:rPr>
                  <m:t>.</m:t>
                </m:r>
              </m:oMath>
            </m:oMathPara>
          </w:p>
        </w:tc>
        <w:tc>
          <w:tcPr>
            <w:tcW w:w="555" w:type="pct"/>
          </w:tcPr>
          <w:p w:rsidR="006366BF" w:rsidRPr="00D15A46" w:rsidRDefault="006366BF" w:rsidP="00E55120">
            <w:pPr>
              <w:pStyle w:val="Egyenletszm"/>
              <w:ind w:right="-601"/>
              <w:jc w:val="right"/>
            </w:pPr>
            <w:r>
              <w:t xml:space="preserve"> </w:t>
            </w:r>
          </w:p>
        </w:tc>
      </w:tr>
    </w:tbl>
    <w:p w:rsidR="006366BF" w:rsidRDefault="006366BF" w:rsidP="007050DB">
      <w:r>
        <w:t>Now the solution of the de-coupled system can be written in a compact form using the previously defined matrix blocks: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6913"/>
        <w:gridCol w:w="1031"/>
      </w:tblGrid>
      <w:tr w:rsidR="006366BF" w:rsidRPr="00D15A46" w:rsidTr="00E55120">
        <w:tc>
          <w:tcPr>
            <w:tcW w:w="723" w:type="pct"/>
          </w:tcPr>
          <w:p w:rsidR="006366BF" w:rsidRPr="00D15A46" w:rsidRDefault="006366BF" w:rsidP="00E55120"/>
        </w:tc>
        <w:tc>
          <w:tcPr>
            <w:tcW w:w="3722" w:type="pct"/>
          </w:tcPr>
          <w:p w:rsidR="006366BF" w:rsidRPr="00D15A46" w:rsidRDefault="00493CEC" w:rsidP="006366BF">
            <w:pPr>
              <w:jc w:val="center"/>
            </w:pPr>
            <m:oMathPara>
              <m:oMath>
                <m:d>
                  <m:dPr>
                    <m:begChr m:val="["/>
                    <m:endChr m:val="]"/>
                    <m:ctrlPr>
                      <w:rPr>
                        <w:rFonts w:ascii="Cambria Math" w:eastAsia="Times New Roman" w:hAnsi="Cambria Math" w:cs="Times New Roman"/>
                        <w:b/>
                        <w:szCs w:val="24"/>
                        <w:lang w:val="hu-HU" w:eastAsia="hu-HU"/>
                      </w:rPr>
                    </m:ctrlPr>
                  </m:dPr>
                  <m:e>
                    <m:eqArr>
                      <m:eqArrPr>
                        <m:ctrlPr>
                          <w:rPr>
                            <w:rFonts w:ascii="Cambria Math" w:eastAsia="Times New Roman" w:hAnsi="Cambria Math" w:cs="Times New Roman"/>
                            <w:b/>
                            <w:i/>
                            <w:szCs w:val="24"/>
                            <w:lang w:val="hu-HU" w:eastAsia="hu-HU"/>
                          </w:rPr>
                        </m:ctrlPr>
                      </m:eqArrPr>
                      <m:e>
                        <m:m>
                          <m:mPr>
                            <m:mcs>
                              <m:mc>
                                <m:mcPr>
                                  <m:count m:val="1"/>
                                  <m:mcJc m:val="center"/>
                                </m:mcPr>
                              </m:mc>
                            </m:mcs>
                            <m:ctrlPr>
                              <w:rPr>
                                <w:rFonts w:ascii="Cambria Math" w:eastAsia="Times New Roman" w:hAnsi="Cambria Math" w:cs="Times New Roman"/>
                                <w:b/>
                                <w:szCs w:val="24"/>
                                <w:lang w:val="hu-HU" w:eastAsia="hu-HU"/>
                              </w:rPr>
                            </m:ctrlPr>
                          </m:mPr>
                          <m:mr>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e>
                          </m:mr>
                          <m:mr>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2</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e>
                          </m:mr>
                          <m:mr>
                            <m:e>
                              <m:r>
                                <m:rPr>
                                  <m:sty m:val="bi"/>
                                </m:rPr>
                                <w:rPr>
                                  <w:rFonts w:ascii="Cambria Math" w:eastAsia="Times New Roman" w:hAnsi="Cambria Math" w:cs="Times New Roman"/>
                                  <w:szCs w:val="24"/>
                                  <w:lang w:val="hu-HU" w:eastAsia="hu-HU"/>
                                </w:rPr>
                                <m:t>⋮</m:t>
                              </m:r>
                            </m:e>
                          </m:mr>
                          <m:mr>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m</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e>
                          </m:mr>
                        </m:m>
                      </m:e>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Times New Roman" w:hAnsi="Cambria Math" w:cs="Times New Roman"/>
                                <w:b/>
                                <w:i/>
                                <w:szCs w:val="24"/>
                                <w:lang w:val="hu-HU" w:eastAsia="hu-HU"/>
                              </w:rPr>
                            </m:ctrlPr>
                          </m:e>
                          <m:sub>
                            <m:r>
                              <w:rPr>
                                <w:rFonts w:ascii="Cambria Math" w:eastAsia="Times New Roman" w:hAnsi="Cambria Math" w:cs="Times New Roman"/>
                                <w:szCs w:val="24"/>
                                <w:lang w:val="hu-HU" w:eastAsia="hu-HU"/>
                              </w:rPr>
                              <m:t>m+1</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ctrlPr>
                          <w:rPr>
                            <w:rFonts w:ascii="Cambria Math" w:eastAsia="Cambria Math" w:hAnsi="Cambria Math" w:cs="Cambria Math"/>
                            <w:b/>
                            <w:i/>
                            <w:szCs w:val="24"/>
                            <w:lang w:val="hu-HU" w:eastAsia="hu-HU"/>
                          </w:rPr>
                        </m:ctrlPr>
                      </m:e>
                      <m:e>
                        <m:r>
                          <m:rPr>
                            <m:sty m:val="bi"/>
                          </m:rPr>
                          <w:rPr>
                            <w:rFonts w:ascii="Cambria Math" w:eastAsia="Times New Roman" w:hAnsi="Cambria Math" w:cs="Times New Roman"/>
                            <w:szCs w:val="24"/>
                            <w:lang w:val="hu-HU" w:eastAsia="hu-HU"/>
                          </w:rPr>
                          <m:t>⋮</m:t>
                        </m:r>
                        <m:ctrlPr>
                          <w:rPr>
                            <w:rFonts w:ascii="Cambria Math" w:eastAsia="Cambria Math" w:hAnsi="Cambria Math" w:cs="Cambria Math"/>
                            <w:b/>
                            <w:i/>
                            <w:szCs w:val="24"/>
                            <w:lang w:val="hu-HU" w:eastAsia="hu-HU"/>
                          </w:rPr>
                        </m:ctrlPr>
                      </m:e>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Cambria Math" w:hAnsi="Cambria Math" w:cs="Cambria Math"/>
                                <w:b/>
                                <w:i/>
                                <w:szCs w:val="24"/>
                                <w:lang w:val="hu-HU" w:eastAsia="hu-HU"/>
                              </w:rPr>
                            </m:ctrlPr>
                          </m:e>
                          <m:sub>
                            <m:r>
                              <w:rPr>
                                <w:rFonts w:ascii="Cambria Math" w:eastAsia="Times New Roman" w:hAnsi="Cambria Math" w:cs="Times New Roman"/>
                                <w:szCs w:val="24"/>
                                <w:lang w:val="hu-HU" w:eastAsia="hu-HU"/>
                              </w:rPr>
                              <m:t>n</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ctrlPr>
                          <w:rPr>
                            <w:rFonts w:ascii="Cambria Math" w:eastAsia="Times New Roman" w:hAnsi="Cambria Math" w:cs="Times New Roman"/>
                            <w:szCs w:val="24"/>
                            <w:lang w:val="hu-HU" w:eastAsia="hu-HU"/>
                          </w:rPr>
                        </m:ctrlPr>
                      </m:e>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u</m:t>
                            </m:r>
                            <m:ctrlPr>
                              <w:rPr>
                                <w:rFonts w:ascii="Cambria Math" w:eastAsia="Cambria Math" w:hAnsi="Cambria Math" w:cs="Cambria Math"/>
                                <w:b/>
                                <w:i/>
                                <w:szCs w:val="24"/>
                                <w:lang w:val="hu-HU" w:eastAsia="hu-HU"/>
                              </w:rPr>
                            </m:ctrlPr>
                          </m:e>
                          <m:sub>
                            <m:r>
                              <w:rPr>
                                <w:rFonts w:ascii="Cambria Math" w:eastAsia="Times New Roman" w:hAnsi="Cambria Math" w:cs="Times New Roman"/>
                                <w:szCs w:val="24"/>
                                <w:lang w:val="hu-HU" w:eastAsia="hu-HU"/>
                              </w:rPr>
                              <m:t>n+1</m:t>
                            </m:r>
                          </m:sub>
                        </m:sSub>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 xml:space="preserve"> </m:t>
                        </m:r>
                      </m:e>
                    </m:eqArr>
                  </m:e>
                </m:d>
                <m:r>
                  <m:rPr>
                    <m:sty m:val="b"/>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m>
                      <m:mPr>
                        <m:mcs>
                          <m:mc>
                            <m:mcPr>
                              <m:count m:val="6"/>
                              <m:mcJc m:val="center"/>
                            </m:mcPr>
                          </m:mc>
                        </m:mcs>
                        <m:ctrlPr>
                          <w:rPr>
                            <w:rFonts w:ascii="Cambria Math" w:eastAsia="Times New Roman" w:hAnsi="Cambria Math" w:cs="Times New Roman"/>
                            <w:i/>
                            <w:szCs w:val="24"/>
                            <w:lang w:val="hu-HU" w:eastAsia="hu-HU"/>
                          </w:rPr>
                        </m:ctrlPr>
                      </m:mPr>
                      <m:mr>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J</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1</m:t>
                              </m:r>
                            </m:sub>
                          </m:sSub>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0</m:t>
                          </m:r>
                        </m:e>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J</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2</m:t>
                              </m:r>
                            </m:sub>
                          </m:sSub>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mr>
                      <m:mr>
                        <m:e>
                          <m:r>
                            <m:rPr>
                              <m:sty m:val="bi"/>
                            </m:rPr>
                            <w:rPr>
                              <w:rFonts w:ascii="Cambria Math" w:eastAsia="Times New Roman" w:hAnsi="Cambria Math" w:cs="Times New Roman"/>
                              <w:szCs w:val="24"/>
                              <w:lang w:val="hu-HU" w:eastAsia="hu-HU"/>
                            </w:rPr>
                            <m:t>0</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J</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m</m:t>
                              </m:r>
                            </m:sub>
                          </m:sSub>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r>
                            <m:rPr>
                              <m:sty m:val="bi"/>
                            </m:rPr>
                            <w:rPr>
                              <w:rFonts w:ascii="Cambria Math" w:eastAsia="Times New Roman" w:hAnsi="Cambria Math" w:cs="Times New Roman"/>
                              <w:szCs w:val="24"/>
                              <w:lang w:val="hu-HU" w:eastAsia="hu-HU"/>
                            </w:rPr>
                            <m:t>0</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ctrlPr>
                            <w:rPr>
                              <w:rFonts w:ascii="Cambria Math" w:eastAsia="Times New Roman" w:hAnsi="Cambria Math" w:cs="Times New Roman"/>
                              <w:b/>
                              <w:i/>
                              <w:szCs w:val="24"/>
                              <w:lang w:val="hu-HU" w:eastAsia="hu-HU"/>
                            </w:rPr>
                          </m:ctrlPr>
                        </m:e>
                        <m:e>
                          <m:r>
                            <w:rPr>
                              <w:rFonts w:ascii="Cambria Math" w:eastAsia="Times New Roman" w:hAnsi="Cambria Math" w:cs="Times New Roman"/>
                              <w:szCs w:val="24"/>
                              <w:lang w:val="hu-HU" w:eastAsia="hu-HU"/>
                            </w:rPr>
                            <m:t>⋯</m:t>
                          </m:r>
                          <m:ctrlPr>
                            <w:rPr>
                              <w:rFonts w:ascii="Cambria Math" w:eastAsia="Times New Roman" w:hAnsi="Cambria Math" w:cs="Times New Roman"/>
                              <w:b/>
                              <w:i/>
                              <w:szCs w:val="24"/>
                              <w:lang w:val="hu-HU" w:eastAsia="hu-HU"/>
                            </w:rPr>
                          </m:ctrlPr>
                        </m:e>
                        <m:e>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J</m:t>
                              </m:r>
                              <m:ctrlPr>
                                <w:rPr>
                                  <w:rFonts w:ascii="Cambria Math" w:eastAsia="Times New Roman" w:hAnsi="Cambria Math" w:cs="Times New Roman"/>
                                  <w:b/>
                                  <w:i/>
                                  <w:szCs w:val="24"/>
                                  <w:lang w:val="hu-HU" w:eastAsia="hu-HU"/>
                                </w:rPr>
                              </m:ctrlPr>
                            </m:e>
                            <m:sub>
                              <m:r>
                                <m:rPr>
                                  <m:sty m:val="bi"/>
                                </m:rPr>
                                <w:rPr>
                                  <w:rFonts w:ascii="Cambria Math" w:eastAsia="Times New Roman" w:hAnsi="Cambria Math" w:cs="Times New Roman"/>
                                  <w:szCs w:val="24"/>
                                  <w:lang w:val="hu-HU" w:eastAsia="hu-HU"/>
                                </w:rPr>
                                <m:t>n</m:t>
                              </m:r>
                            </m:sub>
                          </m:sSub>
                        </m:e>
                      </m:mr>
                    </m:m>
                  </m:e>
                </m:d>
                <m:d>
                  <m:dPr>
                    <m:begChr m:val="["/>
                    <m:endChr m:val="]"/>
                    <m:ctrlPr>
                      <w:rPr>
                        <w:rFonts w:ascii="Cambria Math" w:eastAsia="Times New Roman" w:hAnsi="Cambria Math" w:cs="Times New Roman"/>
                        <w:b/>
                        <w:szCs w:val="24"/>
                        <w:lang w:val="hu-HU" w:eastAsia="hu-HU"/>
                      </w:rPr>
                    </m:ctrlPr>
                  </m:dPr>
                  <m:e>
                    <m:eqArr>
                      <m:eqArrPr>
                        <m:ctrlPr>
                          <w:rPr>
                            <w:rFonts w:ascii="Cambria Math" w:eastAsia="Times New Roman" w:hAnsi="Cambria Math" w:cs="Times New Roman"/>
                            <w:b/>
                            <w:i/>
                            <w:szCs w:val="24"/>
                            <w:lang w:val="hu-HU" w:eastAsia="hu-HU"/>
                          </w:rPr>
                        </m:ctrlPr>
                      </m:eqArrPr>
                      <m:e>
                        <m:m>
                          <m:mPr>
                            <m:mcs>
                              <m:mc>
                                <m:mcPr>
                                  <m:count m:val="1"/>
                                  <m:mcJc m:val="center"/>
                                </m:mcPr>
                              </m:mc>
                            </m:mcs>
                            <m:ctrlPr>
                              <w:rPr>
                                <w:rFonts w:ascii="Cambria Math" w:eastAsia="Times New Roman" w:hAnsi="Cambria Math" w:cs="Times New Roman"/>
                                <w:b/>
                                <w:szCs w:val="24"/>
                                <w:lang w:val="hu-HU" w:eastAsia="hu-HU"/>
                              </w:rPr>
                            </m:ctrlPr>
                          </m:mPr>
                          <m:mr>
                            <m:e>
                              <m:sSub>
                                <m:sSubPr>
                                  <m:ctrlPr>
                                    <w:rPr>
                                      <w:rFonts w:ascii="Cambria Math" w:eastAsia="Times New Roman" w:hAnsi="Cambria Math" w:cs="Times New Roman"/>
                                      <w:szCs w:val="24"/>
                                      <w:lang w:val="hu-HU" w:eastAsia="hu-HU"/>
                                    </w:rPr>
                                  </m:ctrlPr>
                                </m:sSubPr>
                                <m:e>
                                  <m:r>
                                    <w:rPr>
                                      <w:rFonts w:ascii="Cambria Math" w:eastAsia="Times New Roman" w:hAnsi="Cambria Math" w:cs="Times New Roman"/>
                                      <w:szCs w:val="24"/>
                                      <w:lang w:val="hu-HU" w:eastAsia="hu-HU"/>
                                    </w:rPr>
                                    <m:t>c</m:t>
                                  </m:r>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1</m:t>
                                  </m:r>
                                </m:sub>
                              </m:sSub>
                            </m:e>
                          </m:mr>
                          <m:mr>
                            <m:e>
                              <m:sSub>
                                <m:sSubPr>
                                  <m:ctrlPr>
                                    <w:rPr>
                                      <w:rFonts w:ascii="Cambria Math" w:eastAsia="Times New Roman" w:hAnsi="Cambria Math" w:cs="Times New Roman"/>
                                      <w:szCs w:val="24"/>
                                      <w:lang w:val="hu-HU" w:eastAsia="hu-HU"/>
                                    </w:rPr>
                                  </m:ctrlPr>
                                </m:sSubPr>
                                <m:e>
                                  <m:r>
                                    <w:rPr>
                                      <w:rFonts w:ascii="Cambria Math" w:eastAsia="Times New Roman" w:hAnsi="Cambria Math" w:cs="Times New Roman"/>
                                      <w:szCs w:val="24"/>
                                      <w:lang w:val="hu-HU" w:eastAsia="hu-HU"/>
                                    </w:rPr>
                                    <m:t>c</m:t>
                                  </m:r>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2</m:t>
                                  </m:r>
                                </m:sub>
                              </m:sSub>
                            </m:e>
                          </m:mr>
                          <m:mr>
                            <m:e>
                              <m:r>
                                <m:rPr>
                                  <m:sty m:val="bi"/>
                                </m:rPr>
                                <w:rPr>
                                  <w:rFonts w:ascii="Cambria Math" w:eastAsia="Times New Roman" w:hAnsi="Cambria Math" w:cs="Times New Roman"/>
                                  <w:szCs w:val="24"/>
                                  <w:lang w:val="hu-HU" w:eastAsia="hu-HU"/>
                                </w:rPr>
                                <m:t>⋮</m:t>
                              </m:r>
                            </m:e>
                          </m:mr>
                          <m:mr>
                            <m:e>
                              <m:sSub>
                                <m:sSubPr>
                                  <m:ctrlPr>
                                    <w:rPr>
                                      <w:rFonts w:ascii="Cambria Math" w:eastAsia="Times New Roman" w:hAnsi="Cambria Math" w:cs="Times New Roman"/>
                                      <w:szCs w:val="24"/>
                                      <w:lang w:val="hu-HU" w:eastAsia="hu-HU"/>
                                    </w:rPr>
                                  </m:ctrlPr>
                                </m:sSubPr>
                                <m:e>
                                  <m:r>
                                    <w:rPr>
                                      <w:rFonts w:ascii="Cambria Math" w:eastAsia="Times New Roman" w:hAnsi="Cambria Math" w:cs="Times New Roman"/>
                                      <w:szCs w:val="24"/>
                                      <w:lang w:val="hu-HU" w:eastAsia="hu-HU"/>
                                    </w:rPr>
                                    <m:t>c</m:t>
                                  </m:r>
                                  <m:ctrlPr>
                                    <w:rPr>
                                      <w:rFonts w:ascii="Cambria Math" w:eastAsia="Times New Roman" w:hAnsi="Cambria Math" w:cs="Times New Roman"/>
                                      <w:b/>
                                      <w:szCs w:val="24"/>
                                      <w:lang w:val="hu-HU" w:eastAsia="hu-HU"/>
                                    </w:rPr>
                                  </m:ctrlPr>
                                </m:e>
                                <m:sub>
                                  <m:r>
                                    <w:rPr>
                                      <w:rFonts w:ascii="Cambria Math" w:eastAsia="Times New Roman" w:hAnsi="Cambria Math" w:cs="Times New Roman"/>
                                      <w:szCs w:val="24"/>
                                      <w:lang w:val="hu-HU" w:eastAsia="hu-HU"/>
                                    </w:rPr>
                                    <m:t>m</m:t>
                                  </m:r>
                                </m:sub>
                              </m:sSub>
                            </m:e>
                          </m:mr>
                        </m:m>
                      </m:e>
                      <m:e>
                        <m:sSub>
                          <m:sSubPr>
                            <m:ctrlPr>
                              <w:rPr>
                                <w:rFonts w:ascii="Cambria Math" w:eastAsia="Times New Roman" w:hAnsi="Cambria Math" w:cs="Times New Roman"/>
                                <w:szCs w:val="24"/>
                                <w:lang w:val="hu-HU" w:eastAsia="hu-HU"/>
                              </w:rPr>
                            </m:ctrlPr>
                          </m:sSubPr>
                          <m:e>
                            <m:r>
                              <w:rPr>
                                <w:rFonts w:ascii="Cambria Math" w:eastAsia="Times New Roman" w:hAnsi="Cambria Math" w:cs="Times New Roman"/>
                                <w:szCs w:val="24"/>
                                <w:lang w:val="hu-HU" w:eastAsia="hu-HU"/>
                              </w:rPr>
                              <m:t>c</m:t>
                            </m:r>
                            <m:ctrlPr>
                              <w:rPr>
                                <w:rFonts w:ascii="Cambria Math" w:eastAsia="Times New Roman" w:hAnsi="Cambria Math" w:cs="Times New Roman"/>
                                <w:b/>
                                <w:i/>
                                <w:szCs w:val="24"/>
                                <w:lang w:val="hu-HU" w:eastAsia="hu-HU"/>
                              </w:rPr>
                            </m:ctrlPr>
                          </m:e>
                          <m:sub>
                            <m:r>
                              <w:rPr>
                                <w:rFonts w:ascii="Cambria Math" w:eastAsia="Times New Roman" w:hAnsi="Cambria Math" w:cs="Times New Roman"/>
                                <w:szCs w:val="24"/>
                                <w:lang w:val="hu-HU" w:eastAsia="hu-HU"/>
                              </w:rPr>
                              <m:t>m+m</m:t>
                            </m:r>
                          </m:sub>
                        </m:sSub>
                        <m:ctrlPr>
                          <w:rPr>
                            <w:rFonts w:ascii="Cambria Math" w:eastAsia="Cambria Math" w:hAnsi="Cambria Math" w:cs="Cambria Math"/>
                            <w:b/>
                            <w:i/>
                            <w:szCs w:val="24"/>
                            <w:lang w:val="hu-HU" w:eastAsia="hu-HU"/>
                          </w:rPr>
                        </m:ctrlPr>
                      </m:e>
                      <m:e>
                        <m:r>
                          <m:rPr>
                            <m:sty m:val="bi"/>
                          </m:rPr>
                          <w:rPr>
                            <w:rFonts w:ascii="Cambria Math" w:eastAsia="Times New Roman" w:hAnsi="Cambria Math" w:cs="Times New Roman"/>
                            <w:szCs w:val="24"/>
                            <w:lang w:val="hu-HU" w:eastAsia="hu-HU"/>
                          </w:rPr>
                          <m:t>⋮</m:t>
                        </m:r>
                        <m:ctrlPr>
                          <w:rPr>
                            <w:rFonts w:ascii="Cambria Math" w:eastAsia="Cambria Math" w:hAnsi="Cambria Math" w:cs="Cambria Math"/>
                            <w:b/>
                            <w:i/>
                            <w:szCs w:val="24"/>
                            <w:lang w:val="hu-HU" w:eastAsia="hu-HU"/>
                          </w:rPr>
                        </m:ctrlPr>
                      </m:e>
                      <m:e>
                        <m:sSub>
                          <m:sSubPr>
                            <m:ctrlPr>
                              <w:rPr>
                                <w:rFonts w:ascii="Cambria Math" w:eastAsia="Times New Roman" w:hAnsi="Cambria Math" w:cs="Times New Roman"/>
                                <w:szCs w:val="24"/>
                                <w:lang w:val="hu-HU" w:eastAsia="hu-HU"/>
                              </w:rPr>
                            </m:ctrlPr>
                          </m:sSubPr>
                          <m:e>
                            <m:r>
                              <w:rPr>
                                <w:rFonts w:ascii="Cambria Math" w:eastAsia="Times New Roman" w:hAnsi="Cambria Math" w:cs="Times New Roman"/>
                                <w:szCs w:val="24"/>
                                <w:lang w:val="hu-HU" w:eastAsia="hu-HU"/>
                              </w:rPr>
                              <m:t>c</m:t>
                            </m:r>
                            <m:ctrlPr>
                              <w:rPr>
                                <w:rFonts w:ascii="Cambria Math" w:eastAsia="Cambria Math" w:hAnsi="Cambria Math" w:cs="Cambria Math"/>
                                <w:b/>
                                <w:i/>
                                <w:szCs w:val="24"/>
                                <w:lang w:val="hu-HU" w:eastAsia="hu-HU"/>
                              </w:rPr>
                            </m:ctrlPr>
                          </m:e>
                          <m:sub>
                            <m:r>
                              <w:rPr>
                                <w:rFonts w:ascii="Cambria Math" w:eastAsia="Times New Roman" w:hAnsi="Cambria Math" w:cs="Times New Roman"/>
                                <w:szCs w:val="24"/>
                                <w:lang w:val="hu-HU" w:eastAsia="hu-HU"/>
                              </w:rPr>
                              <m:t>n</m:t>
                            </m:r>
                          </m:sub>
                        </m:sSub>
                        <m:ctrlPr>
                          <w:rPr>
                            <w:rFonts w:ascii="Cambria Math" w:eastAsia="Times New Roman" w:hAnsi="Cambria Math" w:cs="Times New Roman"/>
                            <w:i/>
                            <w:szCs w:val="24"/>
                            <w:lang w:val="hu-HU" w:eastAsia="hu-HU"/>
                          </w:rPr>
                        </m:ctrlPr>
                      </m:e>
                      <m:e>
                        <m:sSub>
                          <m:sSubPr>
                            <m:ctrlPr>
                              <w:rPr>
                                <w:rFonts w:ascii="Cambria Math" w:eastAsia="Times New Roman" w:hAnsi="Cambria Math" w:cs="Times New Roman"/>
                                <w:szCs w:val="24"/>
                                <w:lang w:val="hu-HU" w:eastAsia="hu-HU"/>
                              </w:rPr>
                            </m:ctrlPr>
                          </m:sSubPr>
                          <m:e>
                            <m:r>
                              <w:rPr>
                                <w:rFonts w:ascii="Cambria Math" w:eastAsia="Times New Roman" w:hAnsi="Cambria Math" w:cs="Times New Roman"/>
                                <w:szCs w:val="24"/>
                                <w:lang w:val="hu-HU" w:eastAsia="hu-HU"/>
                              </w:rPr>
                              <m:t>c</m:t>
                            </m:r>
                            <m:ctrlPr>
                              <w:rPr>
                                <w:rFonts w:ascii="Cambria Math" w:eastAsia="Cambria Math" w:hAnsi="Cambria Math" w:cs="Cambria Math"/>
                                <w:b/>
                                <w:i/>
                                <w:szCs w:val="24"/>
                                <w:lang w:val="hu-HU" w:eastAsia="hu-HU"/>
                              </w:rPr>
                            </m:ctrlPr>
                          </m:e>
                          <m:sub>
                            <m:r>
                              <w:rPr>
                                <w:rFonts w:ascii="Cambria Math" w:eastAsia="Times New Roman" w:hAnsi="Cambria Math" w:cs="Times New Roman"/>
                                <w:szCs w:val="24"/>
                                <w:lang w:val="hu-HU" w:eastAsia="hu-HU"/>
                              </w:rPr>
                              <m:t>n+1</m:t>
                            </m:r>
                          </m:sub>
                        </m:sSub>
                        <m:r>
                          <m:rPr>
                            <m:sty m:val="bi"/>
                          </m:rPr>
                          <w:rPr>
                            <w:rFonts w:ascii="Cambria Math" w:eastAsia="Times New Roman" w:hAnsi="Cambria Math" w:cs="Times New Roman"/>
                            <w:szCs w:val="24"/>
                            <w:lang w:val="hu-HU" w:eastAsia="hu-HU"/>
                          </w:rPr>
                          <m:t xml:space="preserve"> </m:t>
                        </m:r>
                      </m:e>
                    </m:eqArr>
                  </m:e>
                </m:d>
                <m:r>
                  <m:rPr>
                    <m:sty m:val="b"/>
                  </m:rPr>
                  <w:rPr>
                    <w:rFonts w:ascii="Cambria Math" w:eastAsia="Times New Roman" w:hAnsi="Cambria Math" w:cs="Times New Roman"/>
                    <w:szCs w:val="24"/>
                    <w:lang w:val="hu-HU" w:eastAsia="hu-HU"/>
                  </w:rPr>
                  <m:t>,</m:t>
                </m:r>
              </m:oMath>
            </m:oMathPara>
          </w:p>
        </w:tc>
        <w:tc>
          <w:tcPr>
            <w:tcW w:w="555" w:type="pct"/>
          </w:tcPr>
          <w:p w:rsidR="006366BF" w:rsidRPr="00D15A46" w:rsidRDefault="006366BF" w:rsidP="00E55120">
            <w:pPr>
              <w:pStyle w:val="Egyenletszm"/>
              <w:ind w:right="-601"/>
              <w:jc w:val="right"/>
            </w:pPr>
            <w:r>
              <w:t xml:space="preserve"> </w:t>
            </w:r>
          </w:p>
        </w:tc>
      </w:tr>
    </w:tbl>
    <w:p w:rsidR="006366BF" w:rsidRDefault="006366BF" w:rsidP="007050DB">
      <w:r>
        <w:t>where the block-diagonal supermatrix is the fundamental matrix of the diagonalized system.</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6913"/>
        <w:gridCol w:w="1031"/>
      </w:tblGrid>
      <w:tr w:rsidR="006366BF" w:rsidRPr="00D15A46" w:rsidTr="00E55120">
        <w:tc>
          <w:tcPr>
            <w:tcW w:w="723" w:type="pct"/>
          </w:tcPr>
          <w:p w:rsidR="006366BF" w:rsidRPr="00D15A46" w:rsidRDefault="006366BF" w:rsidP="00E55120"/>
        </w:tc>
        <w:tc>
          <w:tcPr>
            <w:tcW w:w="3722" w:type="pct"/>
          </w:tcPr>
          <w:p w:rsidR="006366BF" w:rsidRPr="00D15A46" w:rsidRDefault="00493CEC" w:rsidP="006366BF">
            <w:pPr>
              <w:jc w:val="center"/>
            </w:pPr>
            <m:oMathPara>
              <m:oMath>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m>
                      <m:mPr>
                        <m:mcs>
                          <m:mc>
                            <m:mcPr>
                              <m:count m:val="6"/>
                              <m:mcJc m:val="center"/>
                            </m:mcPr>
                          </m:mc>
                        </m:mcs>
                        <m:ctrlPr>
                          <w:rPr>
                            <w:rFonts w:ascii="Cambria Math" w:eastAsia="Times New Roman" w:hAnsi="Cambria Math" w:cs="Times New Roman"/>
                            <w:i/>
                            <w:szCs w:val="24"/>
                            <w:lang w:val="hu-HU" w:eastAsia="hu-HU"/>
                          </w:rPr>
                        </m:ctrlPr>
                      </m:mPr>
                      <m:mr>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J</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1</m:t>
                              </m:r>
                            </m:sub>
                          </m:sSub>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0</m:t>
                          </m:r>
                        </m:e>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J</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2</m:t>
                              </m:r>
                            </m:sub>
                          </m:sSub>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mr>
                      <m:mr>
                        <m:e>
                          <m:r>
                            <m:rPr>
                              <m:sty m:val="bi"/>
                            </m:rPr>
                            <w:rPr>
                              <w:rFonts w:ascii="Cambria Math" w:eastAsia="Times New Roman" w:hAnsi="Cambria Math" w:cs="Times New Roman"/>
                              <w:szCs w:val="24"/>
                              <w:lang w:val="hu-HU" w:eastAsia="hu-HU"/>
                            </w:rPr>
                            <m:t>0</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J</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m</m:t>
                              </m:r>
                            </m:sub>
                          </m:sSub>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r>
                            <m:rPr>
                              <m:sty m:val="bi"/>
                            </m:rPr>
                            <w:rPr>
                              <w:rFonts w:ascii="Cambria Math" w:eastAsia="Times New Roman" w:hAnsi="Cambria Math" w:cs="Times New Roman"/>
                              <w:szCs w:val="24"/>
                              <w:lang w:val="hu-HU" w:eastAsia="hu-HU"/>
                            </w:rPr>
                            <m:t>0</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ctrlPr>
                            <w:rPr>
                              <w:rFonts w:ascii="Cambria Math" w:eastAsia="Times New Roman" w:hAnsi="Cambria Math" w:cs="Times New Roman"/>
                              <w:b/>
                              <w:i/>
                              <w:szCs w:val="24"/>
                              <w:lang w:val="hu-HU" w:eastAsia="hu-HU"/>
                            </w:rPr>
                          </m:ctrlPr>
                        </m:e>
                        <m:e>
                          <m:r>
                            <w:rPr>
                              <w:rFonts w:ascii="Cambria Math" w:eastAsia="Times New Roman" w:hAnsi="Cambria Math" w:cs="Times New Roman"/>
                              <w:szCs w:val="24"/>
                              <w:lang w:val="hu-HU" w:eastAsia="hu-HU"/>
                            </w:rPr>
                            <m:t>⋯</m:t>
                          </m:r>
                          <m:ctrlPr>
                            <w:rPr>
                              <w:rFonts w:ascii="Cambria Math" w:eastAsia="Times New Roman" w:hAnsi="Cambria Math" w:cs="Times New Roman"/>
                              <w:b/>
                              <w:i/>
                              <w:szCs w:val="24"/>
                              <w:lang w:val="hu-HU" w:eastAsia="hu-HU"/>
                            </w:rPr>
                          </m:ctrlPr>
                        </m:e>
                        <m:e>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J</m:t>
                              </m:r>
                              <m:ctrlPr>
                                <w:rPr>
                                  <w:rFonts w:ascii="Cambria Math" w:eastAsia="Times New Roman" w:hAnsi="Cambria Math" w:cs="Times New Roman"/>
                                  <w:b/>
                                  <w:i/>
                                  <w:szCs w:val="24"/>
                                  <w:lang w:val="hu-HU" w:eastAsia="hu-HU"/>
                                </w:rPr>
                              </m:ctrlPr>
                            </m:e>
                            <m:sub>
                              <m:r>
                                <m:rPr>
                                  <m:sty m:val="bi"/>
                                </m:rPr>
                                <w:rPr>
                                  <w:rFonts w:ascii="Cambria Math" w:eastAsia="Times New Roman" w:hAnsi="Cambria Math" w:cs="Times New Roman"/>
                                  <w:szCs w:val="24"/>
                                  <w:lang w:val="hu-HU" w:eastAsia="hu-HU"/>
                                </w:rPr>
                                <m:t>n</m:t>
                              </m:r>
                            </m:sub>
                          </m:sSub>
                        </m:e>
                      </m:mr>
                    </m:m>
                  </m:e>
                </m:d>
              </m:oMath>
            </m:oMathPara>
          </w:p>
        </w:tc>
        <w:tc>
          <w:tcPr>
            <w:tcW w:w="555" w:type="pct"/>
          </w:tcPr>
          <w:p w:rsidR="006366BF" w:rsidRPr="00D15A46" w:rsidRDefault="006366BF" w:rsidP="00E55120">
            <w:pPr>
              <w:pStyle w:val="Egyenletszm"/>
              <w:ind w:right="-601"/>
              <w:jc w:val="right"/>
            </w:pPr>
            <w:r>
              <w:t xml:space="preserve"> </w:t>
            </w:r>
          </w:p>
        </w:tc>
      </w:tr>
    </w:tbl>
    <w:p w:rsidR="00EF154E" w:rsidRDefault="00EF154E" w:rsidP="007050DB">
      <w:r w:rsidRPr="00635162">
        <w:rPr>
          <w:rStyle w:val="Kiskapitlis"/>
        </w:rPr>
        <w:t>Note</w:t>
      </w:r>
      <w:r>
        <w:t>: Tilde (~) denotes that the marked matrix belongs to the diagonalized system.</w:t>
      </w:r>
    </w:p>
    <w:p w:rsidR="003C4A95" w:rsidRDefault="006D3E36" w:rsidP="007050DB">
      <w:r>
        <w:t xml:space="preserve">The special fundamental matrix of the diagonalized system (according to </w:t>
      </w:r>
      <w:r w:rsidRPr="003406E1">
        <w:rPr>
          <w:rStyle w:val="Kiskapitlis"/>
        </w:rPr>
        <w:t>chapter</w:t>
      </w:r>
      <w:r>
        <w:t xml:space="preserve"> </w:t>
      </w:r>
      <w:r w:rsidR="003406E1">
        <w:t>2) is: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6913"/>
        <w:gridCol w:w="1031"/>
      </w:tblGrid>
      <w:tr w:rsidR="003406E1" w:rsidRPr="00D15A46" w:rsidTr="00E55120">
        <w:tc>
          <w:tcPr>
            <w:tcW w:w="723" w:type="pct"/>
          </w:tcPr>
          <w:p w:rsidR="003406E1" w:rsidRPr="00D15A46" w:rsidRDefault="003406E1" w:rsidP="00E55120"/>
        </w:tc>
        <w:tc>
          <w:tcPr>
            <w:tcW w:w="3722" w:type="pct"/>
          </w:tcPr>
          <w:p w:rsidR="003406E1" w:rsidRPr="00D15A46" w:rsidRDefault="00493CEC" w:rsidP="00E55120">
            <w:pPr>
              <w:jc w:val="center"/>
            </w:pPr>
            <m:oMathPara>
              <m:oMath>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Φ</m:t>
                    </m:r>
                  </m:e>
                </m:acc>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 xml:space="preserve"> </m:t>
                </m:r>
                <m:sSup>
                  <m:sSupPr>
                    <m:ctrlPr>
                      <w:rPr>
                        <w:rFonts w:ascii="Cambria Math" w:eastAsia="Times New Roman" w:hAnsi="Cambria Math" w:cs="Times New Roman"/>
                        <w:b/>
                        <w:szCs w:val="24"/>
                        <w:lang w:val="hu-HU" w:eastAsia="hu-HU"/>
                      </w:rPr>
                    </m:ctrlPr>
                  </m:sSup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e>
                </m:d>
                <m:r>
                  <w:rPr>
                    <w:rFonts w:ascii="Cambria Math" w:eastAsia="Times New Roman" w:hAnsi="Cambria Math" w:cs="Times New Roman"/>
                    <w:szCs w:val="24"/>
                    <w:lang w:val="hu-HU" w:eastAsia="hu-HU"/>
                  </w:rPr>
                  <m:t>.</m:t>
                </m:r>
              </m:oMath>
            </m:oMathPara>
          </w:p>
        </w:tc>
        <w:tc>
          <w:tcPr>
            <w:tcW w:w="555" w:type="pct"/>
          </w:tcPr>
          <w:p w:rsidR="003406E1" w:rsidRPr="00D15A46" w:rsidRDefault="003406E1" w:rsidP="00E55120">
            <w:pPr>
              <w:pStyle w:val="Egyenletszm"/>
              <w:ind w:right="-601"/>
              <w:jc w:val="right"/>
            </w:pPr>
            <w:r>
              <w:t xml:space="preserve"> </w:t>
            </w:r>
          </w:p>
        </w:tc>
      </w:tr>
    </w:tbl>
    <w:p w:rsidR="003406E1" w:rsidRDefault="003406E1" w:rsidP="007050DB">
      <w:r>
        <w:t xml:space="preserve">Because of the block-diagonal nature of </w:t>
      </w:r>
      <m:oMath>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oMath>
      <w:r>
        <w:t xml:space="preserve"> its inverse is a matrix containing the inverse of the individual blocks: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6913"/>
        <w:gridCol w:w="1031"/>
      </w:tblGrid>
      <w:tr w:rsidR="003406E1" w:rsidRPr="00D15A46" w:rsidTr="00E55120">
        <w:tc>
          <w:tcPr>
            <w:tcW w:w="723" w:type="pct"/>
          </w:tcPr>
          <w:p w:rsidR="003406E1" w:rsidRPr="00D15A46" w:rsidRDefault="003406E1" w:rsidP="00E55120"/>
        </w:tc>
        <w:tc>
          <w:tcPr>
            <w:tcW w:w="3722" w:type="pct"/>
          </w:tcPr>
          <w:p w:rsidR="003406E1" w:rsidRPr="00D15A46" w:rsidRDefault="00493CEC" w:rsidP="003406E1">
            <w:pPr>
              <w:jc w:val="center"/>
            </w:pPr>
            <m:oMathPara>
              <m:oMath>
                <m:sSup>
                  <m:sSupPr>
                    <m:ctrlPr>
                      <w:rPr>
                        <w:rFonts w:ascii="Cambria Math" w:eastAsia="Times New Roman" w:hAnsi="Cambria Math" w:cs="Times New Roman"/>
                        <w:b/>
                        <w:szCs w:val="24"/>
                        <w:lang w:val="hu-HU" w:eastAsia="hu-HU"/>
                      </w:rPr>
                    </m:ctrlPr>
                  </m:sSup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m>
                      <m:mPr>
                        <m:mcs>
                          <m:mc>
                            <m:mcPr>
                              <m:count m:val="6"/>
                              <m:mcJc m:val="center"/>
                            </m:mcPr>
                          </m:mc>
                        </m:mcs>
                        <m:ctrlPr>
                          <w:rPr>
                            <w:rFonts w:ascii="Cambria Math" w:eastAsia="Times New Roman" w:hAnsi="Cambria Math" w:cs="Times New Roman"/>
                            <w:i/>
                            <w:szCs w:val="24"/>
                            <w:lang w:val="hu-HU" w:eastAsia="hu-HU"/>
                          </w:rPr>
                        </m:ctrlPr>
                      </m:mPr>
                      <m:mr>
                        <m:e>
                          <m:sSubSup>
                            <m:sSubSupPr>
                              <m:ctrlPr>
                                <w:rPr>
                                  <w:rFonts w:ascii="Cambria Math" w:eastAsia="Times New Roman" w:hAnsi="Cambria Math" w:cs="Times New Roman"/>
                                  <w:szCs w:val="24"/>
                                  <w:lang w:val="hu-HU" w:eastAsia="hu-HU"/>
                                </w:rPr>
                              </m:ctrlPr>
                            </m:sSubSupPr>
                            <m:e>
                              <m:r>
                                <m:rPr>
                                  <m:sty m:val="p"/>
                                </m:rPr>
                                <w:rPr>
                                  <w:rFonts w:ascii="Cambria Math" w:eastAsia="Times New Roman" w:hAnsi="Cambria Math" w:cs="Times New Roman"/>
                                  <w:szCs w:val="24"/>
                                  <w:lang w:val="hu-HU" w:eastAsia="hu-HU"/>
                                </w:rPr>
                                <m:t>J</m:t>
                              </m:r>
                            </m:e>
                            <m:sub>
                              <m:r>
                                <w:rPr>
                                  <w:rFonts w:ascii="Cambria Math" w:eastAsia="Times New Roman" w:hAnsi="Cambria Math" w:cs="Times New Roman"/>
                                  <w:szCs w:val="24"/>
                                  <w:lang w:val="hu-HU" w:eastAsia="hu-HU"/>
                                </w:rPr>
                                <m:t>1</m:t>
                              </m:r>
                            </m:sub>
                            <m:sup>
                              <m:r>
                                <w:rPr>
                                  <w:rFonts w:ascii="Cambria Math" w:eastAsia="Times New Roman" w:hAnsi="Cambria Math" w:cs="Times New Roman"/>
                                  <w:szCs w:val="24"/>
                                  <w:lang w:val="hu-HU" w:eastAsia="hu-HU"/>
                                </w:rPr>
                                <m:t>-1</m:t>
                              </m:r>
                            </m:sup>
                          </m:sSubSup>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0</m:t>
                          </m:r>
                        </m:e>
                        <m:e>
                          <m:sSubSup>
                            <m:sSubSupPr>
                              <m:ctrlPr>
                                <w:rPr>
                                  <w:rFonts w:ascii="Cambria Math" w:eastAsia="Times New Roman" w:hAnsi="Cambria Math" w:cs="Times New Roman"/>
                                  <w:szCs w:val="24"/>
                                  <w:lang w:val="hu-HU" w:eastAsia="hu-HU"/>
                                </w:rPr>
                              </m:ctrlPr>
                            </m:sSubSupPr>
                            <m:e>
                              <m:r>
                                <m:rPr>
                                  <m:sty m:val="p"/>
                                </m:rPr>
                                <w:rPr>
                                  <w:rFonts w:ascii="Cambria Math" w:eastAsia="Times New Roman" w:hAnsi="Cambria Math" w:cs="Times New Roman"/>
                                  <w:szCs w:val="24"/>
                                  <w:lang w:val="hu-HU" w:eastAsia="hu-HU"/>
                                </w:rPr>
                                <m:t>J</m:t>
                              </m:r>
                            </m:e>
                            <m:sub>
                              <m:r>
                                <w:rPr>
                                  <w:rFonts w:ascii="Cambria Math" w:eastAsia="Times New Roman" w:hAnsi="Cambria Math" w:cs="Times New Roman"/>
                                  <w:szCs w:val="24"/>
                                  <w:lang w:val="hu-HU" w:eastAsia="hu-HU"/>
                                </w:rPr>
                                <m:t>l</m:t>
                              </m:r>
                            </m:sub>
                            <m:sup>
                              <m:r>
                                <w:rPr>
                                  <w:rFonts w:ascii="Cambria Math" w:eastAsia="Times New Roman" w:hAnsi="Cambria Math" w:cs="Times New Roman"/>
                                  <w:szCs w:val="24"/>
                                  <w:lang w:val="hu-HU" w:eastAsia="hu-HU"/>
                                </w:rPr>
                                <m:t>-1</m:t>
                              </m:r>
                            </m:sup>
                          </m:sSubSup>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mr>
                      <m:mr>
                        <m:e>
                          <m:r>
                            <m:rPr>
                              <m:sty m:val="bi"/>
                            </m:rPr>
                            <w:rPr>
                              <w:rFonts w:ascii="Cambria Math" w:eastAsia="Times New Roman" w:hAnsi="Cambria Math" w:cs="Times New Roman"/>
                              <w:szCs w:val="24"/>
                              <w:lang w:val="hu-HU" w:eastAsia="hu-HU"/>
                            </w:rPr>
                            <m:t>0</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sSubSup>
                            <m:sSubSupPr>
                              <m:ctrlPr>
                                <w:rPr>
                                  <w:rFonts w:ascii="Cambria Math" w:eastAsia="Times New Roman" w:hAnsi="Cambria Math" w:cs="Times New Roman"/>
                                  <w:szCs w:val="24"/>
                                  <w:lang w:val="hu-HU" w:eastAsia="hu-HU"/>
                                </w:rPr>
                              </m:ctrlPr>
                            </m:sSubSupPr>
                            <m:e>
                              <m:r>
                                <m:rPr>
                                  <m:sty m:val="b"/>
                                </m:rPr>
                                <w:rPr>
                                  <w:rFonts w:ascii="Cambria Math" w:eastAsia="Times New Roman" w:hAnsi="Cambria Math" w:cs="Times New Roman"/>
                                  <w:szCs w:val="24"/>
                                  <w:lang w:val="hu-HU" w:eastAsia="hu-HU"/>
                                </w:rPr>
                                <m:t>J</m:t>
                              </m:r>
                            </m:e>
                            <m:sub>
                              <m:r>
                                <w:rPr>
                                  <w:rFonts w:ascii="Cambria Math" w:eastAsia="Times New Roman" w:hAnsi="Cambria Math" w:cs="Times New Roman"/>
                                  <w:szCs w:val="24"/>
                                  <w:lang w:val="hu-HU" w:eastAsia="hu-HU"/>
                                </w:rPr>
                                <m:t>k</m:t>
                              </m:r>
                            </m:sub>
                            <m:sup>
                              <m:r>
                                <w:rPr>
                                  <w:rFonts w:ascii="Cambria Math" w:eastAsia="Times New Roman" w:hAnsi="Cambria Math" w:cs="Times New Roman"/>
                                  <w:szCs w:val="24"/>
                                  <w:lang w:val="hu-HU" w:eastAsia="hu-HU"/>
                                </w:rPr>
                                <m:t>-1</m:t>
                              </m:r>
                            </m:sup>
                          </m:sSubSup>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r>
                            <m:rPr>
                              <m:sty m:val="bi"/>
                            </m:rPr>
                            <w:rPr>
                              <w:rFonts w:ascii="Cambria Math" w:eastAsia="Times New Roman" w:hAnsi="Cambria Math" w:cs="Times New Roman"/>
                              <w:szCs w:val="24"/>
                              <w:lang w:val="hu-HU" w:eastAsia="hu-HU"/>
                            </w:rPr>
                            <m:t>0</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ctrlPr>
                            <w:rPr>
                              <w:rFonts w:ascii="Cambria Math" w:eastAsia="Times New Roman" w:hAnsi="Cambria Math" w:cs="Times New Roman"/>
                              <w:b/>
                              <w:i/>
                              <w:szCs w:val="24"/>
                              <w:lang w:val="hu-HU" w:eastAsia="hu-HU"/>
                            </w:rPr>
                          </m:ctrlPr>
                        </m:e>
                        <m:e>
                          <m:r>
                            <w:rPr>
                              <w:rFonts w:ascii="Cambria Math" w:eastAsia="Times New Roman" w:hAnsi="Cambria Math" w:cs="Times New Roman"/>
                              <w:szCs w:val="24"/>
                              <w:lang w:val="hu-HU" w:eastAsia="hu-HU"/>
                            </w:rPr>
                            <m:t>⋯</m:t>
                          </m:r>
                          <m:ctrlPr>
                            <w:rPr>
                              <w:rFonts w:ascii="Cambria Math" w:eastAsia="Times New Roman" w:hAnsi="Cambria Math" w:cs="Times New Roman"/>
                              <w:b/>
                              <w:i/>
                              <w:szCs w:val="24"/>
                              <w:lang w:val="hu-HU" w:eastAsia="hu-HU"/>
                            </w:rPr>
                          </m:ctrlPr>
                        </m:e>
                        <m:e>
                          <m:sSubSup>
                            <m:sSubSupPr>
                              <m:ctrlPr>
                                <w:rPr>
                                  <w:rFonts w:ascii="Cambria Math" w:eastAsia="Times New Roman" w:hAnsi="Cambria Math" w:cs="Times New Roman"/>
                                  <w:b/>
                                  <w:szCs w:val="24"/>
                                  <w:lang w:val="hu-HU" w:eastAsia="hu-HU"/>
                                </w:rPr>
                              </m:ctrlPr>
                            </m:sSubSupPr>
                            <m:e>
                              <m:r>
                                <m:rPr>
                                  <m:sty m:val="b"/>
                                </m:rPr>
                                <w:rPr>
                                  <w:rFonts w:ascii="Cambria Math" w:eastAsia="Times New Roman" w:hAnsi="Cambria Math" w:cs="Times New Roman"/>
                                  <w:szCs w:val="24"/>
                                  <w:lang w:val="hu-HU" w:eastAsia="hu-HU"/>
                                </w:rPr>
                                <m:t>J</m:t>
                              </m:r>
                            </m:e>
                            <m:sub>
                              <m:r>
                                <m:rPr>
                                  <m:sty m:val="bi"/>
                                </m:rPr>
                                <w:rPr>
                                  <w:rFonts w:ascii="Cambria Math" w:eastAsia="Times New Roman" w:hAnsi="Cambria Math" w:cs="Times New Roman"/>
                                  <w:szCs w:val="24"/>
                                  <w:lang w:val="hu-HU" w:eastAsia="hu-HU"/>
                                </w:rPr>
                                <m:t>n</m:t>
                              </m:r>
                            </m:sub>
                            <m:sup>
                              <m:r>
                                <m:rPr>
                                  <m:sty m:val="bi"/>
                                </m:rPr>
                                <w:rPr>
                                  <w:rFonts w:ascii="Cambria Math" w:eastAsia="Times New Roman" w:hAnsi="Cambria Math" w:cs="Times New Roman"/>
                                  <w:szCs w:val="24"/>
                                  <w:lang w:val="hu-HU" w:eastAsia="hu-HU"/>
                                </w:rPr>
                                <m:t>-1</m:t>
                              </m:r>
                            </m:sup>
                          </m:sSubSup>
                        </m:e>
                      </m:mr>
                    </m:m>
                  </m:e>
                </m:d>
                <m:r>
                  <w:rPr>
                    <w:rFonts w:ascii="Cambria Math" w:eastAsia="Times New Roman" w:hAnsi="Cambria Math" w:cs="Times New Roman"/>
                    <w:szCs w:val="24"/>
                    <w:lang w:val="hu-HU" w:eastAsia="hu-HU"/>
                  </w:rPr>
                  <m:t>,</m:t>
                </m:r>
              </m:oMath>
            </m:oMathPara>
          </w:p>
        </w:tc>
        <w:tc>
          <w:tcPr>
            <w:tcW w:w="555" w:type="pct"/>
          </w:tcPr>
          <w:p w:rsidR="003406E1" w:rsidRPr="00D15A46" w:rsidRDefault="003406E1" w:rsidP="00E55120">
            <w:pPr>
              <w:pStyle w:val="Egyenletszm"/>
              <w:ind w:right="-601"/>
              <w:jc w:val="right"/>
            </w:pPr>
            <w:r>
              <w:t xml:space="preserve"> </w:t>
            </w:r>
          </w:p>
        </w:tc>
      </w:tr>
    </w:tbl>
    <w:p w:rsidR="003406E1" w:rsidRDefault="003406E1" w:rsidP="007050DB">
      <w:r>
        <w:t>where: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6913"/>
        <w:gridCol w:w="1031"/>
      </w:tblGrid>
      <w:tr w:rsidR="003406E1" w:rsidRPr="00D15A46" w:rsidTr="00E55120">
        <w:tc>
          <w:tcPr>
            <w:tcW w:w="723" w:type="pct"/>
          </w:tcPr>
          <w:p w:rsidR="003406E1" w:rsidRPr="00D15A46" w:rsidRDefault="003406E1" w:rsidP="00E55120"/>
        </w:tc>
        <w:tc>
          <w:tcPr>
            <w:tcW w:w="3722" w:type="pct"/>
          </w:tcPr>
          <w:p w:rsidR="003406E1" w:rsidRPr="003406E1" w:rsidRDefault="00493CEC" w:rsidP="003406E1">
            <w:pPr>
              <w:jc w:val="center"/>
              <w:rPr>
                <w:rFonts w:eastAsiaTheme="minorEastAsia"/>
                <w:b/>
                <w:szCs w:val="24"/>
                <w:lang w:val="hu-HU" w:eastAsia="hu-HU"/>
              </w:rPr>
            </w:pPr>
            <m:oMathPara>
              <m:oMath>
                <m:sSubSup>
                  <m:sSubSupPr>
                    <m:ctrlPr>
                      <w:rPr>
                        <w:rFonts w:ascii="Cambria Math" w:eastAsia="Times New Roman" w:hAnsi="Cambria Math" w:cs="Times New Roman"/>
                        <w:szCs w:val="24"/>
                        <w:lang w:val="hu-HU" w:eastAsia="hu-HU"/>
                      </w:rPr>
                    </m:ctrlPr>
                  </m:sSubSupPr>
                  <m:e>
                    <m:r>
                      <m:rPr>
                        <m:sty m:val="p"/>
                      </m:rPr>
                      <w:rPr>
                        <w:rFonts w:ascii="Cambria Math" w:eastAsia="Times New Roman" w:hAnsi="Cambria Math" w:cs="Times New Roman"/>
                        <w:szCs w:val="24"/>
                        <w:lang w:val="hu-HU" w:eastAsia="hu-HU"/>
                      </w:rPr>
                      <m:t>J</m:t>
                    </m:r>
                  </m:e>
                  <m:sub>
                    <m:r>
                      <w:rPr>
                        <w:rFonts w:ascii="Cambria Math" w:eastAsia="Times New Roman" w:hAnsi="Cambria Math" w:cs="Times New Roman"/>
                        <w:szCs w:val="24"/>
                        <w:lang w:val="hu-HU" w:eastAsia="hu-HU"/>
                      </w:rPr>
                      <m:t>l</m:t>
                    </m:r>
                  </m:sub>
                  <m:sup>
                    <m:r>
                      <w:rPr>
                        <w:rFonts w:ascii="Cambria Math" w:eastAsia="Times New Roman" w:hAnsi="Cambria Math" w:cs="Times New Roman"/>
                        <w:szCs w:val="24"/>
                        <w:lang w:val="hu-HU" w:eastAsia="hu-HU"/>
                      </w:rPr>
                      <m:t>-1</m:t>
                    </m:r>
                  </m:sup>
                </m:sSubSup>
                <m:d>
                  <m:dPr>
                    <m:ctrlPr>
                      <w:rPr>
                        <w:rFonts w:ascii="Cambria Math" w:eastAsia="Times New Roman" w:hAnsi="Cambria Math" w:cs="Times New Roman"/>
                        <w:b/>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n</m:t>
                        </m:r>
                      </m:sub>
                    </m:sSub>
                    <m:r>
                      <w:rPr>
                        <w:rFonts w:ascii="Cambria Math" w:eastAsia="Times New Roman" w:hAnsi="Cambria Math" w:cs="Times New Roman"/>
                        <w:szCs w:val="24"/>
                        <w:lang w:val="hu-HU" w:eastAsia="hu-HU"/>
                      </w:rPr>
                      <m:t xml:space="preserve"> t</m:t>
                    </m:r>
                  </m:sup>
                </m:sSup>
                <m:r>
                  <m:rPr>
                    <m:sty m:val="b"/>
                  </m:rPr>
                  <w:rPr>
                    <w:rFonts w:ascii="Cambria Math" w:eastAsia="Times New Roman" w:hAnsi="Cambria Math" w:cs="Times New Roman"/>
                    <w:szCs w:val="24"/>
                    <w:lang w:val="hu-HU" w:eastAsia="hu-HU"/>
                  </w:rPr>
                  <m:t>,</m:t>
                </m:r>
              </m:oMath>
            </m:oMathPara>
          </w:p>
          <w:p w:rsidR="003406E1" w:rsidRPr="003406E1" w:rsidRDefault="00493CEC" w:rsidP="003406E1">
            <w:pPr>
              <w:jc w:val="center"/>
              <w:rPr>
                <w:rFonts w:eastAsiaTheme="minorEastAsia"/>
                <w:szCs w:val="24"/>
                <w:lang w:val="hu-HU" w:eastAsia="hu-HU"/>
              </w:rPr>
            </w:pPr>
            <m:oMathPara>
              <m:oMath>
                <m:sSubSup>
                  <m:sSubSupPr>
                    <m:ctrlPr>
                      <w:rPr>
                        <w:rFonts w:ascii="Cambria Math" w:eastAsia="Times New Roman" w:hAnsi="Cambria Math" w:cs="Times New Roman"/>
                        <w:b/>
                        <w:szCs w:val="24"/>
                        <w:lang w:val="hu-HU" w:eastAsia="hu-HU"/>
                      </w:rPr>
                    </m:ctrlPr>
                  </m:sSubSupPr>
                  <m:e>
                    <m:r>
                      <m:rPr>
                        <m:sty m:val="b"/>
                      </m:rPr>
                      <w:rPr>
                        <w:rFonts w:ascii="Cambria Math" w:eastAsia="Times New Roman" w:hAnsi="Cambria Math" w:cs="Times New Roman"/>
                        <w:szCs w:val="24"/>
                        <w:lang w:val="hu-HU" w:eastAsia="hu-HU"/>
                      </w:rPr>
                      <m:t>J</m:t>
                    </m:r>
                  </m:e>
                  <m:sub>
                    <m:r>
                      <w:rPr>
                        <w:rFonts w:ascii="Cambria Math" w:eastAsia="Times New Roman" w:hAnsi="Cambria Math" w:cs="Times New Roman"/>
                        <w:szCs w:val="24"/>
                        <w:lang w:val="hu-HU" w:eastAsia="hu-HU"/>
                      </w:rPr>
                      <m:t>m</m:t>
                    </m:r>
                  </m:sub>
                  <m:sup>
                    <m:r>
                      <w:rPr>
                        <w:rFonts w:ascii="Cambria Math" w:eastAsia="Times New Roman" w:hAnsi="Cambria Math" w:cs="Times New Roman"/>
                        <w:szCs w:val="24"/>
                        <w:lang w:val="hu-HU" w:eastAsia="hu-HU"/>
                      </w:rPr>
                      <m:t>-1</m:t>
                    </m:r>
                  </m:sup>
                </m:sSubSup>
                <m:d>
                  <m:dPr>
                    <m:ctrlPr>
                      <w:rPr>
                        <w:rFonts w:ascii="Cambria Math" w:eastAsia="Times New Roman" w:hAnsi="Cambria Math" w:cs="Times New Roman"/>
                        <w:b/>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m>
                      <m:mPr>
                        <m:mcs>
                          <m:mc>
                            <m:mcPr>
                              <m:count m:val="2"/>
                              <m:mcJc m:val="center"/>
                            </m:mcPr>
                          </m:mc>
                        </m:mcs>
                        <m:ctrlPr>
                          <w:rPr>
                            <w:rFonts w:ascii="Cambria Math" w:eastAsia="Times New Roman" w:hAnsi="Cambria Math" w:cs="Times New Roman"/>
                            <w:b/>
                            <w:szCs w:val="24"/>
                            <w:lang w:val="hu-HU" w:eastAsia="hu-HU"/>
                          </w:rPr>
                        </m:ctrlPr>
                      </m:mPr>
                      <m:mr>
                        <m:e>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-a t</m:t>
                              </m:r>
                            </m:sup>
                          </m:sSup>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cos</m:t>
                              </m:r>
                              <m:ctrlPr>
                                <w:rPr>
                                  <w:rFonts w:ascii="Cambria Math" w:eastAsia="Times New Roman" w:hAnsi="Cambria Math" w:cs="Times New Roman"/>
                                  <w:b/>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e>
                        <m:e>
                          <m:r>
                            <m:rPr>
                              <m:sty m:val="bi"/>
                            </m:rPr>
                            <w:rPr>
                              <w:rFonts w:ascii="Cambria Math" w:eastAsia="Times New Roman" w:hAnsi="Cambria Math" w:cs="Times New Roman"/>
                              <w:szCs w:val="24"/>
                              <w:lang w:val="hu-HU" w:eastAsia="hu-HU"/>
                            </w:rPr>
                            <m:t>-</m:t>
                          </m:r>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-a t</m:t>
                              </m:r>
                            </m:sup>
                          </m:sSup>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sin</m:t>
                              </m:r>
                              <m:ctrlPr>
                                <w:rPr>
                                  <w:rFonts w:ascii="Cambria Math" w:eastAsia="Times New Roman" w:hAnsi="Cambria Math" w:cs="Times New Roman"/>
                                  <w:b/>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e>
                      </m:mr>
                      <m:mr>
                        <m:e>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-a t</m:t>
                              </m:r>
                            </m:sup>
                          </m:sSup>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sin</m:t>
                              </m:r>
                              <m:ctrlPr>
                                <w:rPr>
                                  <w:rFonts w:ascii="Cambria Math" w:eastAsia="Times New Roman" w:hAnsi="Cambria Math" w:cs="Times New Roman"/>
                                  <w:b/>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e>
                        <m:e>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-a t</m:t>
                              </m:r>
                            </m:sup>
                          </m:sSup>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cos</m:t>
                              </m:r>
                              <m:ctrlPr>
                                <w:rPr>
                                  <w:rFonts w:ascii="Cambria Math" w:eastAsia="Times New Roman" w:hAnsi="Cambria Math" w:cs="Times New Roman"/>
                                  <w:b/>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e>
                      </m:mr>
                    </m:m>
                  </m:e>
                </m:d>
                <m:r>
                  <m:rPr>
                    <m:sty m:val="p"/>
                  </m:rPr>
                  <w:rPr>
                    <w:rFonts w:ascii="Cambria Math" w:eastAsia="Times New Roman" w:hAnsi="Cambria Math" w:cs="Times New Roman"/>
                    <w:szCs w:val="24"/>
                    <w:lang w:val="hu-HU" w:eastAsia="hu-HU"/>
                  </w:rPr>
                  <m:t>,</m:t>
                </m:r>
              </m:oMath>
            </m:oMathPara>
          </w:p>
          <w:p w:rsidR="003406E1" w:rsidRPr="00D15A46" w:rsidRDefault="00493CEC" w:rsidP="003406E1">
            <w:pPr>
              <w:jc w:val="center"/>
            </w:pPr>
            <m:oMathPara>
              <m:oMath>
                <m:sSubSup>
                  <m:sSubSupPr>
                    <m:ctrlPr>
                      <w:rPr>
                        <w:rFonts w:ascii="Cambria Math" w:eastAsia="Times New Roman" w:hAnsi="Cambria Math" w:cs="Times New Roman"/>
                        <w:b/>
                        <w:szCs w:val="24"/>
                        <w:lang w:val="hu-HU" w:eastAsia="hu-HU"/>
                      </w:rPr>
                    </m:ctrlPr>
                  </m:sSubSupPr>
                  <m:e>
                    <m:r>
                      <m:rPr>
                        <m:sty m:val="b"/>
                      </m:rPr>
                      <w:rPr>
                        <w:rFonts w:ascii="Cambria Math" w:eastAsia="Times New Roman" w:hAnsi="Cambria Math" w:cs="Times New Roman"/>
                        <w:szCs w:val="24"/>
                        <w:lang w:val="hu-HU" w:eastAsia="hu-HU"/>
                      </w:rPr>
                      <m:t>J</m:t>
                    </m:r>
                  </m:e>
                  <m:sub>
                    <m:r>
                      <m:rPr>
                        <m:sty m:val="p"/>
                      </m:rPr>
                      <w:rPr>
                        <w:rFonts w:ascii="Cambria Math" w:eastAsia="Times New Roman" w:hAnsi="Cambria Math" w:cs="Times New Roman"/>
                        <w:szCs w:val="24"/>
                        <w:lang w:val="hu-HU" w:eastAsia="hu-HU"/>
                      </w:rPr>
                      <m:t>n</m:t>
                    </m:r>
                  </m:sub>
                  <m:sup>
                    <m:r>
                      <m:rPr>
                        <m:sty m:val="p"/>
                      </m:rPr>
                      <w:rPr>
                        <w:rFonts w:ascii="Cambria Math" w:eastAsia="Times New Roman" w:hAnsi="Cambria Math" w:cs="Times New Roman"/>
                        <w:szCs w:val="24"/>
                        <w:lang w:val="hu-HU" w:eastAsia="hu-HU"/>
                      </w:rPr>
                      <m:t>-1</m:t>
                    </m:r>
                  </m:sup>
                </m:sSubSup>
                <m:r>
                  <m:rPr>
                    <m:sty m:val="b"/>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m>
                      <m:mPr>
                        <m:mcs>
                          <m:mc>
                            <m:mcPr>
                              <m:count m:val="2"/>
                              <m:mcJc m:val="center"/>
                            </m:mcPr>
                          </m:mc>
                        </m:mcs>
                        <m:ctrlPr>
                          <w:rPr>
                            <w:rFonts w:ascii="Cambria Math" w:eastAsia="Times New Roman" w:hAnsi="Cambria Math" w:cs="Times New Roman"/>
                            <w:b/>
                            <w:szCs w:val="24"/>
                            <w:lang w:val="hu-HU" w:eastAsia="hu-HU"/>
                          </w:rPr>
                        </m:ctrlPr>
                      </m:mPr>
                      <m:mr>
                        <m:e>
                          <m:r>
                            <m:rPr>
                              <m:sty m:val="p"/>
                            </m:rPr>
                            <w:rPr>
                              <w:rFonts w:ascii="Cambria Math" w:eastAsia="Times New Roman" w:hAnsi="Cambria Math" w:cs="Times New Roman"/>
                              <w:szCs w:val="24"/>
                              <w:lang w:val="hu-HU" w:eastAsia="hu-HU"/>
                            </w:rPr>
                            <m:t>1</m:t>
                          </m:r>
                        </m:e>
                        <m:e>
                          <m:r>
                            <m:rPr>
                              <m:sty m:val="p"/>
                            </m:rPr>
                            <w:rPr>
                              <w:rFonts w:ascii="Cambria Math" w:eastAsia="Times New Roman" w:hAnsi="Cambria Math" w:cs="Times New Roman"/>
                              <w:szCs w:val="24"/>
                              <w:lang w:val="hu-HU" w:eastAsia="hu-HU"/>
                            </w:rPr>
                            <m:t>-t</m:t>
                          </m:r>
                        </m:e>
                      </m:mr>
                      <m:mr>
                        <m:e>
                          <m:r>
                            <m:rPr>
                              <m:sty m:val="p"/>
                            </m:rPr>
                            <w:rPr>
                              <w:rFonts w:ascii="Cambria Math" w:eastAsia="Times New Roman" w:hAnsi="Cambria Math" w:cs="Times New Roman"/>
                              <w:szCs w:val="24"/>
                              <w:lang w:val="hu-HU" w:eastAsia="hu-HU"/>
                            </w:rPr>
                            <m:t>0</m:t>
                          </m:r>
                        </m:e>
                        <m:e>
                          <m:r>
                            <m:rPr>
                              <m:sty m:val="p"/>
                            </m:rPr>
                            <w:rPr>
                              <w:rFonts w:ascii="Cambria Math" w:eastAsia="Times New Roman" w:hAnsi="Cambria Math" w:cs="Times New Roman"/>
                              <w:szCs w:val="24"/>
                              <w:lang w:val="hu-HU" w:eastAsia="hu-HU"/>
                            </w:rPr>
                            <m:t>1</m:t>
                          </m:r>
                        </m:e>
                      </m:mr>
                    </m:m>
                  </m:e>
                </m:d>
                <m:r>
                  <m:rPr>
                    <m:sty m:val="b"/>
                  </m:rPr>
                  <w:rPr>
                    <w:rFonts w:ascii="Cambria Math" w:eastAsia="Times New Roman" w:hAnsi="Cambria Math" w:cs="Times New Roman"/>
                    <w:szCs w:val="24"/>
                    <w:lang w:val="hu-HU" w:eastAsia="hu-HU"/>
                  </w:rPr>
                  <m:t>.</m:t>
                </m:r>
              </m:oMath>
            </m:oMathPara>
          </w:p>
        </w:tc>
        <w:tc>
          <w:tcPr>
            <w:tcW w:w="555" w:type="pct"/>
          </w:tcPr>
          <w:p w:rsidR="003406E1" w:rsidRPr="00D15A46" w:rsidRDefault="003406E1" w:rsidP="00E55120">
            <w:pPr>
              <w:pStyle w:val="Egyenletszm"/>
              <w:ind w:right="-601"/>
              <w:jc w:val="right"/>
            </w:pPr>
            <w:r>
              <w:t xml:space="preserve"> </w:t>
            </w:r>
          </w:p>
        </w:tc>
      </w:tr>
    </w:tbl>
    <w:p w:rsidR="003406E1" w:rsidRDefault="003406E1" w:rsidP="007050DB">
      <w:r>
        <w:t>It can be seen, that for t</w:t>
      </w:r>
      <w:r w:rsidRPr="003406E1">
        <w:rPr>
          <w:vertAlign w:val="subscript"/>
        </w:rPr>
        <w:t>0</w:t>
      </w:r>
      <w:r>
        <w:t xml:space="preserve"> = 0, </w:t>
      </w:r>
      <m:oMath>
        <m:sSup>
          <m:sSupPr>
            <m:ctrlPr>
              <w:rPr>
                <w:rFonts w:ascii="Cambria Math" w:eastAsia="Times New Roman" w:hAnsi="Cambria Math" w:cs="Times New Roman"/>
                <w:b/>
                <w:szCs w:val="24"/>
                <w:lang w:val="hu-HU" w:eastAsia="hu-HU"/>
              </w:rPr>
            </m:ctrlPr>
          </m:sSup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e>
        </m:d>
        <m: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I</m:t>
        </m:r>
      </m:oMath>
      <w:r>
        <w:t>, thus the special fundamental matrix of the system</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6913"/>
        <w:gridCol w:w="1031"/>
      </w:tblGrid>
      <w:tr w:rsidR="003406E1" w:rsidRPr="00D15A46" w:rsidTr="00E55120">
        <w:tc>
          <w:tcPr>
            <w:tcW w:w="723" w:type="pct"/>
          </w:tcPr>
          <w:p w:rsidR="003406E1" w:rsidRPr="00D15A46" w:rsidRDefault="003406E1" w:rsidP="00E55120"/>
        </w:tc>
        <w:tc>
          <w:tcPr>
            <w:tcW w:w="3722" w:type="pct"/>
          </w:tcPr>
          <w:p w:rsidR="003406E1" w:rsidRPr="00D15A46" w:rsidRDefault="00493CEC" w:rsidP="00E55120">
            <w:pPr>
              <w:jc w:val="center"/>
            </w:pPr>
            <m:oMathPara>
              <m:oMath>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Φ</m:t>
                    </m:r>
                  </m:e>
                </m:acc>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 xml:space="preserve"> </m:t>
                </m:r>
                <m:sSup>
                  <m:sSupPr>
                    <m:ctrlPr>
                      <w:rPr>
                        <w:rFonts w:ascii="Cambria Math" w:eastAsia="Times New Roman" w:hAnsi="Cambria Math" w:cs="Times New Roman"/>
                        <w:b/>
                        <w:szCs w:val="24"/>
                        <w:lang w:val="hu-HU" w:eastAsia="hu-HU"/>
                      </w:rPr>
                    </m:ctrlPr>
                  </m:sSup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0</m:t>
                    </m:r>
                  </m:e>
                </m:d>
                <m: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m:t>
                </m:r>
              </m:oMath>
            </m:oMathPara>
          </w:p>
        </w:tc>
        <w:tc>
          <w:tcPr>
            <w:tcW w:w="555" w:type="pct"/>
          </w:tcPr>
          <w:p w:rsidR="003406E1" w:rsidRPr="00D15A46" w:rsidRDefault="003406E1" w:rsidP="00E55120">
            <w:pPr>
              <w:pStyle w:val="Egyenletszm"/>
              <w:ind w:right="-601"/>
              <w:jc w:val="right"/>
            </w:pPr>
            <w:r>
              <w:t xml:space="preserve"> </w:t>
            </w:r>
          </w:p>
        </w:tc>
      </w:tr>
    </w:tbl>
    <w:p w:rsidR="003406E1" w:rsidRDefault="003406E1" w:rsidP="007050DB">
      <w:r>
        <w:t>is equal to the fundamental matrix of the system.</w:t>
      </w:r>
    </w:p>
    <w:p w:rsidR="007050DB" w:rsidRDefault="007050DB" w:rsidP="007050DB">
      <w:pPr>
        <w:pStyle w:val="Cmsor2"/>
      </w:pPr>
      <w:bookmarkStart w:id="45" w:name="_Toc346558862"/>
      <w:r>
        <w:t xml:space="preserve">Treatment of </w:t>
      </w:r>
      <w:r w:rsidR="00711779">
        <w:t>inhomogeneity</w:t>
      </w:r>
      <w:bookmarkEnd w:id="45"/>
    </w:p>
    <w:p w:rsidR="007050DB" w:rsidRDefault="0027384F" w:rsidP="007050DB">
      <w:r>
        <w:t xml:space="preserve">Recall the diagonalized system of </w:t>
      </w:r>
      <w:r w:rsidR="00393163">
        <w:t xml:space="preserve">differential </w:t>
      </w:r>
      <w:r>
        <w:t>equation</w:t>
      </w:r>
      <w:r w:rsidR="00393163">
        <w:t>s</w:t>
      </w:r>
      <w:r>
        <w:t xml:space="preserve"> </w:t>
      </w:r>
      <w:r>
        <w:fldChar w:fldCharType="begin"/>
      </w:r>
      <w:r>
        <w:instrText xml:space="preserve"> REF _Ref344682852 \r \h </w:instrText>
      </w:r>
      <w:r>
        <w:fldChar w:fldCharType="separate"/>
      </w:r>
      <w:r w:rsidR="004160D9">
        <w:t>(3.2.9)</w:t>
      </w:r>
      <w:r>
        <w:fldChar w:fldCharType="end"/>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27384F" w:rsidRPr="00D15A46" w:rsidTr="00E55120">
        <w:tc>
          <w:tcPr>
            <w:tcW w:w="750" w:type="pct"/>
          </w:tcPr>
          <w:p w:rsidR="0027384F" w:rsidRPr="00D15A46" w:rsidRDefault="0027384F" w:rsidP="00E55120"/>
        </w:tc>
        <w:tc>
          <w:tcPr>
            <w:tcW w:w="3750" w:type="pct"/>
          </w:tcPr>
          <w:p w:rsidR="0027384F" w:rsidRPr="00DE2C30" w:rsidRDefault="00493CEC" w:rsidP="00E55120">
            <w:pPr>
              <w:jc w:val="center"/>
              <w:rPr>
                <w:rFonts w:eastAsiaTheme="minorEastAsia"/>
              </w:rPr>
            </w:pPr>
            <m:oMathPara>
              <m:oMath>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u</m:t>
                    </m:r>
                  </m:e>
                </m:acc>
                <m:r>
                  <m:rPr>
                    <m:sty m:val="b"/>
                  </m:rPr>
                  <w:rPr>
                    <w:rFonts w:ascii="Cambria Math" w:eastAsia="Times New Roman" w:hAnsi="Cambria Math" w:cs="Times New Roman"/>
                    <w:szCs w:val="24"/>
                    <w:lang w:val="hu-HU" w:eastAsia="hu-HU"/>
                  </w:rPr>
                  <m:t>=D u+v.</m:t>
                </m:r>
              </m:oMath>
            </m:oMathPara>
          </w:p>
        </w:tc>
        <w:tc>
          <w:tcPr>
            <w:tcW w:w="750" w:type="pct"/>
          </w:tcPr>
          <w:p w:rsidR="0027384F" w:rsidRPr="00D15A46" w:rsidRDefault="0027384F" w:rsidP="00E55120">
            <w:pPr>
              <w:pStyle w:val="Egyenletszm"/>
              <w:jc w:val="right"/>
            </w:pPr>
            <w:bookmarkStart w:id="46" w:name="_Ref344685516"/>
            <w:r>
              <w:t xml:space="preserve"> </w:t>
            </w:r>
            <w:bookmarkEnd w:id="46"/>
          </w:p>
        </w:tc>
      </w:tr>
    </w:tbl>
    <w:p w:rsidR="0027384F" w:rsidRDefault="00AD50E7" w:rsidP="007050DB">
      <w:r>
        <w:t xml:space="preserve">According to </w:t>
      </w:r>
      <w:r w:rsidRPr="00AD50E7">
        <w:rPr>
          <w:rStyle w:val="Kiskapitlis"/>
        </w:rPr>
        <w:t>chapter</w:t>
      </w:r>
      <w:r>
        <w:t xml:space="preserve"> 2.2 t</w:t>
      </w:r>
      <w:r w:rsidR="0027384F">
        <w:t>he solution of the inhomogeneous system is: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27384F" w:rsidRPr="00D15A46" w:rsidTr="00E55120">
        <w:tc>
          <w:tcPr>
            <w:tcW w:w="750" w:type="pct"/>
          </w:tcPr>
          <w:p w:rsidR="0027384F" w:rsidRPr="00D15A46" w:rsidRDefault="0027384F" w:rsidP="00E55120"/>
        </w:tc>
        <w:tc>
          <w:tcPr>
            <w:tcW w:w="3750" w:type="pct"/>
          </w:tcPr>
          <w:p w:rsidR="0027384F" w:rsidRPr="00DE2C30" w:rsidRDefault="0027384F" w:rsidP="00E55120">
            <w:pPr>
              <w:jc w:val="center"/>
              <w:rPr>
                <w:rFonts w:eastAsiaTheme="minorEastAsia"/>
              </w:rPr>
            </w:pPr>
            <m:oMathPara>
              <m:oMath>
                <m:r>
                  <m:rPr>
                    <m:sty m:val="b"/>
                  </m:rPr>
                  <w:rPr>
                    <w:rFonts w:ascii="Cambria Math" w:eastAsia="Times New Roman" w:hAnsi="Cambria Math" w:cs="Times New Roman"/>
                    <w:szCs w:val="24"/>
                    <w:lang w:val="hu-HU" w:eastAsia="hu-HU"/>
                  </w:rPr>
                  <m:t>u</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Φ</m:t>
                    </m:r>
                  </m:e>
                </m:acc>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u</m:t>
                    </m:r>
                  </m:e>
                  <m:sub>
                    <m:r>
                      <w:rPr>
                        <w:rFonts w:ascii="Cambria Math" w:eastAsia="Times New Roman" w:hAnsi="Cambria Math" w:cs="Times New Roman"/>
                        <w:szCs w:val="24"/>
                        <w:lang w:val="hu-HU" w:eastAsia="hu-HU"/>
                      </w:rPr>
                      <m:t>0</m:t>
                    </m:r>
                  </m:sub>
                </m:sSub>
                <m:r>
                  <m:rPr>
                    <m:sty m:val="bi"/>
                  </m:rPr>
                  <w:rPr>
                    <w:rFonts w:ascii="Cambria Math" w:eastAsia="Times New Roman" w:hAnsi="Cambria Math" w:cs="Times New Roman"/>
                    <w:szCs w:val="24"/>
                    <w:lang w:val="hu-HU" w:eastAsia="hu-HU"/>
                  </w:rPr>
                  <m:t>+</m:t>
                </m:r>
                <m:nary>
                  <m:naryPr>
                    <m:limLoc m:val="subSup"/>
                    <m:ctrlPr>
                      <w:rPr>
                        <w:rFonts w:ascii="Cambria Math" w:eastAsia="Times New Roman" w:hAnsi="Cambria Math" w:cs="Times New Roman"/>
                        <w:b/>
                        <w:i/>
                        <w:szCs w:val="24"/>
                        <w:lang w:val="hu-HU" w:eastAsia="hu-HU"/>
                      </w:rPr>
                    </m:ctrlPr>
                  </m:naryPr>
                  <m:sub>
                    <m:r>
                      <m:rPr>
                        <m:sty m:val="bi"/>
                      </m:rPr>
                      <w:rPr>
                        <w:rFonts w:ascii="Cambria Math" w:eastAsia="Times New Roman" w:hAnsi="Cambria Math" w:cs="Times New Roman"/>
                        <w:szCs w:val="24"/>
                        <w:lang w:val="hu-HU" w:eastAsia="hu-HU"/>
                      </w:rPr>
                      <m:t xml:space="preserve"> </m:t>
                    </m:r>
                  </m:sub>
                  <m:sup>
                    <m:r>
                      <w:rPr>
                        <w:rFonts w:ascii="Cambria Math" w:eastAsia="Times New Roman" w:hAnsi="Cambria Math" w:cs="Times New Roman"/>
                        <w:szCs w:val="24"/>
                        <w:lang w:val="hu-HU" w:eastAsia="hu-HU"/>
                      </w:rPr>
                      <m:t>t</m:t>
                    </m:r>
                  </m:sup>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e>
                </m:nary>
                <m:sSup>
                  <m:sSupPr>
                    <m:ctrlPr>
                      <w:rPr>
                        <w:rFonts w:ascii="Cambria Math" w:eastAsia="Times New Roman" w:hAnsi="Cambria Math" w:cs="Times New Roman"/>
                        <w:b/>
                        <w:szCs w:val="24"/>
                        <w:lang w:val="hu-HU" w:eastAsia="hu-HU"/>
                      </w:rPr>
                    </m:ctrlPr>
                  </m:sSup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m:rPr>
                    <m:sty m:val="bi"/>
                  </m:rPr>
                  <w:rPr>
                    <w:rFonts w:ascii="Cambria Math" w:eastAsia="Times New Roman" w:hAnsi="Cambria Math" w:cs="Times New Roman"/>
                    <w:szCs w:val="24"/>
                    <w:lang w:val="hu-HU" w:eastAsia="hu-HU"/>
                  </w:rPr>
                  <m:t xml:space="preserve"> </m:t>
                </m:r>
                <m:r>
                  <m:rPr>
                    <m:sty m:val="b"/>
                  </m:rPr>
                  <w:rPr>
                    <w:rFonts w:ascii="Cambria Math" w:eastAsia="Times New Roman" w:hAnsi="Cambria Math" w:cs="Times New Roman"/>
                    <w:szCs w:val="24"/>
                    <w:lang w:val="hu-HU" w:eastAsia="hu-HU"/>
                  </w:rPr>
                  <m:t>v</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oMath>
            </m:oMathPara>
          </w:p>
        </w:tc>
        <w:tc>
          <w:tcPr>
            <w:tcW w:w="750" w:type="pct"/>
          </w:tcPr>
          <w:p w:rsidR="0027384F" w:rsidRPr="00D15A46" w:rsidRDefault="0027384F" w:rsidP="00E55120">
            <w:pPr>
              <w:pStyle w:val="Egyenletszm"/>
              <w:jc w:val="right"/>
            </w:pPr>
            <w:r>
              <w:t xml:space="preserve"> </w:t>
            </w:r>
          </w:p>
        </w:tc>
      </w:tr>
    </w:tbl>
    <w:p w:rsidR="009B5C0F" w:rsidRDefault="0027384F" w:rsidP="007050DB">
      <w:r>
        <w:t xml:space="preserve">Let us examine the </w:t>
      </w:r>
      <w:r w:rsidR="00854766">
        <w:t>second term of the solution.</w:t>
      </w:r>
    </w:p>
    <w:p w:rsidR="0027384F" w:rsidRDefault="00854766" w:rsidP="007050DB">
      <w:r>
        <w:lastRenderedPageBreak/>
        <w:t>The fundamental matrix can be pulled from the integration:</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27384F" w:rsidRPr="00D15A46" w:rsidTr="00E55120">
        <w:tc>
          <w:tcPr>
            <w:tcW w:w="750" w:type="pct"/>
          </w:tcPr>
          <w:p w:rsidR="0027384F" w:rsidRPr="00D15A46" w:rsidRDefault="0027384F" w:rsidP="00E55120"/>
        </w:tc>
        <w:tc>
          <w:tcPr>
            <w:tcW w:w="3750" w:type="pct"/>
          </w:tcPr>
          <w:p w:rsidR="0027384F" w:rsidRPr="00DE2C30" w:rsidRDefault="00493CEC" w:rsidP="00E55120">
            <w:pPr>
              <w:jc w:val="center"/>
              <w:rPr>
                <w:rFonts w:eastAsiaTheme="minorEastAsia"/>
              </w:rPr>
            </w:pPr>
            <m:oMathPara>
              <m:oMath>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nary>
                  <m:naryPr>
                    <m:limLoc m:val="subSup"/>
                    <m:ctrlPr>
                      <w:rPr>
                        <w:rFonts w:ascii="Cambria Math" w:eastAsia="Times New Roman" w:hAnsi="Cambria Math" w:cs="Times New Roman"/>
                        <w:b/>
                        <w:i/>
                        <w:szCs w:val="24"/>
                        <w:lang w:val="hu-HU" w:eastAsia="hu-HU"/>
                      </w:rPr>
                    </m:ctrlPr>
                  </m:naryPr>
                  <m:sub>
                    <m:r>
                      <m:rPr>
                        <m:sty m:val="bi"/>
                      </m:rPr>
                      <w:rPr>
                        <w:rFonts w:ascii="Cambria Math" w:eastAsia="Times New Roman" w:hAnsi="Cambria Math" w:cs="Times New Roman"/>
                        <w:szCs w:val="24"/>
                        <w:lang w:val="hu-HU" w:eastAsia="hu-HU"/>
                      </w:rPr>
                      <m:t xml:space="preserve"> </m:t>
                    </m:r>
                  </m:sub>
                  <m:sup>
                    <m:r>
                      <w:rPr>
                        <w:rFonts w:ascii="Cambria Math" w:eastAsia="Times New Roman" w:hAnsi="Cambria Math" w:cs="Times New Roman"/>
                        <w:szCs w:val="24"/>
                        <w:lang w:val="hu-HU" w:eastAsia="hu-HU"/>
                      </w:rPr>
                      <m:t>t</m:t>
                    </m:r>
                  </m:sup>
                  <m:e>
                    <m:sSup>
                      <m:sSupPr>
                        <m:ctrlPr>
                          <w:rPr>
                            <w:rFonts w:ascii="Cambria Math" w:eastAsia="Times New Roman" w:hAnsi="Cambria Math" w:cs="Times New Roman"/>
                            <w:b/>
                            <w:szCs w:val="24"/>
                            <w:lang w:val="hu-HU" w:eastAsia="hu-HU"/>
                          </w:rPr>
                        </m:ctrlPr>
                      </m:sSup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m:rPr>
                        <m:sty m:val="bi"/>
                      </m:rPr>
                      <w:rPr>
                        <w:rFonts w:ascii="Cambria Math" w:eastAsia="Times New Roman" w:hAnsi="Cambria Math" w:cs="Times New Roman"/>
                        <w:szCs w:val="24"/>
                        <w:lang w:val="hu-HU" w:eastAsia="hu-HU"/>
                      </w:rPr>
                      <m:t xml:space="preserve"> </m:t>
                    </m:r>
                    <m:r>
                      <m:rPr>
                        <m:sty m:val="b"/>
                      </m:rPr>
                      <w:rPr>
                        <w:rFonts w:ascii="Cambria Math" w:eastAsia="Times New Roman" w:hAnsi="Cambria Math" w:cs="Times New Roman"/>
                        <w:szCs w:val="24"/>
                        <w:lang w:val="hu-HU" w:eastAsia="hu-HU"/>
                      </w:rPr>
                      <m:t>v</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e>
                </m:nary>
                <m:r>
                  <w:rPr>
                    <w:rFonts w:ascii="Cambria Math" w:eastAsia="Times New Roman" w:hAnsi="Cambria Math" w:cs="Times New Roman"/>
                    <w:szCs w:val="24"/>
                    <w:lang w:val="hu-HU" w:eastAsia="hu-HU"/>
                  </w:rPr>
                  <m:t>.</m:t>
                </m:r>
              </m:oMath>
            </m:oMathPara>
          </w:p>
        </w:tc>
        <w:tc>
          <w:tcPr>
            <w:tcW w:w="750" w:type="pct"/>
          </w:tcPr>
          <w:p w:rsidR="0027384F" w:rsidRPr="00D15A46" w:rsidRDefault="0027384F" w:rsidP="00E55120">
            <w:pPr>
              <w:pStyle w:val="Egyenletszm"/>
              <w:jc w:val="right"/>
            </w:pPr>
            <w:r>
              <w:t xml:space="preserve"> </w:t>
            </w:r>
          </w:p>
        </w:tc>
      </w:tr>
    </w:tbl>
    <w:p w:rsidR="0027384F" w:rsidRDefault="00854766" w:rsidP="007050DB">
      <w:pPr>
        <w:rPr>
          <w:rFonts w:eastAsiaTheme="minorEastAsia"/>
          <w:szCs w:val="24"/>
          <w:lang w:val="hu-HU" w:eastAsia="hu-HU"/>
        </w:rPr>
      </w:pPr>
      <w:r>
        <w:t xml:space="preserve">The integral can be calculated if we know the function </w:t>
      </w:r>
      <m:oMath>
        <m:r>
          <m:rPr>
            <m:sty m:val="b"/>
          </m:rPr>
          <w:rPr>
            <w:rFonts w:ascii="Cambria Math" w:eastAsia="Times New Roman" w:hAnsi="Cambria Math" w:cs="Times New Roman"/>
            <w:szCs w:val="24"/>
            <w:lang w:val="hu-HU" w:eastAsia="hu-HU"/>
          </w:rPr>
          <m:t>v</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oMath>
      <w:r>
        <w:rPr>
          <w:rFonts w:eastAsiaTheme="minorEastAsia"/>
          <w:szCs w:val="24"/>
          <w:lang w:val="hu-HU" w:eastAsia="hu-HU"/>
        </w:rPr>
        <w:t>.</w:t>
      </w:r>
    </w:p>
    <w:p w:rsidR="0027384F" w:rsidRDefault="00854766" w:rsidP="007050DB">
      <w:r>
        <w:t>Consider the case, when the inhomogeneity is linear with respect of time.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E55120" w:rsidRPr="00D15A46" w:rsidTr="00E55120">
        <w:tc>
          <w:tcPr>
            <w:tcW w:w="750" w:type="pct"/>
          </w:tcPr>
          <w:p w:rsidR="00E55120" w:rsidRPr="00D15A46" w:rsidRDefault="00E55120" w:rsidP="00E55120"/>
        </w:tc>
        <w:tc>
          <w:tcPr>
            <w:tcW w:w="3750" w:type="pct"/>
          </w:tcPr>
          <w:p w:rsidR="00E55120" w:rsidRPr="00D15A46" w:rsidRDefault="00E55120" w:rsidP="00E55120">
            <w:pPr>
              <w:jc w:val="center"/>
            </w:pPr>
            <m:oMathPara>
              <m:oMath>
                <m:r>
                  <m:rPr>
                    <m:sty m:val="b"/>
                  </m:rPr>
                  <w:rPr>
                    <w:rFonts w:ascii="Cambria Math" w:eastAsia="Times New Roman" w:hAnsi="Cambria Math" w:cs="Times New Roman"/>
                    <w:szCs w:val="24"/>
                    <w:lang w:eastAsia="hu-HU"/>
                  </w:rPr>
                  <m:t>v</m:t>
                </m:r>
                <m:d>
                  <m:dPr>
                    <m:ctrlPr>
                      <w:rPr>
                        <w:rFonts w:ascii="Cambria Math" w:eastAsia="Times New Roman" w:hAnsi="Cambria Math" w:cs="Times New Roman"/>
                        <w:szCs w:val="24"/>
                        <w:lang w:eastAsia="hu-HU"/>
                      </w:rPr>
                    </m:ctrlPr>
                  </m:dPr>
                  <m:e>
                    <m:r>
                      <m:rPr>
                        <m:sty m:val="p"/>
                      </m:rPr>
                      <w:rPr>
                        <w:rFonts w:ascii="Cambria Math" w:eastAsia="Times New Roman" w:hAnsi="Cambria Math" w:cs="Times New Roman"/>
                        <w:szCs w:val="24"/>
                        <w:lang w:eastAsia="hu-HU"/>
                      </w:rPr>
                      <m:t>t</m:t>
                    </m:r>
                  </m:e>
                </m:d>
                <m:r>
                  <w:rPr>
                    <w:rFonts w:ascii="Cambria Math" w:eastAsia="Times New Roman" w:hAnsi="Cambria Math" w:cs="Times New Roman"/>
                    <w:szCs w:val="24"/>
                    <w:lang w:eastAsia="hu-HU"/>
                  </w:rPr>
                  <m:t>=</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0</m:t>
                    </m:r>
                  </m:sub>
                </m:sSub>
                <m:r>
                  <m:rPr>
                    <m:sty m:val="bi"/>
                  </m:rPr>
                  <w:rPr>
                    <w:rFonts w:ascii="Cambria Math" w:eastAsia="Times New Roman" w:hAnsi="Cambria Math" w:cs="Times New Roman"/>
                    <w:szCs w:val="24"/>
                    <w:lang w:eastAsia="hu-HU"/>
                  </w:rPr>
                  <m:t>+</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1</m:t>
                    </m:r>
                  </m:sub>
                </m:sSub>
                <m:r>
                  <m:rPr>
                    <m:sty m:val="bi"/>
                  </m:rPr>
                  <w:rPr>
                    <w:rFonts w:ascii="Cambria Math" w:eastAsia="Times New Roman" w:hAnsi="Cambria Math" w:cs="Times New Roman"/>
                    <w:szCs w:val="24"/>
                    <w:lang w:eastAsia="hu-HU"/>
                  </w:rPr>
                  <m:t xml:space="preserve"> </m:t>
                </m:r>
                <m:r>
                  <m:rPr>
                    <m:sty m:val="p"/>
                  </m:rPr>
                  <w:rPr>
                    <w:rFonts w:ascii="Cambria Math" w:eastAsia="Times New Roman" w:hAnsi="Cambria Math" w:cs="Times New Roman"/>
                    <w:szCs w:val="24"/>
                    <w:lang w:eastAsia="hu-HU"/>
                  </w:rPr>
                  <m:t>t</m:t>
                </m:r>
                <m:r>
                  <w:rPr>
                    <w:rFonts w:ascii="Cambria Math" w:eastAsia="Times New Roman" w:hAnsi="Cambria Math" w:cs="Times New Roman"/>
                    <w:szCs w:val="24"/>
                    <w:lang w:eastAsia="hu-HU"/>
                  </w:rPr>
                  <m:t>.</m:t>
                </m:r>
              </m:oMath>
            </m:oMathPara>
          </w:p>
        </w:tc>
        <w:tc>
          <w:tcPr>
            <w:tcW w:w="750" w:type="pct"/>
          </w:tcPr>
          <w:p w:rsidR="00E55120" w:rsidRPr="00D15A46" w:rsidRDefault="00E55120" w:rsidP="00E55120">
            <w:pPr>
              <w:pStyle w:val="Egyenletszm"/>
              <w:jc w:val="right"/>
            </w:pPr>
            <w:r>
              <w:t xml:space="preserve"> </w:t>
            </w:r>
          </w:p>
        </w:tc>
      </w:tr>
    </w:tbl>
    <w:p w:rsidR="00854766" w:rsidRDefault="00E55120" w:rsidP="007050DB">
      <w:r>
        <w:t>In this case, the integral splits into two terms: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E55120" w:rsidRPr="00D15A46" w:rsidTr="00E55120">
        <w:tc>
          <w:tcPr>
            <w:tcW w:w="750" w:type="pct"/>
          </w:tcPr>
          <w:p w:rsidR="00E55120" w:rsidRPr="00D15A46" w:rsidRDefault="00E55120" w:rsidP="00E55120"/>
        </w:tc>
        <w:tc>
          <w:tcPr>
            <w:tcW w:w="3750" w:type="pct"/>
          </w:tcPr>
          <w:p w:rsidR="00E55120" w:rsidRPr="00DE2C30" w:rsidRDefault="00493CEC" w:rsidP="00E55120">
            <w:pPr>
              <w:jc w:val="center"/>
              <w:rPr>
                <w:rFonts w:eastAsiaTheme="minorEastAsia"/>
              </w:rPr>
            </w:pPr>
            <m:oMathPara>
              <m:oMath>
                <m:nary>
                  <m:naryPr>
                    <m:limLoc m:val="subSup"/>
                    <m:ctrlPr>
                      <w:rPr>
                        <w:rFonts w:ascii="Cambria Math" w:eastAsia="Times New Roman" w:hAnsi="Cambria Math" w:cs="Times New Roman"/>
                        <w:b/>
                        <w:i/>
                        <w:szCs w:val="24"/>
                        <w:lang w:val="hu-HU" w:eastAsia="hu-HU"/>
                      </w:rPr>
                    </m:ctrlPr>
                  </m:naryPr>
                  <m:sub>
                    <m:r>
                      <m:rPr>
                        <m:sty m:val="bi"/>
                      </m:rPr>
                      <w:rPr>
                        <w:rFonts w:ascii="Cambria Math" w:eastAsia="Times New Roman" w:hAnsi="Cambria Math" w:cs="Times New Roman"/>
                        <w:szCs w:val="24"/>
                        <w:lang w:val="hu-HU" w:eastAsia="hu-HU"/>
                      </w:rPr>
                      <m:t xml:space="preserve"> </m:t>
                    </m:r>
                  </m:sub>
                  <m:sup>
                    <m:r>
                      <w:rPr>
                        <w:rFonts w:ascii="Cambria Math" w:eastAsia="Times New Roman" w:hAnsi="Cambria Math" w:cs="Times New Roman"/>
                        <w:szCs w:val="24"/>
                        <w:lang w:val="hu-HU" w:eastAsia="hu-HU"/>
                      </w:rPr>
                      <m:t>t</m:t>
                    </m:r>
                  </m:sup>
                  <m:e>
                    <m:sSup>
                      <m:sSupPr>
                        <m:ctrlPr>
                          <w:rPr>
                            <w:rFonts w:ascii="Cambria Math" w:eastAsia="Times New Roman" w:hAnsi="Cambria Math" w:cs="Times New Roman"/>
                            <w:b/>
                            <w:szCs w:val="24"/>
                            <w:lang w:val="hu-HU" w:eastAsia="hu-HU"/>
                          </w:rPr>
                        </m:ctrlPr>
                      </m:sSup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m:rPr>
                        <m:sty m:val="bi"/>
                      </m:rPr>
                      <w:rPr>
                        <w:rFonts w:ascii="Cambria Math" w:eastAsia="Times New Roman" w:hAnsi="Cambria Math" w:cs="Times New Roman"/>
                        <w:szCs w:val="24"/>
                        <w:lang w:val="hu-HU" w:eastAsia="hu-HU"/>
                      </w:rPr>
                      <m:t xml:space="preserve"> </m:t>
                    </m:r>
                    <m:r>
                      <m:rPr>
                        <m:sty m:val="b"/>
                      </m:rPr>
                      <w:rPr>
                        <w:rFonts w:ascii="Cambria Math" w:eastAsia="Times New Roman" w:hAnsi="Cambria Math" w:cs="Times New Roman"/>
                        <w:szCs w:val="24"/>
                        <w:lang w:val="hu-HU" w:eastAsia="hu-HU"/>
                      </w:rPr>
                      <m:t>v</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e>
                </m:nary>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0</m:t>
                    </m:r>
                  </m:sub>
                </m:sSub>
                <m:nary>
                  <m:naryPr>
                    <m:limLoc m:val="subSup"/>
                    <m:ctrlPr>
                      <w:rPr>
                        <w:rFonts w:ascii="Cambria Math" w:eastAsia="Times New Roman" w:hAnsi="Cambria Math" w:cs="Times New Roman"/>
                        <w:b/>
                        <w:i/>
                        <w:szCs w:val="24"/>
                        <w:lang w:val="hu-HU" w:eastAsia="hu-HU"/>
                      </w:rPr>
                    </m:ctrlPr>
                  </m:naryPr>
                  <m:sub>
                    <m:r>
                      <m:rPr>
                        <m:sty m:val="bi"/>
                      </m:rPr>
                      <w:rPr>
                        <w:rFonts w:ascii="Cambria Math" w:eastAsia="Times New Roman" w:hAnsi="Cambria Math" w:cs="Times New Roman"/>
                        <w:szCs w:val="24"/>
                        <w:lang w:val="hu-HU" w:eastAsia="hu-HU"/>
                      </w:rPr>
                      <m:t xml:space="preserve"> </m:t>
                    </m:r>
                  </m:sub>
                  <m:sup>
                    <m:r>
                      <w:rPr>
                        <w:rFonts w:ascii="Cambria Math" w:eastAsia="Times New Roman" w:hAnsi="Cambria Math" w:cs="Times New Roman"/>
                        <w:szCs w:val="24"/>
                        <w:lang w:val="hu-HU" w:eastAsia="hu-HU"/>
                      </w:rPr>
                      <m:t>t</m:t>
                    </m:r>
                  </m:sup>
                  <m:e>
                    <m:sSup>
                      <m:sSupPr>
                        <m:ctrlPr>
                          <w:rPr>
                            <w:rFonts w:ascii="Cambria Math" w:eastAsia="Times New Roman" w:hAnsi="Cambria Math" w:cs="Times New Roman"/>
                            <w:b/>
                            <w:szCs w:val="24"/>
                            <w:lang w:val="hu-HU" w:eastAsia="hu-HU"/>
                          </w:rPr>
                        </m:ctrlPr>
                      </m:sSup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e>
                </m:nary>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1</m:t>
                    </m:r>
                  </m:sub>
                </m:sSub>
                <m:nary>
                  <m:naryPr>
                    <m:limLoc m:val="subSup"/>
                    <m:ctrlPr>
                      <w:rPr>
                        <w:rFonts w:ascii="Cambria Math" w:eastAsia="Times New Roman" w:hAnsi="Cambria Math" w:cs="Times New Roman"/>
                        <w:b/>
                        <w:i/>
                        <w:szCs w:val="24"/>
                        <w:lang w:val="hu-HU" w:eastAsia="hu-HU"/>
                      </w:rPr>
                    </m:ctrlPr>
                  </m:naryPr>
                  <m:sub>
                    <m:r>
                      <m:rPr>
                        <m:sty m:val="bi"/>
                      </m:rPr>
                      <w:rPr>
                        <w:rFonts w:ascii="Cambria Math" w:eastAsia="Times New Roman" w:hAnsi="Cambria Math" w:cs="Times New Roman"/>
                        <w:szCs w:val="24"/>
                        <w:lang w:val="hu-HU" w:eastAsia="hu-HU"/>
                      </w:rPr>
                      <m:t xml:space="preserve"> </m:t>
                    </m:r>
                  </m:sub>
                  <m:sup>
                    <m:r>
                      <w:rPr>
                        <w:rFonts w:ascii="Cambria Math" w:eastAsia="Times New Roman" w:hAnsi="Cambria Math" w:cs="Times New Roman"/>
                        <w:szCs w:val="24"/>
                        <w:lang w:val="hu-HU" w:eastAsia="hu-HU"/>
                      </w:rPr>
                      <m:t>t</m:t>
                    </m:r>
                  </m:sup>
                  <m:e>
                    <m:sSup>
                      <m:sSupPr>
                        <m:ctrlPr>
                          <w:rPr>
                            <w:rFonts w:ascii="Cambria Math" w:eastAsia="Times New Roman" w:hAnsi="Cambria Math" w:cs="Times New Roman"/>
                            <w:b/>
                            <w:szCs w:val="24"/>
                            <w:lang w:val="hu-HU" w:eastAsia="hu-HU"/>
                          </w:rPr>
                        </m:ctrlPr>
                      </m:sSup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m:rPr>
                        <m:sty m:val="bi"/>
                      </m:rPr>
                      <w:rPr>
                        <w:rFonts w:ascii="Cambria Math" w:eastAsia="Times New Roman" w:hAnsi="Cambria Math" w:cs="Times New Roman"/>
                        <w:szCs w:val="24"/>
                        <w:lang w:eastAsia="hu-HU"/>
                      </w:rPr>
                      <m:t xml:space="preserve"> </m:t>
                    </m:r>
                    <m:r>
                      <w:rPr>
                        <w:rFonts w:ascii="Cambria Math" w:eastAsia="Times New Roman" w:hAnsi="Cambria Math" w:cs="Times New Roman"/>
                        <w:szCs w:val="24"/>
                        <w:lang w:val="hu-HU" w:eastAsia="hu-HU"/>
                      </w:rPr>
                      <m:t xml:space="preserve">τ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e>
                </m:nary>
                <m:r>
                  <w:rPr>
                    <w:rFonts w:ascii="Cambria Math" w:eastAsia="Times New Roman" w:hAnsi="Cambria Math" w:cs="Times New Roman"/>
                    <w:szCs w:val="24"/>
                    <w:lang w:val="hu-HU" w:eastAsia="hu-HU"/>
                  </w:rPr>
                  <m:t>.</m:t>
                </m:r>
              </m:oMath>
            </m:oMathPara>
          </w:p>
        </w:tc>
        <w:tc>
          <w:tcPr>
            <w:tcW w:w="750" w:type="pct"/>
          </w:tcPr>
          <w:p w:rsidR="00E55120" w:rsidRPr="00D15A46" w:rsidRDefault="00E55120" w:rsidP="00E55120">
            <w:pPr>
              <w:pStyle w:val="Egyenletszm"/>
              <w:jc w:val="right"/>
            </w:pPr>
            <w:r>
              <w:t xml:space="preserve"> </w:t>
            </w:r>
          </w:p>
        </w:tc>
      </w:tr>
    </w:tbl>
    <w:p w:rsidR="00E55120" w:rsidRDefault="00E55120" w:rsidP="007050DB">
      <w:r>
        <w:t>Examine the first term, and introduce the following notation:</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E55120" w:rsidRPr="00D15A46" w:rsidTr="00E55120">
        <w:tc>
          <w:tcPr>
            <w:tcW w:w="750" w:type="pct"/>
          </w:tcPr>
          <w:p w:rsidR="00E55120" w:rsidRPr="00D15A46" w:rsidRDefault="00E55120" w:rsidP="00E55120"/>
        </w:tc>
        <w:tc>
          <w:tcPr>
            <w:tcW w:w="3750" w:type="pct"/>
          </w:tcPr>
          <w:p w:rsidR="00E55120" w:rsidRPr="00DE2C30" w:rsidRDefault="00493CEC" w:rsidP="00E55120">
            <w:pPr>
              <w:jc w:val="center"/>
              <w:rPr>
                <w:rFonts w:eastAsiaTheme="minorEastAsia"/>
              </w:rPr>
            </w:pPr>
            <m:oMathPara>
              <m:oMath>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Θ</m:t>
                        </m:r>
                      </m:e>
                    </m:acc>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nary>
                  <m:naryPr>
                    <m:limLoc m:val="subSup"/>
                    <m:ctrlPr>
                      <w:rPr>
                        <w:rFonts w:ascii="Cambria Math" w:eastAsia="Times New Roman" w:hAnsi="Cambria Math" w:cs="Times New Roman"/>
                        <w:b/>
                        <w:i/>
                        <w:szCs w:val="24"/>
                        <w:lang w:val="hu-HU" w:eastAsia="hu-HU"/>
                      </w:rPr>
                    </m:ctrlPr>
                  </m:naryPr>
                  <m:sub>
                    <m:r>
                      <m:rPr>
                        <m:sty m:val="bi"/>
                      </m:rPr>
                      <w:rPr>
                        <w:rFonts w:ascii="Cambria Math" w:eastAsia="Times New Roman" w:hAnsi="Cambria Math" w:cs="Times New Roman"/>
                        <w:szCs w:val="24"/>
                        <w:lang w:val="hu-HU" w:eastAsia="hu-HU"/>
                      </w:rPr>
                      <m:t xml:space="preserve"> </m:t>
                    </m:r>
                  </m:sub>
                  <m:sup>
                    <m:r>
                      <w:rPr>
                        <w:rFonts w:ascii="Cambria Math" w:eastAsia="Times New Roman" w:hAnsi="Cambria Math" w:cs="Times New Roman"/>
                        <w:szCs w:val="24"/>
                        <w:lang w:val="hu-HU" w:eastAsia="hu-HU"/>
                      </w:rPr>
                      <m:t>t</m:t>
                    </m:r>
                  </m:sup>
                  <m:e>
                    <m:sSup>
                      <m:sSupPr>
                        <m:ctrlPr>
                          <w:rPr>
                            <w:rFonts w:ascii="Cambria Math" w:eastAsia="Times New Roman" w:hAnsi="Cambria Math" w:cs="Times New Roman"/>
                            <w:b/>
                            <w:szCs w:val="24"/>
                            <w:lang w:val="hu-HU" w:eastAsia="hu-HU"/>
                          </w:rPr>
                        </m:ctrlPr>
                      </m:sSup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e>
                </m:nary>
                <m:r>
                  <w:rPr>
                    <w:rFonts w:ascii="Cambria Math" w:eastAsia="Times New Roman" w:hAnsi="Cambria Math" w:cs="Times New Roman"/>
                    <w:szCs w:val="24"/>
                    <w:lang w:val="hu-HU" w:eastAsia="hu-HU"/>
                  </w:rPr>
                  <m:t>.</m:t>
                </m:r>
              </m:oMath>
            </m:oMathPara>
          </w:p>
        </w:tc>
        <w:tc>
          <w:tcPr>
            <w:tcW w:w="750" w:type="pct"/>
          </w:tcPr>
          <w:p w:rsidR="00E55120" w:rsidRPr="00D15A46" w:rsidRDefault="00E55120" w:rsidP="00E55120">
            <w:pPr>
              <w:pStyle w:val="Egyenletszm"/>
              <w:jc w:val="right"/>
            </w:pPr>
            <w:r>
              <w:t xml:space="preserve"> </w:t>
            </w:r>
          </w:p>
        </w:tc>
      </w:tr>
    </w:tbl>
    <w:p w:rsidR="00E55120" w:rsidRDefault="00E55120" w:rsidP="007050DB">
      <w:r>
        <w:t xml:space="preserve">Since </w:t>
      </w:r>
      <m:oMath>
        <m:sSup>
          <m:sSupPr>
            <m:ctrlPr>
              <w:rPr>
                <w:rFonts w:ascii="Cambria Math" w:eastAsia="Times New Roman" w:hAnsi="Cambria Math" w:cs="Times New Roman"/>
                <w:b/>
                <w:szCs w:val="24"/>
                <w:lang w:val="hu-HU" w:eastAsia="hu-HU"/>
              </w:rPr>
            </m:ctrlPr>
          </m:sSup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e>
          <m:sup>
            <m:r>
              <w:rPr>
                <w:rFonts w:ascii="Cambria Math" w:eastAsia="Times New Roman" w:hAnsi="Cambria Math" w:cs="Times New Roman"/>
                <w:szCs w:val="24"/>
                <w:lang w:val="hu-HU" w:eastAsia="hu-HU"/>
              </w:rPr>
              <m:t>-1</m:t>
            </m:r>
          </m:sup>
        </m:sSup>
      </m:oMath>
      <w:r>
        <w:rPr>
          <w:rFonts w:eastAsiaTheme="minorEastAsia"/>
          <w:b/>
          <w:szCs w:val="24"/>
          <w:lang w:val="hu-HU" w:eastAsia="hu-HU"/>
        </w:rPr>
        <w:t xml:space="preserve"> </w:t>
      </w:r>
      <w:r>
        <w:t>is block diagonal, it can be integrated by its blocks,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E55120" w:rsidRPr="00D15A46" w:rsidTr="00E55120">
        <w:tc>
          <w:tcPr>
            <w:tcW w:w="750" w:type="pct"/>
          </w:tcPr>
          <w:p w:rsidR="00E55120" w:rsidRPr="00D15A46" w:rsidRDefault="00E55120" w:rsidP="00E55120"/>
        </w:tc>
        <w:tc>
          <w:tcPr>
            <w:tcW w:w="3750" w:type="pct"/>
          </w:tcPr>
          <w:p w:rsidR="00E55120" w:rsidRPr="00DE2C30" w:rsidRDefault="00493CEC" w:rsidP="00E55120">
            <w:pPr>
              <w:jc w:val="center"/>
              <w:rPr>
                <w:rFonts w:eastAsiaTheme="minorEastAsia"/>
              </w:rPr>
            </w:pPr>
            <m:oMathPara>
              <m:oMath>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Θ</m:t>
                        </m:r>
                      </m:e>
                    </m:acc>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m>
                      <m:mPr>
                        <m:mcs>
                          <m:mc>
                            <m:mcPr>
                              <m:count m:val="6"/>
                              <m:mcJc m:val="center"/>
                            </m:mcPr>
                          </m:mc>
                        </m:mcs>
                        <m:ctrlPr>
                          <w:rPr>
                            <w:rFonts w:ascii="Cambria Math" w:eastAsia="Times New Roman" w:hAnsi="Cambria Math" w:cs="Times New Roman"/>
                            <w:i/>
                            <w:szCs w:val="24"/>
                            <w:lang w:val="hu-HU" w:eastAsia="hu-HU"/>
                          </w:rPr>
                        </m:ctrlPr>
                      </m:mPr>
                      <m:mr>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0,1</m:t>
                              </m:r>
                            </m:sub>
                          </m:sSub>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0</m:t>
                          </m:r>
                        </m:e>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0,l</m:t>
                              </m:r>
                            </m:sub>
                          </m:sSub>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mr>
                      <m:mr>
                        <m:e>
                          <m:r>
                            <m:rPr>
                              <m:sty m:val="bi"/>
                            </m:rPr>
                            <w:rPr>
                              <w:rFonts w:ascii="Cambria Math" w:eastAsia="Times New Roman" w:hAnsi="Cambria Math" w:cs="Times New Roman"/>
                              <w:szCs w:val="24"/>
                              <w:lang w:val="hu-HU" w:eastAsia="hu-HU"/>
                            </w:rPr>
                            <m:t>0</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0,m</m:t>
                              </m:r>
                            </m:sub>
                          </m:sSub>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r>
                            <m:rPr>
                              <m:sty m:val="bi"/>
                            </m:rPr>
                            <w:rPr>
                              <w:rFonts w:ascii="Cambria Math" w:eastAsia="Times New Roman" w:hAnsi="Cambria Math" w:cs="Times New Roman"/>
                              <w:szCs w:val="24"/>
                              <w:lang w:val="hu-HU" w:eastAsia="hu-HU"/>
                            </w:rPr>
                            <m:t>0</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ctrlPr>
                            <w:rPr>
                              <w:rFonts w:ascii="Cambria Math" w:eastAsia="Times New Roman" w:hAnsi="Cambria Math" w:cs="Times New Roman"/>
                              <w:b/>
                              <w:i/>
                              <w:szCs w:val="24"/>
                              <w:lang w:val="hu-HU" w:eastAsia="hu-HU"/>
                            </w:rPr>
                          </m:ctrlPr>
                        </m:e>
                        <m:e>
                          <m:r>
                            <w:rPr>
                              <w:rFonts w:ascii="Cambria Math" w:eastAsia="Times New Roman" w:hAnsi="Cambria Math" w:cs="Times New Roman"/>
                              <w:szCs w:val="24"/>
                              <w:lang w:val="hu-HU" w:eastAsia="hu-HU"/>
                            </w:rPr>
                            <m:t>⋯</m:t>
                          </m:r>
                          <m:ctrlPr>
                            <w:rPr>
                              <w:rFonts w:ascii="Cambria Math" w:eastAsia="Times New Roman" w:hAnsi="Cambria Math" w:cs="Times New Roman"/>
                              <w:b/>
                              <w:i/>
                              <w:szCs w:val="24"/>
                              <w:lang w:val="hu-HU" w:eastAsia="hu-HU"/>
                            </w:rPr>
                          </m:ctrlPr>
                        </m:e>
                        <m:e>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0,n</m:t>
                              </m:r>
                            </m:sub>
                          </m:sSub>
                        </m:e>
                      </m:mr>
                    </m:m>
                  </m:e>
                </m:d>
                <m:r>
                  <w:rPr>
                    <w:rFonts w:ascii="Cambria Math" w:eastAsia="Times New Roman" w:hAnsi="Cambria Math" w:cs="Times New Roman"/>
                    <w:szCs w:val="24"/>
                    <w:lang w:val="hu-HU" w:eastAsia="hu-HU"/>
                  </w:rPr>
                  <m:t>,</m:t>
                </m:r>
              </m:oMath>
            </m:oMathPara>
          </w:p>
        </w:tc>
        <w:tc>
          <w:tcPr>
            <w:tcW w:w="750" w:type="pct"/>
          </w:tcPr>
          <w:p w:rsidR="00E55120" w:rsidRPr="00D15A46" w:rsidRDefault="00E55120" w:rsidP="00E55120">
            <w:pPr>
              <w:pStyle w:val="Egyenletszm"/>
              <w:jc w:val="right"/>
            </w:pPr>
            <w:r>
              <w:t xml:space="preserve"> </w:t>
            </w:r>
          </w:p>
        </w:tc>
      </w:tr>
    </w:tbl>
    <w:p w:rsidR="00E55120" w:rsidRDefault="00E55120" w:rsidP="007050DB">
      <w:r>
        <w:t>where: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E55120" w:rsidRPr="00D15A46" w:rsidTr="00E55120">
        <w:tc>
          <w:tcPr>
            <w:tcW w:w="750" w:type="pct"/>
          </w:tcPr>
          <w:p w:rsidR="00E55120" w:rsidRPr="00D15A46" w:rsidRDefault="00E55120" w:rsidP="00E55120"/>
        </w:tc>
        <w:tc>
          <w:tcPr>
            <w:tcW w:w="3750" w:type="pct"/>
          </w:tcPr>
          <w:p w:rsidR="00E55120" w:rsidRPr="003406E1" w:rsidRDefault="00493CEC" w:rsidP="00E55120">
            <w:pPr>
              <w:jc w:val="center"/>
              <w:rPr>
                <w:rFonts w:eastAsiaTheme="minorEastAsia"/>
                <w:b/>
                <w:szCs w:val="24"/>
                <w:lang w:val="hu-HU" w:eastAsia="hu-HU"/>
              </w:rPr>
            </w:pPr>
            <m:oMathPara>
              <m:oMath>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0,l</m:t>
                    </m:r>
                  </m:sub>
                </m:sSub>
                <m:d>
                  <m:dPr>
                    <m:ctrlPr>
                      <w:rPr>
                        <w:rFonts w:ascii="Cambria Math" w:eastAsia="Times New Roman" w:hAnsi="Cambria Math" w:cs="Times New Roman"/>
                        <w:b/>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nary>
                  <m:naryPr>
                    <m:limLoc m:val="subSup"/>
                    <m:ctrlPr>
                      <w:rPr>
                        <w:rFonts w:ascii="Cambria Math" w:eastAsia="Times New Roman" w:hAnsi="Cambria Math" w:cs="Times New Roman"/>
                        <w:b/>
                        <w:i/>
                        <w:szCs w:val="24"/>
                        <w:lang w:val="hu-HU" w:eastAsia="hu-HU"/>
                      </w:rPr>
                    </m:ctrlPr>
                  </m:naryPr>
                  <m:sub>
                    <m:r>
                      <m:rPr>
                        <m:sty m:val="bi"/>
                      </m:rPr>
                      <w:rPr>
                        <w:rFonts w:ascii="Cambria Math" w:eastAsia="Times New Roman" w:hAnsi="Cambria Math" w:cs="Times New Roman"/>
                        <w:szCs w:val="24"/>
                        <w:lang w:val="hu-HU" w:eastAsia="hu-HU"/>
                      </w:rPr>
                      <m:t xml:space="preserve"> </m:t>
                    </m:r>
                  </m:sub>
                  <m:sup>
                    <m:r>
                      <w:rPr>
                        <w:rFonts w:ascii="Cambria Math" w:eastAsia="Times New Roman" w:hAnsi="Cambria Math" w:cs="Times New Roman"/>
                        <w:szCs w:val="24"/>
                        <w:lang w:val="hu-HU" w:eastAsia="hu-HU"/>
                      </w:rPr>
                      <m:t>t</m:t>
                    </m:r>
                  </m:sup>
                  <m:e>
                    <m:sSubSup>
                      <m:sSubSupPr>
                        <m:ctrlPr>
                          <w:rPr>
                            <w:rFonts w:ascii="Cambria Math" w:eastAsia="Times New Roman" w:hAnsi="Cambria Math" w:cs="Times New Roman"/>
                            <w:szCs w:val="24"/>
                            <w:lang w:val="hu-HU" w:eastAsia="hu-HU"/>
                          </w:rPr>
                        </m:ctrlPr>
                      </m:sSubSupPr>
                      <m:e>
                        <m:r>
                          <m:rPr>
                            <m:sty m:val="p"/>
                          </m:rPr>
                          <w:rPr>
                            <w:rFonts w:ascii="Cambria Math" w:eastAsia="Times New Roman" w:hAnsi="Cambria Math" w:cs="Times New Roman"/>
                            <w:szCs w:val="24"/>
                            <w:lang w:val="hu-HU" w:eastAsia="hu-HU"/>
                          </w:rPr>
                          <m:t>J</m:t>
                        </m:r>
                      </m:e>
                      <m:sub>
                        <m:r>
                          <w:rPr>
                            <w:rFonts w:ascii="Cambria Math" w:eastAsia="Times New Roman" w:hAnsi="Cambria Math" w:cs="Times New Roman"/>
                            <w:szCs w:val="24"/>
                            <w:lang w:val="hu-HU" w:eastAsia="hu-HU"/>
                          </w:rPr>
                          <m:t>l</m:t>
                        </m:r>
                      </m:sub>
                      <m:sup>
                        <m:r>
                          <w:rPr>
                            <w:rFonts w:ascii="Cambria Math" w:eastAsia="Times New Roman" w:hAnsi="Cambria Math" w:cs="Times New Roman"/>
                            <w:szCs w:val="24"/>
                            <w:lang w:val="hu-HU" w:eastAsia="hu-HU"/>
                          </w:rPr>
                          <m:t>-1</m:t>
                        </m:r>
                      </m:sup>
                    </m:sSub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e>
                </m:nary>
                <m: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m:t>
                </m:r>
                <m:f>
                  <m:fPr>
                    <m:ctrlPr>
                      <w:rPr>
                        <w:rFonts w:ascii="Cambria Math" w:eastAsia="Times New Roman" w:hAnsi="Cambria Math" w:cs="Times New Roman"/>
                        <w:b/>
                        <w:szCs w:val="24"/>
                        <w:lang w:val="hu-HU" w:eastAsia="hu-HU"/>
                      </w:rPr>
                    </m:ctrlPr>
                  </m:fPr>
                  <m:num>
                    <m:r>
                      <w:rPr>
                        <w:rFonts w:ascii="Cambria Math" w:eastAsia="Times New Roman" w:hAnsi="Cambria Math" w:cs="Times New Roman"/>
                        <w:szCs w:val="24"/>
                        <w:lang w:val="hu-HU" w:eastAsia="hu-HU"/>
                      </w:rPr>
                      <m:t>1</m:t>
                    </m:r>
                  </m:num>
                  <m:den>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n</m:t>
                        </m:r>
                      </m:sub>
                    </m:sSub>
                  </m:den>
                </m:f>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n</m:t>
                        </m:r>
                      </m:sub>
                    </m:sSub>
                    <m:r>
                      <w:rPr>
                        <w:rFonts w:ascii="Cambria Math" w:eastAsia="Times New Roman" w:hAnsi="Cambria Math" w:cs="Times New Roman"/>
                        <w:szCs w:val="24"/>
                        <w:lang w:val="hu-HU" w:eastAsia="hu-HU"/>
                      </w:rPr>
                      <m:t xml:space="preserve"> t</m:t>
                    </m:r>
                  </m:sup>
                </m:sSup>
                <m:r>
                  <m:rPr>
                    <m:sty m:val="b"/>
                  </m:rPr>
                  <w:rPr>
                    <w:rFonts w:ascii="Cambria Math" w:eastAsia="Times New Roman" w:hAnsi="Cambria Math" w:cs="Times New Roman"/>
                    <w:szCs w:val="24"/>
                    <w:lang w:val="hu-HU" w:eastAsia="hu-HU"/>
                  </w:rPr>
                  <m:t>,</m:t>
                </m:r>
              </m:oMath>
            </m:oMathPara>
          </w:p>
          <w:p w:rsidR="003A4B4E" w:rsidRPr="003A4B4E" w:rsidRDefault="00493CEC" w:rsidP="00E55120">
            <w:pPr>
              <w:jc w:val="center"/>
              <w:rPr>
                <w:rFonts w:eastAsiaTheme="minorEastAsia"/>
                <w:b/>
                <w:szCs w:val="24"/>
                <w:lang w:val="hu-HU" w:eastAsia="hu-HU"/>
              </w:rPr>
            </w:pPr>
            <m:oMathPara>
              <m:oMath>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0,m</m:t>
                    </m:r>
                  </m:sub>
                </m:sSub>
                <m:d>
                  <m:dPr>
                    <m:ctrlPr>
                      <w:rPr>
                        <w:rFonts w:ascii="Cambria Math" w:eastAsia="Times New Roman" w:hAnsi="Cambria Math" w:cs="Times New Roman"/>
                        <w:b/>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nary>
                  <m:naryPr>
                    <m:limLoc m:val="subSup"/>
                    <m:ctrlPr>
                      <w:rPr>
                        <w:rFonts w:ascii="Cambria Math" w:eastAsia="Times New Roman" w:hAnsi="Cambria Math" w:cs="Times New Roman"/>
                        <w:b/>
                        <w:i/>
                        <w:szCs w:val="24"/>
                        <w:lang w:val="hu-HU" w:eastAsia="hu-HU"/>
                      </w:rPr>
                    </m:ctrlPr>
                  </m:naryPr>
                  <m:sub>
                    <m:r>
                      <m:rPr>
                        <m:sty m:val="bi"/>
                      </m:rPr>
                      <w:rPr>
                        <w:rFonts w:ascii="Cambria Math" w:eastAsia="Times New Roman" w:hAnsi="Cambria Math" w:cs="Times New Roman"/>
                        <w:szCs w:val="24"/>
                        <w:lang w:val="hu-HU" w:eastAsia="hu-HU"/>
                      </w:rPr>
                      <m:t xml:space="preserve"> </m:t>
                    </m:r>
                  </m:sub>
                  <m:sup>
                    <m:r>
                      <w:rPr>
                        <w:rFonts w:ascii="Cambria Math" w:eastAsia="Times New Roman" w:hAnsi="Cambria Math" w:cs="Times New Roman"/>
                        <w:szCs w:val="24"/>
                        <w:lang w:val="hu-HU" w:eastAsia="hu-HU"/>
                      </w:rPr>
                      <m:t>t</m:t>
                    </m:r>
                  </m:sup>
                  <m:e>
                    <m:sSubSup>
                      <m:sSubSupPr>
                        <m:ctrlPr>
                          <w:rPr>
                            <w:rFonts w:ascii="Cambria Math" w:eastAsia="Times New Roman" w:hAnsi="Cambria Math" w:cs="Times New Roman"/>
                            <w:b/>
                            <w:szCs w:val="24"/>
                            <w:lang w:val="hu-HU" w:eastAsia="hu-HU"/>
                          </w:rPr>
                        </m:ctrlPr>
                      </m:sSubSupPr>
                      <m:e>
                        <m:r>
                          <m:rPr>
                            <m:sty m:val="b"/>
                          </m:rPr>
                          <w:rPr>
                            <w:rFonts w:ascii="Cambria Math" w:eastAsia="Times New Roman" w:hAnsi="Cambria Math" w:cs="Times New Roman"/>
                            <w:szCs w:val="24"/>
                            <w:lang w:val="hu-HU" w:eastAsia="hu-HU"/>
                          </w:rPr>
                          <m:t>J</m:t>
                        </m:r>
                      </m:e>
                      <m:sub>
                        <m:r>
                          <w:rPr>
                            <w:rFonts w:ascii="Cambria Math" w:eastAsia="Times New Roman" w:hAnsi="Cambria Math" w:cs="Times New Roman"/>
                            <w:szCs w:val="24"/>
                            <w:lang w:val="hu-HU" w:eastAsia="hu-HU"/>
                          </w:rPr>
                          <m:t>m</m:t>
                        </m:r>
                      </m:sub>
                      <m:sup>
                        <m:r>
                          <w:rPr>
                            <w:rFonts w:ascii="Cambria Math" w:eastAsia="Times New Roman" w:hAnsi="Cambria Math" w:cs="Times New Roman"/>
                            <w:szCs w:val="24"/>
                            <w:lang w:val="hu-HU" w:eastAsia="hu-HU"/>
                          </w:rPr>
                          <m:t>-1</m:t>
                        </m:r>
                      </m:sup>
                    </m:sSub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e>
                </m:nary>
                <m:r>
                  <m:rPr>
                    <m:sty m:val="b"/>
                  </m:rPr>
                  <w:rPr>
                    <w:rFonts w:ascii="Cambria Math" w:eastAsia="Times New Roman" w:hAnsi="Cambria Math" w:cs="Times New Roman"/>
                    <w:szCs w:val="24"/>
                    <w:lang w:val="hu-HU" w:eastAsia="hu-HU"/>
                  </w:rPr>
                  <m:t>=</m:t>
                </m:r>
              </m:oMath>
            </m:oMathPara>
          </w:p>
          <w:p w:rsidR="00E55120" w:rsidRPr="003406E1" w:rsidRDefault="003A4B4E" w:rsidP="00E55120">
            <w:pPr>
              <w:jc w:val="center"/>
              <w:rPr>
                <w:rFonts w:eastAsiaTheme="minorEastAsia"/>
                <w:szCs w:val="24"/>
                <w:lang w:val="hu-HU" w:eastAsia="hu-HU"/>
              </w:rPr>
            </w:pPr>
            <m:oMathPara>
              <m:oMath>
                <m:r>
                  <w:rPr>
                    <w:rFonts w:ascii="Cambria Math" w:eastAsiaTheme="minorEastAsia" w:hAnsi="Cambria Math"/>
                    <w:szCs w:val="24"/>
                    <w:lang w:val="hu-HU" w:eastAsia="hu-HU"/>
                  </w:rPr>
                  <m:t>=</m:t>
                </m:r>
                <m:f>
                  <m:fPr>
                    <m:ctrlPr>
                      <w:rPr>
                        <w:rFonts w:ascii="Cambria Math" w:eastAsia="Times New Roman" w:hAnsi="Cambria Math" w:cs="Times New Roman"/>
                        <w:szCs w:val="24"/>
                        <w:lang w:val="hu-HU" w:eastAsia="hu-HU"/>
                      </w:rPr>
                    </m:ctrlPr>
                  </m:fPr>
                  <m:num>
                    <m:sSup>
                      <m:sSupPr>
                        <m:ctrlPr>
                          <w:rPr>
                            <w:rFonts w:ascii="Cambria Math" w:eastAsia="Times New Roman" w:hAnsi="Cambria Math" w:cs="Times New Roman"/>
                            <w:i/>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-at</m:t>
                        </m:r>
                      </m:sup>
                    </m:sSup>
                  </m:num>
                  <m:den>
                    <m:sSup>
                      <m:sSupPr>
                        <m:ctrlPr>
                          <w:rPr>
                            <w:rFonts w:ascii="Cambria Math" w:eastAsia="Times New Roman" w:hAnsi="Cambria Math" w:cs="Times New Roman"/>
                            <w:i/>
                            <w:szCs w:val="24"/>
                            <w:lang w:val="hu-HU" w:eastAsia="hu-HU"/>
                          </w:rPr>
                        </m:ctrlPr>
                      </m:sSupPr>
                      <m:e>
                        <m:r>
                          <w:rPr>
                            <w:rFonts w:ascii="Cambria Math" w:eastAsia="Times New Roman" w:hAnsi="Cambria Math" w:cs="Times New Roman"/>
                            <w:szCs w:val="24"/>
                            <w:lang w:val="hu-HU" w:eastAsia="hu-HU"/>
                          </w:rPr>
                          <m:t>a</m:t>
                        </m:r>
                      </m:e>
                      <m:sup>
                        <m:r>
                          <w:rPr>
                            <w:rFonts w:ascii="Cambria Math" w:eastAsia="Times New Roman" w:hAnsi="Cambria Math" w:cs="Times New Roman"/>
                            <w:szCs w:val="24"/>
                            <w:lang w:val="hu-HU" w:eastAsia="hu-HU"/>
                          </w:rPr>
                          <m:t>2</m:t>
                        </m:r>
                      </m:sup>
                    </m:sSup>
                    <m:r>
                      <w:rPr>
                        <w:rFonts w:ascii="Cambria Math" w:eastAsia="Times New Roman" w:hAnsi="Cambria Math" w:cs="Times New Roman"/>
                        <w:szCs w:val="24"/>
                        <w:lang w:val="hu-HU" w:eastAsia="hu-HU"/>
                      </w:rPr>
                      <m:t>+</m:t>
                    </m:r>
                    <m:sSup>
                      <m:sSupPr>
                        <m:ctrlPr>
                          <w:rPr>
                            <w:rFonts w:ascii="Cambria Math" w:eastAsia="Times New Roman" w:hAnsi="Cambria Math" w:cs="Times New Roman"/>
                            <w:i/>
                            <w:szCs w:val="24"/>
                            <w:lang w:val="hu-HU" w:eastAsia="hu-HU"/>
                          </w:rPr>
                        </m:ctrlPr>
                      </m:sSupPr>
                      <m:e>
                        <m:r>
                          <w:rPr>
                            <w:rFonts w:ascii="Cambria Math" w:eastAsia="Times New Roman" w:hAnsi="Cambria Math" w:cs="Times New Roman"/>
                            <w:szCs w:val="24"/>
                            <w:lang w:val="hu-HU" w:eastAsia="hu-HU"/>
                          </w:rPr>
                          <m:t>b</m:t>
                        </m:r>
                      </m:e>
                      <m:sup>
                        <m:r>
                          <w:rPr>
                            <w:rFonts w:ascii="Cambria Math" w:eastAsia="Times New Roman" w:hAnsi="Cambria Math" w:cs="Times New Roman"/>
                            <w:szCs w:val="24"/>
                            <w:lang w:val="hu-HU" w:eastAsia="hu-HU"/>
                          </w:rPr>
                          <m:t>2</m:t>
                        </m:r>
                      </m:sup>
                    </m:sSup>
                  </m:den>
                </m:f>
                <m:d>
                  <m:dPr>
                    <m:begChr m:val="["/>
                    <m:endChr m:val="]"/>
                    <m:ctrlPr>
                      <w:rPr>
                        <w:rFonts w:ascii="Cambria Math" w:eastAsia="Times New Roman" w:hAnsi="Cambria Math" w:cs="Times New Roman"/>
                        <w:b/>
                        <w:szCs w:val="24"/>
                        <w:lang w:val="hu-HU" w:eastAsia="hu-HU"/>
                      </w:rPr>
                    </m:ctrlPr>
                  </m:dPr>
                  <m:e>
                    <m:m>
                      <m:mPr>
                        <m:mcs>
                          <m:mc>
                            <m:mcPr>
                              <m:count m:val="2"/>
                              <m:mcJc m:val="center"/>
                            </m:mcPr>
                          </m:mc>
                        </m:mcs>
                        <m:ctrlPr>
                          <w:rPr>
                            <w:rFonts w:ascii="Cambria Math" w:eastAsia="Times New Roman" w:hAnsi="Cambria Math" w:cs="Times New Roman"/>
                            <w:b/>
                            <w:szCs w:val="24"/>
                            <w:lang w:val="hu-HU" w:eastAsia="hu-HU"/>
                          </w:rPr>
                        </m:ctrlPr>
                      </m:mPr>
                      <m:mr>
                        <m:e>
                          <m:r>
                            <m:rPr>
                              <m:sty m:val="bi"/>
                            </m:rPr>
                            <w:rPr>
                              <w:rFonts w:ascii="Cambria Math" w:eastAsia="Times New Roman" w:hAnsi="Cambria Math" w:cs="Times New Roman"/>
                              <w:szCs w:val="24"/>
                              <w:lang w:val="hu-HU" w:eastAsia="hu-HU"/>
                            </w:rPr>
                            <m:t>-</m:t>
                          </m:r>
                          <m:r>
                            <w:rPr>
                              <w:rFonts w:ascii="Cambria Math" w:eastAsia="Times New Roman" w:hAnsi="Cambria Math" w:cs="Times New Roman"/>
                              <w:szCs w:val="24"/>
                              <w:lang w:val="hu-HU" w:eastAsia="hu-HU"/>
                            </w:rPr>
                            <m:t>a</m:t>
                          </m:r>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cos</m:t>
                              </m:r>
                              <m:ctrlPr>
                                <w:rPr>
                                  <w:rFonts w:ascii="Cambria Math" w:eastAsia="Times New Roman" w:hAnsi="Cambria Math" w:cs="Times New Roman"/>
                                  <w:b/>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r>
                            <m:rPr>
                              <m:sty m:val="p"/>
                            </m:rPr>
                            <w:rPr>
                              <w:rFonts w:ascii="Cambria Math" w:eastAsia="Times New Roman" w:hAnsi="Cambria Math" w:cs="Times New Roman"/>
                              <w:szCs w:val="24"/>
                              <w:lang w:val="hu-HU" w:eastAsia="hu-HU"/>
                            </w:rPr>
                            <m:t>+</m:t>
                          </m:r>
                          <m:r>
                            <w:rPr>
                              <w:rFonts w:ascii="Cambria Math" w:eastAsia="Times New Roman" w:hAnsi="Cambria Math" w:cs="Times New Roman"/>
                              <w:szCs w:val="24"/>
                              <w:lang w:val="hu-HU" w:eastAsia="hu-HU"/>
                            </w:rPr>
                            <m:t>b</m:t>
                          </m:r>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sin</m:t>
                              </m:r>
                              <m:ctrlPr>
                                <w:rPr>
                                  <w:rFonts w:ascii="Cambria Math" w:eastAsia="Times New Roman" w:hAnsi="Cambria Math" w:cs="Times New Roman"/>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e>
                        <m:e>
                          <m:r>
                            <w:rPr>
                              <w:rFonts w:ascii="Cambria Math" w:eastAsia="Times New Roman" w:hAnsi="Cambria Math" w:cs="Times New Roman"/>
                              <w:szCs w:val="24"/>
                              <w:lang w:val="hu-HU" w:eastAsia="hu-HU"/>
                            </w:rPr>
                            <m:t>a</m:t>
                          </m:r>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sin</m:t>
                              </m:r>
                              <m:ctrlPr>
                                <w:rPr>
                                  <w:rFonts w:ascii="Cambria Math" w:eastAsia="Times New Roman" w:hAnsi="Cambria Math" w:cs="Times New Roman"/>
                                  <w:b/>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r>
                            <m:rPr>
                              <m:sty m:val="p"/>
                            </m:rPr>
                            <w:rPr>
                              <w:rFonts w:ascii="Cambria Math" w:eastAsia="Times New Roman" w:hAnsi="Cambria Math" w:cs="Times New Roman"/>
                              <w:szCs w:val="24"/>
                              <w:lang w:val="hu-HU" w:eastAsia="hu-HU"/>
                            </w:rPr>
                            <m:t>+</m:t>
                          </m:r>
                          <m:r>
                            <w:rPr>
                              <w:rFonts w:ascii="Cambria Math" w:eastAsia="Times New Roman" w:hAnsi="Cambria Math" w:cs="Times New Roman"/>
                              <w:szCs w:val="24"/>
                              <w:lang w:val="hu-HU" w:eastAsia="hu-HU"/>
                            </w:rPr>
                            <m:t>b</m:t>
                          </m:r>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cos</m:t>
                              </m:r>
                              <m:ctrlPr>
                                <w:rPr>
                                  <w:rFonts w:ascii="Cambria Math" w:eastAsia="Times New Roman" w:hAnsi="Cambria Math" w:cs="Times New Roman"/>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e>
                      </m:mr>
                      <m:mr>
                        <m:e>
                          <m:r>
                            <m:rPr>
                              <m:sty m:val="bi"/>
                            </m:rPr>
                            <w:rPr>
                              <w:rFonts w:ascii="Cambria Math" w:eastAsia="Times New Roman" w:hAnsi="Cambria Math" w:cs="Times New Roman"/>
                              <w:szCs w:val="24"/>
                              <w:lang w:val="hu-HU" w:eastAsia="hu-HU"/>
                            </w:rPr>
                            <m:t>-</m:t>
                          </m:r>
                          <m:r>
                            <w:rPr>
                              <w:rFonts w:ascii="Cambria Math" w:eastAsia="Times New Roman" w:hAnsi="Cambria Math" w:cs="Times New Roman"/>
                              <w:szCs w:val="24"/>
                              <w:lang w:val="hu-HU" w:eastAsia="hu-HU"/>
                            </w:rPr>
                            <m:t>a</m:t>
                          </m:r>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sin</m:t>
                              </m:r>
                              <m:ctrlPr>
                                <w:rPr>
                                  <w:rFonts w:ascii="Cambria Math" w:eastAsia="Times New Roman" w:hAnsi="Cambria Math" w:cs="Times New Roman"/>
                                  <w:b/>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r>
                            <m:rPr>
                              <m:sty m:val="p"/>
                            </m:rPr>
                            <w:rPr>
                              <w:rFonts w:ascii="Cambria Math" w:eastAsia="Times New Roman" w:hAnsi="Cambria Math" w:cs="Times New Roman"/>
                              <w:szCs w:val="24"/>
                              <w:lang w:val="hu-HU" w:eastAsia="hu-HU"/>
                            </w:rPr>
                            <m:t>-</m:t>
                          </m:r>
                          <m:r>
                            <w:rPr>
                              <w:rFonts w:ascii="Cambria Math" w:eastAsia="Times New Roman" w:hAnsi="Cambria Math" w:cs="Times New Roman"/>
                              <w:szCs w:val="24"/>
                              <w:lang w:val="hu-HU" w:eastAsia="hu-HU"/>
                            </w:rPr>
                            <m:t>b</m:t>
                          </m:r>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cos</m:t>
                              </m:r>
                              <m:ctrlPr>
                                <w:rPr>
                                  <w:rFonts w:ascii="Cambria Math" w:eastAsia="Times New Roman" w:hAnsi="Cambria Math" w:cs="Times New Roman"/>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e>
                        <m:e>
                          <m:r>
                            <m:rPr>
                              <m:sty m:val="bi"/>
                            </m:rPr>
                            <w:rPr>
                              <w:rFonts w:ascii="Cambria Math" w:eastAsia="Times New Roman" w:hAnsi="Cambria Math" w:cs="Times New Roman"/>
                              <w:szCs w:val="24"/>
                              <w:lang w:val="hu-HU" w:eastAsia="hu-HU"/>
                            </w:rPr>
                            <m:t>-</m:t>
                          </m:r>
                          <m:r>
                            <w:rPr>
                              <w:rFonts w:ascii="Cambria Math" w:eastAsia="Times New Roman" w:hAnsi="Cambria Math" w:cs="Times New Roman"/>
                              <w:szCs w:val="24"/>
                              <w:lang w:val="hu-HU" w:eastAsia="hu-HU"/>
                            </w:rPr>
                            <m:t>a</m:t>
                          </m:r>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cos</m:t>
                              </m:r>
                              <m:ctrlPr>
                                <w:rPr>
                                  <w:rFonts w:ascii="Cambria Math" w:eastAsia="Times New Roman" w:hAnsi="Cambria Math" w:cs="Times New Roman"/>
                                  <w:b/>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r>
                            <m:rPr>
                              <m:sty m:val="p"/>
                            </m:rPr>
                            <w:rPr>
                              <w:rFonts w:ascii="Cambria Math" w:eastAsia="Times New Roman" w:hAnsi="Cambria Math" w:cs="Times New Roman"/>
                              <w:szCs w:val="24"/>
                              <w:lang w:val="hu-HU" w:eastAsia="hu-HU"/>
                            </w:rPr>
                            <m:t>+</m:t>
                          </m:r>
                          <m:r>
                            <w:rPr>
                              <w:rFonts w:ascii="Cambria Math" w:eastAsia="Times New Roman" w:hAnsi="Cambria Math" w:cs="Times New Roman"/>
                              <w:szCs w:val="24"/>
                              <w:lang w:val="hu-HU" w:eastAsia="hu-HU"/>
                            </w:rPr>
                            <m:t>b</m:t>
                          </m:r>
                          <m:func>
                            <m:funcPr>
                              <m:ctrlPr>
                                <w:rPr>
                                  <w:rFonts w:ascii="Cambria Math" w:eastAsia="Times New Roman" w:hAnsi="Cambria Math" w:cs="Times New Roman"/>
                                  <w:szCs w:val="24"/>
                                  <w:lang w:val="hu-HU" w:eastAsia="hu-HU"/>
                                </w:rPr>
                              </m:ctrlPr>
                            </m:funcPr>
                            <m:fName>
                              <m:r>
                                <m:rPr>
                                  <m:sty m:val="p"/>
                                </m:rPr>
                                <w:rPr>
                                  <w:rFonts w:ascii="Cambria Math" w:eastAsia="Times New Roman" w:hAnsi="Cambria Math" w:cs="Times New Roman"/>
                                  <w:szCs w:val="24"/>
                                  <w:lang w:val="hu-HU" w:eastAsia="hu-HU"/>
                                </w:rPr>
                                <m:t>sin</m:t>
                              </m:r>
                              <m:ctrlPr>
                                <w:rPr>
                                  <w:rFonts w:ascii="Cambria Math" w:eastAsia="Times New Roman" w:hAnsi="Cambria Math" w:cs="Times New Roman"/>
                                  <w:i/>
                                  <w:szCs w:val="24"/>
                                  <w:lang w:val="hu-HU" w:eastAsia="hu-HU"/>
                                </w:rPr>
                              </m:ctrlPr>
                            </m:fName>
                            <m:e>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b t</m:t>
                                  </m:r>
                                </m:e>
                              </m:d>
                            </m:e>
                          </m:func>
                        </m:e>
                      </m:mr>
                    </m:m>
                  </m:e>
                </m:d>
                <m:r>
                  <m:rPr>
                    <m:sty m:val="p"/>
                  </m:rPr>
                  <w:rPr>
                    <w:rFonts w:ascii="Cambria Math" w:eastAsia="Times New Roman" w:hAnsi="Cambria Math" w:cs="Times New Roman"/>
                    <w:szCs w:val="24"/>
                    <w:lang w:val="hu-HU" w:eastAsia="hu-HU"/>
                  </w:rPr>
                  <m:t>,</m:t>
                </m:r>
              </m:oMath>
            </m:oMathPara>
          </w:p>
          <w:p w:rsidR="00E55120" w:rsidRPr="00DE2C30" w:rsidRDefault="00493CEC" w:rsidP="00E55120">
            <w:pPr>
              <w:jc w:val="center"/>
              <w:rPr>
                <w:rFonts w:eastAsiaTheme="minorEastAsia"/>
              </w:rPr>
            </w:pPr>
            <m:oMathPara>
              <m:oMath>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0,n</m:t>
                    </m:r>
                  </m:sub>
                </m:sSub>
                <m:d>
                  <m:dPr>
                    <m:ctrlPr>
                      <w:rPr>
                        <w:rFonts w:ascii="Cambria Math" w:eastAsia="Times New Roman" w:hAnsi="Cambria Math" w:cs="Times New Roman"/>
                        <w:b/>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nary>
                  <m:naryPr>
                    <m:limLoc m:val="subSup"/>
                    <m:ctrlPr>
                      <w:rPr>
                        <w:rFonts w:ascii="Cambria Math" w:eastAsia="Times New Roman" w:hAnsi="Cambria Math" w:cs="Times New Roman"/>
                        <w:b/>
                        <w:i/>
                        <w:szCs w:val="24"/>
                        <w:lang w:val="hu-HU" w:eastAsia="hu-HU"/>
                      </w:rPr>
                    </m:ctrlPr>
                  </m:naryPr>
                  <m:sub>
                    <m:r>
                      <m:rPr>
                        <m:sty m:val="bi"/>
                      </m:rPr>
                      <w:rPr>
                        <w:rFonts w:ascii="Cambria Math" w:eastAsia="Times New Roman" w:hAnsi="Cambria Math" w:cs="Times New Roman"/>
                        <w:szCs w:val="24"/>
                        <w:lang w:val="hu-HU" w:eastAsia="hu-HU"/>
                      </w:rPr>
                      <m:t xml:space="preserve"> </m:t>
                    </m:r>
                  </m:sub>
                  <m:sup>
                    <m:r>
                      <w:rPr>
                        <w:rFonts w:ascii="Cambria Math" w:eastAsia="Times New Roman" w:hAnsi="Cambria Math" w:cs="Times New Roman"/>
                        <w:szCs w:val="24"/>
                        <w:lang w:val="hu-HU" w:eastAsia="hu-HU"/>
                      </w:rPr>
                      <m:t>t</m:t>
                    </m:r>
                  </m:sup>
                  <m:e>
                    <m:sSubSup>
                      <m:sSubSupPr>
                        <m:ctrlPr>
                          <w:rPr>
                            <w:rFonts w:ascii="Cambria Math" w:eastAsia="Times New Roman" w:hAnsi="Cambria Math" w:cs="Times New Roman"/>
                            <w:b/>
                            <w:szCs w:val="24"/>
                            <w:lang w:val="hu-HU" w:eastAsia="hu-HU"/>
                          </w:rPr>
                        </m:ctrlPr>
                      </m:sSubSupPr>
                      <m:e>
                        <m:r>
                          <m:rPr>
                            <m:sty m:val="b"/>
                          </m:rPr>
                          <w:rPr>
                            <w:rFonts w:ascii="Cambria Math" w:eastAsia="Times New Roman" w:hAnsi="Cambria Math" w:cs="Times New Roman"/>
                            <w:szCs w:val="24"/>
                            <w:lang w:val="hu-HU" w:eastAsia="hu-HU"/>
                          </w:rPr>
                          <m:t>J</m:t>
                        </m:r>
                      </m:e>
                      <m:sub>
                        <m:r>
                          <m:rPr>
                            <m:sty m:val="p"/>
                          </m:rPr>
                          <w:rPr>
                            <w:rFonts w:ascii="Cambria Math" w:eastAsia="Times New Roman" w:hAnsi="Cambria Math" w:cs="Times New Roman"/>
                            <w:szCs w:val="24"/>
                            <w:lang w:val="hu-HU" w:eastAsia="hu-HU"/>
                          </w:rPr>
                          <m:t>n</m:t>
                        </m:r>
                      </m:sub>
                      <m:sup>
                        <m:r>
                          <m:rPr>
                            <m:sty m:val="p"/>
                          </m:rPr>
                          <w:rPr>
                            <w:rFonts w:ascii="Cambria Math" w:eastAsia="Times New Roman" w:hAnsi="Cambria Math" w:cs="Times New Roman"/>
                            <w:szCs w:val="24"/>
                            <w:lang w:val="hu-HU" w:eastAsia="hu-HU"/>
                          </w:rPr>
                          <m:t>-1</m:t>
                        </m:r>
                      </m:sup>
                    </m:sSub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e>
                </m:nary>
                <m:r>
                  <m:rPr>
                    <m:sty m:val="bi"/>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m>
                      <m:mPr>
                        <m:mcs>
                          <m:mc>
                            <m:mcPr>
                              <m:count m:val="2"/>
                              <m:mcJc m:val="center"/>
                            </m:mcPr>
                          </m:mc>
                        </m:mcs>
                        <m:ctrlPr>
                          <w:rPr>
                            <w:rFonts w:ascii="Cambria Math" w:eastAsia="Times New Roman" w:hAnsi="Cambria Math" w:cs="Times New Roman"/>
                            <w:b/>
                            <w:szCs w:val="24"/>
                            <w:lang w:val="hu-HU" w:eastAsia="hu-HU"/>
                          </w:rPr>
                        </m:ctrlPr>
                      </m:mPr>
                      <m:mr>
                        <m:e>
                          <m:r>
                            <m:rPr>
                              <m:sty m:val="p"/>
                            </m:rPr>
                            <w:rPr>
                              <w:rFonts w:ascii="Cambria Math" w:eastAsia="Times New Roman" w:hAnsi="Cambria Math" w:cs="Times New Roman"/>
                              <w:szCs w:val="24"/>
                              <w:lang w:val="hu-HU" w:eastAsia="hu-HU"/>
                            </w:rPr>
                            <m:t>t</m:t>
                          </m:r>
                        </m:e>
                        <m:e>
                          <m:r>
                            <m:rPr>
                              <m:sty m:val="p"/>
                            </m:rPr>
                            <w:rPr>
                              <w:rFonts w:ascii="Cambria Math" w:eastAsia="Times New Roman" w:hAnsi="Cambria Math" w:cs="Times New Roman"/>
                              <w:szCs w:val="24"/>
                              <w:lang w:val="hu-HU" w:eastAsia="hu-HU"/>
                            </w:rPr>
                            <m:t>-</m:t>
                          </m:r>
                          <m:f>
                            <m:fPr>
                              <m:ctrlPr>
                                <w:rPr>
                                  <w:rFonts w:ascii="Cambria Math" w:eastAsia="Times New Roman" w:hAnsi="Cambria Math" w:cs="Times New Roman"/>
                                  <w:szCs w:val="24"/>
                                  <w:lang w:val="hu-HU" w:eastAsia="hu-HU"/>
                                </w:rPr>
                              </m:ctrlPr>
                            </m:fPr>
                            <m:num>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2</m:t>
                                  </m:r>
                                </m:sup>
                              </m:sSup>
                            </m:num>
                            <m:den>
                              <m:r>
                                <w:rPr>
                                  <w:rFonts w:ascii="Cambria Math" w:eastAsia="Times New Roman" w:hAnsi="Cambria Math" w:cs="Times New Roman"/>
                                  <w:szCs w:val="24"/>
                                  <w:lang w:val="hu-HU" w:eastAsia="hu-HU"/>
                                </w:rPr>
                                <m:t>2</m:t>
                              </m:r>
                            </m:den>
                          </m:f>
                        </m:e>
                      </m:mr>
                      <m:mr>
                        <m:e>
                          <m:r>
                            <m:rPr>
                              <m:sty m:val="p"/>
                            </m:rPr>
                            <w:rPr>
                              <w:rFonts w:ascii="Cambria Math" w:eastAsia="Times New Roman" w:hAnsi="Cambria Math" w:cs="Times New Roman"/>
                              <w:szCs w:val="24"/>
                              <w:lang w:val="hu-HU" w:eastAsia="hu-HU"/>
                            </w:rPr>
                            <m:t>0</m:t>
                          </m:r>
                        </m:e>
                        <m:e>
                          <m:r>
                            <m:rPr>
                              <m:sty m:val="p"/>
                            </m:rPr>
                            <w:rPr>
                              <w:rFonts w:ascii="Cambria Math" w:eastAsia="Times New Roman" w:hAnsi="Cambria Math" w:cs="Times New Roman"/>
                              <w:szCs w:val="24"/>
                              <w:lang w:val="hu-HU" w:eastAsia="hu-HU"/>
                            </w:rPr>
                            <m:t>t</m:t>
                          </m:r>
                        </m:e>
                      </m:mr>
                    </m:m>
                  </m:e>
                </m:d>
                <m:r>
                  <m:rPr>
                    <m:sty m:val="b"/>
                  </m:rPr>
                  <w:rPr>
                    <w:rFonts w:ascii="Cambria Math" w:eastAsia="Times New Roman" w:hAnsi="Cambria Math" w:cs="Times New Roman"/>
                    <w:szCs w:val="24"/>
                    <w:lang w:val="hu-HU" w:eastAsia="hu-HU"/>
                  </w:rPr>
                  <m:t>.</m:t>
                </m:r>
              </m:oMath>
            </m:oMathPara>
          </w:p>
        </w:tc>
        <w:tc>
          <w:tcPr>
            <w:tcW w:w="750" w:type="pct"/>
          </w:tcPr>
          <w:p w:rsidR="00E55120" w:rsidRPr="00D15A46" w:rsidRDefault="00E55120" w:rsidP="00E55120">
            <w:pPr>
              <w:pStyle w:val="Egyenletszm"/>
              <w:jc w:val="right"/>
            </w:pPr>
            <w:r>
              <w:t xml:space="preserve"> </w:t>
            </w:r>
          </w:p>
        </w:tc>
      </w:tr>
    </w:tbl>
    <w:p w:rsidR="00E55120" w:rsidRDefault="003A4B4E" w:rsidP="007050DB">
      <w:r>
        <w:t>Introduce the following notation for the second term of the solution:</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3A4B4E" w:rsidRPr="00D15A46" w:rsidTr="00711779">
        <w:tc>
          <w:tcPr>
            <w:tcW w:w="750" w:type="pct"/>
          </w:tcPr>
          <w:p w:rsidR="003A4B4E" w:rsidRPr="00D15A46" w:rsidRDefault="003A4B4E" w:rsidP="00711779"/>
        </w:tc>
        <w:tc>
          <w:tcPr>
            <w:tcW w:w="3750" w:type="pct"/>
          </w:tcPr>
          <w:p w:rsidR="003A4B4E" w:rsidRPr="00DE2C30" w:rsidRDefault="00493CEC" w:rsidP="003A4B4E">
            <w:pPr>
              <w:jc w:val="center"/>
              <w:rPr>
                <w:rFonts w:eastAsiaTheme="minorEastAsia"/>
              </w:rPr>
            </w:pPr>
            <m:oMathPara>
              <m:oMath>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Θ</m:t>
                        </m:r>
                      </m:e>
                    </m:acc>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nary>
                  <m:naryPr>
                    <m:limLoc m:val="subSup"/>
                    <m:ctrlPr>
                      <w:rPr>
                        <w:rFonts w:ascii="Cambria Math" w:eastAsia="Times New Roman" w:hAnsi="Cambria Math" w:cs="Times New Roman"/>
                        <w:b/>
                        <w:i/>
                        <w:szCs w:val="24"/>
                        <w:lang w:val="hu-HU" w:eastAsia="hu-HU"/>
                      </w:rPr>
                    </m:ctrlPr>
                  </m:naryPr>
                  <m:sub>
                    <m:r>
                      <m:rPr>
                        <m:sty m:val="bi"/>
                      </m:rPr>
                      <w:rPr>
                        <w:rFonts w:ascii="Cambria Math" w:eastAsia="Times New Roman" w:hAnsi="Cambria Math" w:cs="Times New Roman"/>
                        <w:szCs w:val="24"/>
                        <w:lang w:val="hu-HU" w:eastAsia="hu-HU"/>
                      </w:rPr>
                      <m:t xml:space="preserve"> </m:t>
                    </m:r>
                  </m:sub>
                  <m:sup>
                    <m:r>
                      <w:rPr>
                        <w:rFonts w:ascii="Cambria Math" w:eastAsia="Times New Roman" w:hAnsi="Cambria Math" w:cs="Times New Roman"/>
                        <w:szCs w:val="24"/>
                        <w:lang w:val="hu-HU" w:eastAsia="hu-HU"/>
                      </w:rPr>
                      <m:t>t</m:t>
                    </m:r>
                  </m:sup>
                  <m:e>
                    <m:sSup>
                      <m:sSupPr>
                        <m:ctrlPr>
                          <w:rPr>
                            <w:rFonts w:ascii="Cambria Math" w:eastAsia="Times New Roman" w:hAnsi="Cambria Math" w:cs="Times New Roman"/>
                            <w:b/>
                            <w:szCs w:val="24"/>
                            <w:lang w:val="hu-HU" w:eastAsia="hu-HU"/>
                          </w:rPr>
                        </m:ctrlPr>
                      </m:sSup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m:rPr>
                        <m:sty m:val="bi"/>
                      </m:rPr>
                      <w:rPr>
                        <w:rFonts w:ascii="Cambria Math" w:eastAsia="Times New Roman" w:hAnsi="Cambria Math" w:cs="Times New Roman"/>
                        <w:szCs w:val="24"/>
                        <w:lang w:eastAsia="hu-HU"/>
                      </w:rPr>
                      <m:t xml:space="preserve"> </m:t>
                    </m:r>
                    <m:r>
                      <w:rPr>
                        <w:rFonts w:ascii="Cambria Math" w:eastAsia="Times New Roman" w:hAnsi="Cambria Math" w:cs="Times New Roman"/>
                        <w:szCs w:val="24"/>
                        <w:lang w:val="hu-HU" w:eastAsia="hu-HU"/>
                      </w:rPr>
                      <m:t xml:space="preserve">τ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e>
                </m:nary>
                <m:r>
                  <w:rPr>
                    <w:rFonts w:ascii="Cambria Math" w:eastAsia="Times New Roman" w:hAnsi="Cambria Math" w:cs="Times New Roman"/>
                    <w:szCs w:val="24"/>
                    <w:lang w:val="hu-HU" w:eastAsia="hu-HU"/>
                  </w:rPr>
                  <m:t>.</m:t>
                </m:r>
              </m:oMath>
            </m:oMathPara>
          </w:p>
        </w:tc>
        <w:tc>
          <w:tcPr>
            <w:tcW w:w="750" w:type="pct"/>
          </w:tcPr>
          <w:p w:rsidR="003A4B4E" w:rsidRPr="00D15A46" w:rsidRDefault="003A4B4E" w:rsidP="00711779">
            <w:pPr>
              <w:pStyle w:val="Egyenletszm"/>
              <w:jc w:val="right"/>
            </w:pPr>
            <w:r>
              <w:t xml:space="preserve"> </w:t>
            </w:r>
          </w:p>
        </w:tc>
      </w:tr>
    </w:tbl>
    <w:p w:rsidR="003A4B4E" w:rsidRDefault="00095551" w:rsidP="007050DB">
      <w:r>
        <w:t>T</w:t>
      </w:r>
      <w:r w:rsidR="003A4B4E">
        <w:t>he integral blocks of</w:t>
      </w:r>
      <w:r>
        <w:t xml:space="preserve"> the second term can be calculated</w:t>
      </w:r>
      <w:r w:rsidR="00045C35">
        <w: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6913"/>
        <w:gridCol w:w="1031"/>
      </w:tblGrid>
      <w:tr w:rsidR="003A4B4E" w:rsidRPr="00D15A46" w:rsidTr="00711779">
        <w:tc>
          <w:tcPr>
            <w:tcW w:w="723" w:type="pct"/>
          </w:tcPr>
          <w:p w:rsidR="003A4B4E" w:rsidRPr="00D15A46" w:rsidRDefault="003A4B4E" w:rsidP="00711779"/>
        </w:tc>
        <w:tc>
          <w:tcPr>
            <w:tcW w:w="3722" w:type="pct"/>
          </w:tcPr>
          <w:p w:rsidR="003A4B4E" w:rsidRPr="00D15A46" w:rsidRDefault="00493CEC" w:rsidP="003A4B4E">
            <w:pPr>
              <w:jc w:val="center"/>
            </w:pPr>
            <m:oMathPara>
              <m:oMath>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Θ</m:t>
                        </m:r>
                      </m:e>
                    </m:acc>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m>
                      <m:mPr>
                        <m:mcs>
                          <m:mc>
                            <m:mcPr>
                              <m:count m:val="6"/>
                              <m:mcJc m:val="center"/>
                            </m:mcPr>
                          </m:mc>
                        </m:mcs>
                        <m:ctrlPr>
                          <w:rPr>
                            <w:rFonts w:ascii="Cambria Math" w:eastAsia="Times New Roman" w:hAnsi="Cambria Math" w:cs="Times New Roman"/>
                            <w:i/>
                            <w:szCs w:val="24"/>
                            <w:lang w:val="hu-HU" w:eastAsia="hu-HU"/>
                          </w:rPr>
                        </m:ctrlPr>
                      </m:mPr>
                      <m:mr>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1,1</m:t>
                              </m:r>
                            </m:sub>
                          </m:sSub>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0</m:t>
                          </m:r>
                        </m:e>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1,l</m:t>
                              </m:r>
                            </m:sub>
                          </m:sSub>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mr>
                      <m:mr>
                        <m:e>
                          <m:r>
                            <m:rPr>
                              <m:sty m:val="bi"/>
                            </m:rPr>
                            <w:rPr>
                              <w:rFonts w:ascii="Cambria Math" w:eastAsia="Times New Roman" w:hAnsi="Cambria Math" w:cs="Times New Roman"/>
                              <w:szCs w:val="24"/>
                              <w:lang w:val="hu-HU" w:eastAsia="hu-HU"/>
                            </w:rPr>
                            <m:t>0</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1,m</m:t>
                              </m:r>
                            </m:sub>
                          </m:sSub>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r>
                            <m:rPr>
                              <m:sty m:val="bi"/>
                            </m:rPr>
                            <w:rPr>
                              <w:rFonts w:ascii="Cambria Math" w:eastAsia="Times New Roman" w:hAnsi="Cambria Math" w:cs="Times New Roman"/>
                              <w:szCs w:val="24"/>
                              <w:lang w:val="hu-HU" w:eastAsia="hu-HU"/>
                            </w:rPr>
                            <m:t>0</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ctrlPr>
                            <w:rPr>
                              <w:rFonts w:ascii="Cambria Math" w:eastAsia="Times New Roman" w:hAnsi="Cambria Math" w:cs="Times New Roman"/>
                              <w:b/>
                              <w:i/>
                              <w:szCs w:val="24"/>
                              <w:lang w:val="hu-HU" w:eastAsia="hu-HU"/>
                            </w:rPr>
                          </m:ctrlPr>
                        </m:e>
                        <m:e>
                          <m:r>
                            <w:rPr>
                              <w:rFonts w:ascii="Cambria Math" w:eastAsia="Times New Roman" w:hAnsi="Cambria Math" w:cs="Times New Roman"/>
                              <w:szCs w:val="24"/>
                              <w:lang w:val="hu-HU" w:eastAsia="hu-HU"/>
                            </w:rPr>
                            <m:t>⋯</m:t>
                          </m:r>
                          <m:ctrlPr>
                            <w:rPr>
                              <w:rFonts w:ascii="Cambria Math" w:eastAsia="Times New Roman" w:hAnsi="Cambria Math" w:cs="Times New Roman"/>
                              <w:b/>
                              <w:i/>
                              <w:szCs w:val="24"/>
                              <w:lang w:val="hu-HU" w:eastAsia="hu-HU"/>
                            </w:rPr>
                          </m:ctrlPr>
                        </m:e>
                        <m:e>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1,n</m:t>
                              </m:r>
                            </m:sub>
                          </m:sSub>
                        </m:e>
                      </m:mr>
                    </m:m>
                  </m:e>
                </m:d>
                <m:r>
                  <w:rPr>
                    <w:rFonts w:ascii="Cambria Math" w:eastAsia="Times New Roman" w:hAnsi="Cambria Math" w:cs="Times New Roman"/>
                    <w:szCs w:val="24"/>
                    <w:lang w:val="hu-HU" w:eastAsia="hu-HU"/>
                  </w:rPr>
                  <m:t>,</m:t>
                </m:r>
              </m:oMath>
            </m:oMathPara>
          </w:p>
        </w:tc>
        <w:tc>
          <w:tcPr>
            <w:tcW w:w="555" w:type="pct"/>
          </w:tcPr>
          <w:p w:rsidR="003A4B4E" w:rsidRPr="00D15A46" w:rsidRDefault="003A4B4E" w:rsidP="00711779">
            <w:pPr>
              <w:pStyle w:val="Egyenletszm"/>
              <w:ind w:right="-601"/>
              <w:jc w:val="right"/>
            </w:pPr>
            <w:r>
              <w:t xml:space="preserve"> </w:t>
            </w:r>
          </w:p>
        </w:tc>
      </w:tr>
    </w:tbl>
    <w:p w:rsidR="003A4B4E" w:rsidRDefault="00045C35" w:rsidP="007050DB">
      <w:r>
        <w:t xml:space="preserve">similarly </w:t>
      </w:r>
      <w:r w:rsidR="003A4B4E">
        <w:t>as in the previous case: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7811"/>
        <w:gridCol w:w="1031"/>
      </w:tblGrid>
      <w:tr w:rsidR="003A4B4E" w:rsidRPr="00D15A46" w:rsidTr="00711779">
        <w:tc>
          <w:tcPr>
            <w:tcW w:w="723" w:type="pct"/>
          </w:tcPr>
          <w:p w:rsidR="003A4B4E" w:rsidRPr="00D15A46" w:rsidRDefault="003A4B4E" w:rsidP="00711779"/>
        </w:tc>
        <w:tc>
          <w:tcPr>
            <w:tcW w:w="3722" w:type="pct"/>
          </w:tcPr>
          <w:p w:rsidR="00954912" w:rsidRPr="003406E1" w:rsidRDefault="00493CEC" w:rsidP="00954912">
            <w:pPr>
              <w:jc w:val="center"/>
              <w:rPr>
                <w:rFonts w:eastAsiaTheme="minorEastAsia"/>
                <w:b/>
                <w:szCs w:val="24"/>
                <w:lang w:val="hu-HU" w:eastAsia="hu-HU"/>
              </w:rPr>
            </w:pPr>
            <m:oMathPara>
              <m:oMath>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1,l</m:t>
                    </m:r>
                  </m:sub>
                </m:sSub>
                <m:d>
                  <m:dPr>
                    <m:ctrlPr>
                      <w:rPr>
                        <w:rFonts w:ascii="Cambria Math" w:eastAsia="Times New Roman" w:hAnsi="Cambria Math" w:cs="Times New Roman"/>
                        <w:b/>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nary>
                  <m:naryPr>
                    <m:limLoc m:val="subSup"/>
                    <m:ctrlPr>
                      <w:rPr>
                        <w:rFonts w:ascii="Cambria Math" w:eastAsia="Times New Roman" w:hAnsi="Cambria Math" w:cs="Times New Roman"/>
                        <w:b/>
                        <w:i/>
                        <w:szCs w:val="24"/>
                        <w:lang w:val="hu-HU" w:eastAsia="hu-HU"/>
                      </w:rPr>
                    </m:ctrlPr>
                  </m:naryPr>
                  <m:sub>
                    <m:r>
                      <m:rPr>
                        <m:sty m:val="bi"/>
                      </m:rPr>
                      <w:rPr>
                        <w:rFonts w:ascii="Cambria Math" w:eastAsia="Times New Roman" w:hAnsi="Cambria Math" w:cs="Times New Roman"/>
                        <w:szCs w:val="24"/>
                        <w:lang w:val="hu-HU" w:eastAsia="hu-HU"/>
                      </w:rPr>
                      <m:t xml:space="preserve"> </m:t>
                    </m:r>
                  </m:sub>
                  <m:sup>
                    <m:r>
                      <w:rPr>
                        <w:rFonts w:ascii="Cambria Math" w:eastAsia="Times New Roman" w:hAnsi="Cambria Math" w:cs="Times New Roman"/>
                        <w:szCs w:val="24"/>
                        <w:lang w:val="hu-HU" w:eastAsia="hu-HU"/>
                      </w:rPr>
                      <m:t>t</m:t>
                    </m:r>
                  </m:sup>
                  <m:e>
                    <m:sSubSup>
                      <m:sSubSupPr>
                        <m:ctrlPr>
                          <w:rPr>
                            <w:rFonts w:ascii="Cambria Math" w:eastAsia="Times New Roman" w:hAnsi="Cambria Math" w:cs="Times New Roman"/>
                            <w:szCs w:val="24"/>
                            <w:lang w:val="hu-HU" w:eastAsia="hu-HU"/>
                          </w:rPr>
                        </m:ctrlPr>
                      </m:sSubSupPr>
                      <m:e>
                        <m:r>
                          <m:rPr>
                            <m:sty m:val="p"/>
                          </m:rPr>
                          <w:rPr>
                            <w:rFonts w:ascii="Cambria Math" w:eastAsia="Times New Roman" w:hAnsi="Cambria Math" w:cs="Times New Roman"/>
                            <w:szCs w:val="24"/>
                            <w:lang w:val="hu-HU" w:eastAsia="hu-HU"/>
                          </w:rPr>
                          <m:t>J</m:t>
                        </m:r>
                      </m:e>
                      <m:sub>
                        <m:r>
                          <w:rPr>
                            <w:rFonts w:ascii="Cambria Math" w:eastAsia="Times New Roman" w:hAnsi="Cambria Math" w:cs="Times New Roman"/>
                            <w:szCs w:val="24"/>
                            <w:lang w:val="hu-HU" w:eastAsia="hu-HU"/>
                          </w:rPr>
                          <m:t>l</m:t>
                        </m:r>
                      </m:sub>
                      <m:sup>
                        <m:r>
                          <w:rPr>
                            <w:rFonts w:ascii="Cambria Math" w:eastAsia="Times New Roman" w:hAnsi="Cambria Math" w:cs="Times New Roman"/>
                            <w:szCs w:val="24"/>
                            <w:lang w:val="hu-HU" w:eastAsia="hu-HU"/>
                          </w:rPr>
                          <m:t>-1</m:t>
                        </m:r>
                      </m:sup>
                    </m:sSub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τ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e>
                </m:nary>
                <m: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m:t>
                </m:r>
                <m:f>
                  <m:fPr>
                    <m:ctrlPr>
                      <w:rPr>
                        <w:rFonts w:ascii="Cambria Math" w:eastAsia="Times New Roman" w:hAnsi="Cambria Math" w:cs="Times New Roman"/>
                        <w:b/>
                        <w:szCs w:val="24"/>
                        <w:lang w:val="hu-HU" w:eastAsia="hu-HU"/>
                      </w:rPr>
                    </m:ctrlPr>
                  </m:fPr>
                  <m:num>
                    <m:r>
                      <w:rPr>
                        <w:rFonts w:ascii="Cambria Math" w:eastAsia="Times New Roman" w:hAnsi="Cambria Math" w:cs="Times New Roman"/>
                        <w:szCs w:val="24"/>
                        <w:lang w:val="hu-HU" w:eastAsia="hu-HU"/>
                      </w:rPr>
                      <m:t>1</m:t>
                    </m:r>
                  </m:num>
                  <m:den>
                    <m:sSubSup>
                      <m:sSubSupPr>
                        <m:ctrlPr>
                          <w:rPr>
                            <w:rFonts w:ascii="Cambria Math" w:eastAsia="Times New Roman" w:hAnsi="Cambria Math" w:cs="Times New Roman"/>
                            <w:i/>
                            <w:szCs w:val="24"/>
                            <w:lang w:val="hu-HU" w:eastAsia="hu-HU"/>
                          </w:rPr>
                        </m:ctrlPr>
                      </m:sSubSup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n</m:t>
                        </m:r>
                      </m:sub>
                      <m:sup>
                        <m:r>
                          <w:rPr>
                            <w:rFonts w:ascii="Cambria Math" w:eastAsia="Times New Roman" w:hAnsi="Cambria Math" w:cs="Times New Roman"/>
                            <w:szCs w:val="24"/>
                            <w:lang w:val="hu-HU" w:eastAsia="hu-HU"/>
                          </w:rPr>
                          <m:t>2</m:t>
                        </m:r>
                      </m:sup>
                    </m:sSubSup>
                  </m:den>
                </m:f>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n</m:t>
                        </m:r>
                      </m:sub>
                    </m:sSub>
                    <m:r>
                      <w:rPr>
                        <w:rFonts w:ascii="Cambria Math" w:eastAsia="Times New Roman" w:hAnsi="Cambria Math" w:cs="Times New Roman"/>
                        <w:szCs w:val="24"/>
                        <w:lang w:val="hu-HU" w:eastAsia="hu-HU"/>
                      </w:rPr>
                      <m:t xml:space="preserve"> t</m:t>
                    </m:r>
                  </m:sup>
                </m:sSup>
                <m:r>
                  <w:rPr>
                    <w:rFonts w:ascii="Cambria Math" w:eastAsia="Times New Roman" w:hAnsi="Cambria Math" w:cs="Times New Roman"/>
                    <w:szCs w:val="24"/>
                    <w:lang w:val="hu-HU" w:eastAsia="hu-HU"/>
                  </w:rPr>
                  <m:t>(1+</m:t>
                </m:r>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λ</m:t>
                    </m:r>
                  </m:e>
                  <m:sub>
                    <m:r>
                      <w:rPr>
                        <w:rFonts w:ascii="Cambria Math" w:eastAsia="Times New Roman" w:hAnsi="Cambria Math" w:cs="Times New Roman"/>
                        <w:szCs w:val="24"/>
                        <w:lang w:val="hu-HU" w:eastAsia="hu-HU"/>
                      </w:rPr>
                      <m:t>n</m:t>
                    </m:r>
                  </m:sub>
                </m:sSub>
                <m:r>
                  <w:rPr>
                    <w:rFonts w:ascii="Cambria Math" w:eastAsia="Times New Roman" w:hAnsi="Cambria Math" w:cs="Times New Roman"/>
                    <w:szCs w:val="24"/>
                    <w:lang w:val="hu-HU" w:eastAsia="hu-HU"/>
                  </w:rPr>
                  <m:t xml:space="preserve"> t)</m:t>
                </m:r>
                <m:r>
                  <m:rPr>
                    <m:sty m:val="b"/>
                  </m:rPr>
                  <w:rPr>
                    <w:rFonts w:ascii="Cambria Math" w:eastAsia="Times New Roman" w:hAnsi="Cambria Math" w:cs="Times New Roman"/>
                    <w:szCs w:val="24"/>
                    <w:lang w:val="hu-HU" w:eastAsia="hu-HU"/>
                  </w:rPr>
                  <m:t>,</m:t>
                </m:r>
              </m:oMath>
            </m:oMathPara>
          </w:p>
          <w:p w:rsidR="00954912" w:rsidRPr="003A4B4E" w:rsidRDefault="00493CEC" w:rsidP="00954912">
            <w:pPr>
              <w:jc w:val="center"/>
              <w:rPr>
                <w:rFonts w:eastAsiaTheme="minorEastAsia"/>
                <w:b/>
                <w:szCs w:val="24"/>
                <w:lang w:val="hu-HU" w:eastAsia="hu-HU"/>
              </w:rPr>
            </w:pPr>
            <m:oMathPara>
              <m:oMath>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1,m</m:t>
                    </m:r>
                  </m:sub>
                </m:sSub>
                <m:d>
                  <m:dPr>
                    <m:ctrlPr>
                      <w:rPr>
                        <w:rFonts w:ascii="Cambria Math" w:eastAsia="Times New Roman" w:hAnsi="Cambria Math" w:cs="Times New Roman"/>
                        <w:b/>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nary>
                  <m:naryPr>
                    <m:limLoc m:val="subSup"/>
                    <m:ctrlPr>
                      <w:rPr>
                        <w:rFonts w:ascii="Cambria Math" w:eastAsia="Times New Roman" w:hAnsi="Cambria Math" w:cs="Times New Roman"/>
                        <w:b/>
                        <w:i/>
                        <w:szCs w:val="24"/>
                        <w:lang w:val="hu-HU" w:eastAsia="hu-HU"/>
                      </w:rPr>
                    </m:ctrlPr>
                  </m:naryPr>
                  <m:sub>
                    <m:r>
                      <m:rPr>
                        <m:sty m:val="bi"/>
                      </m:rPr>
                      <w:rPr>
                        <w:rFonts w:ascii="Cambria Math" w:eastAsia="Times New Roman" w:hAnsi="Cambria Math" w:cs="Times New Roman"/>
                        <w:szCs w:val="24"/>
                        <w:lang w:val="hu-HU" w:eastAsia="hu-HU"/>
                      </w:rPr>
                      <m:t xml:space="preserve"> </m:t>
                    </m:r>
                  </m:sub>
                  <m:sup>
                    <m:r>
                      <w:rPr>
                        <w:rFonts w:ascii="Cambria Math" w:eastAsia="Times New Roman" w:hAnsi="Cambria Math" w:cs="Times New Roman"/>
                        <w:szCs w:val="24"/>
                        <w:lang w:val="hu-HU" w:eastAsia="hu-HU"/>
                      </w:rPr>
                      <m:t>t</m:t>
                    </m:r>
                  </m:sup>
                  <m:e>
                    <m:sSubSup>
                      <m:sSubSupPr>
                        <m:ctrlPr>
                          <w:rPr>
                            <w:rFonts w:ascii="Cambria Math" w:eastAsia="Times New Roman" w:hAnsi="Cambria Math" w:cs="Times New Roman"/>
                            <w:b/>
                            <w:szCs w:val="24"/>
                            <w:lang w:val="hu-HU" w:eastAsia="hu-HU"/>
                          </w:rPr>
                        </m:ctrlPr>
                      </m:sSubSupPr>
                      <m:e>
                        <m:r>
                          <m:rPr>
                            <m:sty m:val="b"/>
                          </m:rPr>
                          <w:rPr>
                            <w:rFonts w:ascii="Cambria Math" w:eastAsia="Times New Roman" w:hAnsi="Cambria Math" w:cs="Times New Roman"/>
                            <w:szCs w:val="24"/>
                            <w:lang w:val="hu-HU" w:eastAsia="hu-HU"/>
                          </w:rPr>
                          <m:t>J</m:t>
                        </m:r>
                      </m:e>
                      <m:sub>
                        <m:r>
                          <w:rPr>
                            <w:rFonts w:ascii="Cambria Math" w:eastAsia="Times New Roman" w:hAnsi="Cambria Math" w:cs="Times New Roman"/>
                            <w:szCs w:val="24"/>
                            <w:lang w:val="hu-HU" w:eastAsia="hu-HU"/>
                          </w:rPr>
                          <m:t>m</m:t>
                        </m:r>
                      </m:sub>
                      <m:sup>
                        <m:r>
                          <w:rPr>
                            <w:rFonts w:ascii="Cambria Math" w:eastAsia="Times New Roman" w:hAnsi="Cambria Math" w:cs="Times New Roman"/>
                            <w:szCs w:val="24"/>
                            <w:lang w:val="hu-HU" w:eastAsia="hu-HU"/>
                          </w:rPr>
                          <m:t>-1</m:t>
                        </m:r>
                      </m:sup>
                    </m:sSub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τ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e>
                </m:nary>
                <m:r>
                  <m:rPr>
                    <m:sty m:val="b"/>
                  </m:rPr>
                  <w:rPr>
                    <w:rFonts w:ascii="Cambria Math" w:eastAsia="Times New Roman" w:hAnsi="Cambria Math" w:cs="Times New Roman"/>
                    <w:szCs w:val="24"/>
                    <w:lang w:val="hu-HU" w:eastAsia="hu-HU"/>
                  </w:rPr>
                  <m:t>=</m:t>
                </m:r>
              </m:oMath>
            </m:oMathPara>
          </w:p>
          <w:p w:rsidR="00954912" w:rsidRPr="00A62D93" w:rsidRDefault="00954912" w:rsidP="00954912">
            <w:pPr>
              <w:jc w:val="center"/>
              <w:rPr>
                <w:rFonts w:eastAsiaTheme="minorEastAsia"/>
                <w:szCs w:val="24"/>
                <w:lang w:val="hu-HU" w:eastAsia="hu-HU"/>
              </w:rPr>
            </w:pPr>
            <m:oMathPara>
              <m:oMath>
                <m:r>
                  <w:rPr>
                    <w:rFonts w:ascii="Cambria Math" w:eastAsiaTheme="minorEastAsia" w:hAnsi="Cambria Math"/>
                    <w:szCs w:val="24"/>
                    <w:lang w:val="hu-HU" w:eastAsia="hu-HU"/>
                  </w:rPr>
                  <m:t>=</m:t>
                </m:r>
                <m:f>
                  <m:fPr>
                    <m:ctrlPr>
                      <w:rPr>
                        <w:rFonts w:ascii="Cambria Math" w:eastAsia="Times New Roman" w:hAnsi="Cambria Math" w:cs="Times New Roman"/>
                        <w:szCs w:val="24"/>
                        <w:lang w:val="hu-HU" w:eastAsia="hu-HU"/>
                      </w:rPr>
                    </m:ctrlPr>
                  </m:fPr>
                  <m:num>
                    <m:sSup>
                      <m:sSupPr>
                        <m:ctrlPr>
                          <w:rPr>
                            <w:rFonts w:ascii="Cambria Math" w:eastAsia="Times New Roman" w:hAnsi="Cambria Math" w:cs="Times New Roman"/>
                            <w:i/>
                            <w:szCs w:val="24"/>
                            <w:lang w:val="hu-HU" w:eastAsia="hu-HU"/>
                          </w:rPr>
                        </m:ctrlPr>
                      </m:sSupPr>
                      <m:e>
                        <m:r>
                          <m:rPr>
                            <m:sty m:val="p"/>
                          </m:rPr>
                          <w:rPr>
                            <w:rFonts w:ascii="Cambria Math" w:eastAsia="Times New Roman" w:hAnsi="Cambria Math" w:cs="Times New Roman"/>
                            <w:szCs w:val="24"/>
                            <w:lang w:val="hu-HU" w:eastAsia="hu-HU"/>
                          </w:rPr>
                          <m:t>e</m:t>
                        </m:r>
                      </m:e>
                      <m:sup>
                        <m:r>
                          <w:rPr>
                            <w:rFonts w:ascii="Cambria Math" w:eastAsia="Times New Roman" w:hAnsi="Cambria Math" w:cs="Times New Roman"/>
                            <w:szCs w:val="24"/>
                            <w:lang w:val="hu-HU" w:eastAsia="hu-HU"/>
                          </w:rPr>
                          <m:t>-at</m:t>
                        </m:r>
                      </m:sup>
                    </m:sSup>
                  </m:num>
                  <m:den>
                    <m:sSup>
                      <m:sSupPr>
                        <m:ctrlPr>
                          <w:rPr>
                            <w:rFonts w:ascii="Cambria Math" w:eastAsia="Times New Roman" w:hAnsi="Cambria Math" w:cs="Times New Roman"/>
                            <w:i/>
                            <w:szCs w:val="24"/>
                            <w:lang w:val="hu-HU" w:eastAsia="hu-HU"/>
                          </w:rPr>
                        </m:ctrlPr>
                      </m:sSupPr>
                      <m:e>
                        <m:d>
                          <m:dPr>
                            <m:ctrlPr>
                              <w:rPr>
                                <w:rFonts w:ascii="Cambria Math" w:eastAsia="Times New Roman" w:hAnsi="Cambria Math" w:cs="Times New Roman"/>
                                <w:i/>
                                <w:szCs w:val="24"/>
                                <w:lang w:val="hu-HU" w:eastAsia="hu-HU"/>
                              </w:rPr>
                            </m:ctrlPr>
                          </m:dPr>
                          <m:e>
                            <m:sSup>
                              <m:sSupPr>
                                <m:ctrlPr>
                                  <w:rPr>
                                    <w:rFonts w:ascii="Cambria Math" w:eastAsia="Times New Roman" w:hAnsi="Cambria Math" w:cs="Times New Roman"/>
                                    <w:i/>
                                    <w:szCs w:val="24"/>
                                    <w:lang w:val="hu-HU" w:eastAsia="hu-HU"/>
                                  </w:rPr>
                                </m:ctrlPr>
                              </m:sSupPr>
                              <m:e>
                                <m:r>
                                  <w:rPr>
                                    <w:rFonts w:ascii="Cambria Math" w:eastAsia="Times New Roman" w:hAnsi="Cambria Math" w:cs="Times New Roman"/>
                                    <w:szCs w:val="24"/>
                                    <w:lang w:val="hu-HU" w:eastAsia="hu-HU"/>
                                  </w:rPr>
                                  <m:t>a</m:t>
                                </m:r>
                              </m:e>
                              <m:sup>
                                <m:r>
                                  <w:rPr>
                                    <w:rFonts w:ascii="Cambria Math" w:eastAsia="Times New Roman" w:hAnsi="Cambria Math" w:cs="Times New Roman"/>
                                    <w:szCs w:val="24"/>
                                    <w:lang w:val="hu-HU" w:eastAsia="hu-HU"/>
                                  </w:rPr>
                                  <m:t>2</m:t>
                                </m:r>
                              </m:sup>
                            </m:sSup>
                            <m:r>
                              <w:rPr>
                                <w:rFonts w:ascii="Cambria Math" w:eastAsia="Times New Roman" w:hAnsi="Cambria Math" w:cs="Times New Roman"/>
                                <w:szCs w:val="24"/>
                                <w:lang w:val="hu-HU" w:eastAsia="hu-HU"/>
                              </w:rPr>
                              <m:t>+</m:t>
                            </m:r>
                            <m:sSup>
                              <m:sSupPr>
                                <m:ctrlPr>
                                  <w:rPr>
                                    <w:rFonts w:ascii="Cambria Math" w:eastAsia="Times New Roman" w:hAnsi="Cambria Math" w:cs="Times New Roman"/>
                                    <w:i/>
                                    <w:szCs w:val="24"/>
                                    <w:lang w:val="hu-HU" w:eastAsia="hu-HU"/>
                                  </w:rPr>
                                </m:ctrlPr>
                              </m:sSupPr>
                              <m:e>
                                <m:r>
                                  <w:rPr>
                                    <w:rFonts w:ascii="Cambria Math" w:eastAsia="Times New Roman" w:hAnsi="Cambria Math" w:cs="Times New Roman"/>
                                    <w:szCs w:val="24"/>
                                    <w:lang w:val="hu-HU" w:eastAsia="hu-HU"/>
                                  </w:rPr>
                                  <m:t>b</m:t>
                                </m:r>
                              </m:e>
                              <m:sup>
                                <m:r>
                                  <w:rPr>
                                    <w:rFonts w:ascii="Cambria Math" w:eastAsia="Times New Roman" w:hAnsi="Cambria Math" w:cs="Times New Roman"/>
                                    <w:szCs w:val="24"/>
                                    <w:lang w:val="hu-HU" w:eastAsia="hu-HU"/>
                                  </w:rPr>
                                  <m:t>2</m:t>
                                </m:r>
                              </m:sup>
                            </m:sSup>
                          </m:e>
                        </m:d>
                      </m:e>
                      <m:sup>
                        <m:r>
                          <w:rPr>
                            <w:rFonts w:ascii="Cambria Math" w:eastAsia="Times New Roman" w:hAnsi="Cambria Math" w:cs="Times New Roman"/>
                            <w:szCs w:val="24"/>
                            <w:lang w:val="hu-HU" w:eastAsia="hu-HU"/>
                          </w:rPr>
                          <m:t>2</m:t>
                        </m:r>
                      </m:sup>
                    </m:sSup>
                  </m:den>
                </m:f>
                <m:d>
                  <m:dPr>
                    <m:begChr m:val="["/>
                    <m:endChr m:val="]"/>
                    <m:ctrlPr>
                      <w:rPr>
                        <w:rFonts w:ascii="Cambria Math" w:eastAsia="Times New Roman" w:hAnsi="Cambria Math" w:cs="Times New Roman"/>
                        <w:b/>
                        <w:szCs w:val="24"/>
                        <w:lang w:val="hu-HU" w:eastAsia="hu-HU"/>
                      </w:rPr>
                    </m:ctrlPr>
                  </m:dPr>
                  <m:e>
                    <m:m>
                      <m:mPr>
                        <m:mcs>
                          <m:mc>
                            <m:mcPr>
                              <m:count m:val="2"/>
                              <m:mcJc m:val="center"/>
                            </m:mcPr>
                          </m:mc>
                        </m:mcs>
                        <m:ctrlPr>
                          <w:rPr>
                            <w:rFonts w:ascii="Cambria Math" w:eastAsia="Times New Roman" w:hAnsi="Cambria Math" w:cs="Times New Roman"/>
                            <w:b/>
                            <w:szCs w:val="24"/>
                            <w:lang w:val="hu-HU" w:eastAsia="hu-HU"/>
                          </w:rPr>
                        </m:ctrlPr>
                      </m:mPr>
                      <m:mr>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m1</m:t>
                              </m:r>
                            </m:sub>
                          </m:sSub>
                          <m:func>
                            <m:funcPr>
                              <m:ctrlPr>
                                <w:rPr>
                                  <w:rFonts w:ascii="Cambria Math" w:eastAsia="Times New Roman" w:hAnsi="Cambria Math" w:cs="Times New Roman"/>
                                  <w:i/>
                                  <w:szCs w:val="24"/>
                                  <w:lang w:val="hu-HU" w:eastAsia="hu-HU"/>
                                </w:rPr>
                              </m:ctrlPr>
                            </m:funcPr>
                            <m:fName>
                              <m:r>
                                <m:rPr>
                                  <m:sty m:val="p"/>
                                </m:rPr>
                                <w:rPr>
                                  <w:rFonts w:ascii="Cambria Math" w:eastAsia="Times New Roman" w:hAnsi="Cambria Math" w:cs="Times New Roman"/>
                                  <w:szCs w:val="24"/>
                                  <w:lang w:val="hu-HU" w:eastAsia="hu-HU"/>
                                </w:rPr>
                                <m:t>sin</m:t>
                              </m:r>
                            </m:fName>
                            <m:e>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b t</m:t>
                                  </m:r>
                                </m:e>
                              </m:d>
                            </m:e>
                          </m:func>
                          <m: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m2</m:t>
                              </m:r>
                            </m:sub>
                          </m:sSub>
                          <m:func>
                            <m:funcPr>
                              <m:ctrlPr>
                                <w:rPr>
                                  <w:rFonts w:ascii="Cambria Math" w:eastAsia="Times New Roman" w:hAnsi="Cambria Math" w:cs="Times New Roman"/>
                                  <w:i/>
                                  <w:szCs w:val="24"/>
                                  <w:lang w:val="hu-HU" w:eastAsia="hu-HU"/>
                                </w:rPr>
                              </m:ctrlPr>
                            </m:funcPr>
                            <m:fName>
                              <m:r>
                                <m:rPr>
                                  <m:sty m:val="p"/>
                                </m:rPr>
                                <w:rPr>
                                  <w:rFonts w:ascii="Cambria Math" w:eastAsia="Times New Roman" w:hAnsi="Cambria Math" w:cs="Times New Roman"/>
                                  <w:szCs w:val="24"/>
                                  <w:lang w:val="hu-HU" w:eastAsia="hu-HU"/>
                                </w:rPr>
                                <m:t>cos</m:t>
                              </m:r>
                            </m:fName>
                            <m:e>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b t</m:t>
                                  </m:r>
                                </m:e>
                              </m:d>
                            </m:e>
                          </m:func>
                        </m:e>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m2</m:t>
                              </m:r>
                            </m:sub>
                          </m:sSub>
                          <m:func>
                            <m:funcPr>
                              <m:ctrlPr>
                                <w:rPr>
                                  <w:rFonts w:ascii="Cambria Math" w:eastAsia="Times New Roman" w:hAnsi="Cambria Math" w:cs="Times New Roman"/>
                                  <w:i/>
                                  <w:szCs w:val="24"/>
                                  <w:lang w:val="hu-HU" w:eastAsia="hu-HU"/>
                                </w:rPr>
                              </m:ctrlPr>
                            </m:funcPr>
                            <m:fName>
                              <m:r>
                                <m:rPr>
                                  <m:sty m:val="p"/>
                                </m:rPr>
                                <w:rPr>
                                  <w:rFonts w:ascii="Cambria Math" w:eastAsia="Times New Roman" w:hAnsi="Cambria Math" w:cs="Times New Roman"/>
                                  <w:szCs w:val="24"/>
                                  <w:lang w:val="hu-HU" w:eastAsia="hu-HU"/>
                                </w:rPr>
                                <m:t>sin</m:t>
                              </m:r>
                            </m:fName>
                            <m:e>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b t</m:t>
                                  </m:r>
                                </m:e>
                              </m:d>
                            </m:e>
                          </m:func>
                          <m: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m1</m:t>
                              </m:r>
                            </m:sub>
                          </m:sSub>
                          <m:func>
                            <m:funcPr>
                              <m:ctrlPr>
                                <w:rPr>
                                  <w:rFonts w:ascii="Cambria Math" w:eastAsia="Times New Roman" w:hAnsi="Cambria Math" w:cs="Times New Roman"/>
                                  <w:i/>
                                  <w:szCs w:val="24"/>
                                  <w:lang w:val="hu-HU" w:eastAsia="hu-HU"/>
                                </w:rPr>
                              </m:ctrlPr>
                            </m:funcPr>
                            <m:fName>
                              <m:r>
                                <m:rPr>
                                  <m:sty m:val="p"/>
                                </m:rPr>
                                <w:rPr>
                                  <w:rFonts w:ascii="Cambria Math" w:eastAsia="Times New Roman" w:hAnsi="Cambria Math" w:cs="Times New Roman"/>
                                  <w:szCs w:val="24"/>
                                  <w:lang w:val="hu-HU" w:eastAsia="hu-HU"/>
                                </w:rPr>
                                <m:t>cos</m:t>
                              </m:r>
                            </m:fName>
                            <m:e>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b t</m:t>
                                  </m:r>
                                </m:e>
                              </m:d>
                            </m:e>
                          </m:func>
                        </m:e>
                      </m:mr>
                      <m:mr>
                        <m:e>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m2</m:t>
                              </m:r>
                            </m:sub>
                          </m:sSub>
                          <m:func>
                            <m:funcPr>
                              <m:ctrlPr>
                                <w:rPr>
                                  <w:rFonts w:ascii="Cambria Math" w:eastAsia="Times New Roman" w:hAnsi="Cambria Math" w:cs="Times New Roman"/>
                                  <w:i/>
                                  <w:szCs w:val="24"/>
                                  <w:lang w:val="hu-HU" w:eastAsia="hu-HU"/>
                                </w:rPr>
                              </m:ctrlPr>
                            </m:funcPr>
                            <m:fName>
                              <m:r>
                                <m:rPr>
                                  <m:sty m:val="p"/>
                                </m:rPr>
                                <w:rPr>
                                  <w:rFonts w:ascii="Cambria Math" w:eastAsia="Times New Roman" w:hAnsi="Cambria Math" w:cs="Times New Roman"/>
                                  <w:szCs w:val="24"/>
                                  <w:lang w:val="hu-HU" w:eastAsia="hu-HU"/>
                                </w:rPr>
                                <m:t>sin</m:t>
                              </m:r>
                            </m:fName>
                            <m:e>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b t</m:t>
                                  </m:r>
                                </m:e>
                              </m:d>
                            </m:e>
                          </m:func>
                          <m: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m1</m:t>
                              </m:r>
                            </m:sub>
                          </m:sSub>
                          <m:func>
                            <m:funcPr>
                              <m:ctrlPr>
                                <w:rPr>
                                  <w:rFonts w:ascii="Cambria Math" w:eastAsia="Times New Roman" w:hAnsi="Cambria Math" w:cs="Times New Roman"/>
                                  <w:i/>
                                  <w:szCs w:val="24"/>
                                  <w:lang w:val="hu-HU" w:eastAsia="hu-HU"/>
                                </w:rPr>
                              </m:ctrlPr>
                            </m:funcPr>
                            <m:fName>
                              <m:r>
                                <m:rPr>
                                  <m:sty m:val="p"/>
                                </m:rPr>
                                <w:rPr>
                                  <w:rFonts w:ascii="Cambria Math" w:eastAsia="Times New Roman" w:hAnsi="Cambria Math" w:cs="Times New Roman"/>
                                  <w:szCs w:val="24"/>
                                  <w:lang w:val="hu-HU" w:eastAsia="hu-HU"/>
                                </w:rPr>
                                <m:t>cos</m:t>
                              </m:r>
                            </m:fName>
                            <m:e>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b t</m:t>
                                  </m:r>
                                </m:e>
                              </m:d>
                            </m:e>
                          </m:func>
                        </m:e>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m1</m:t>
                              </m:r>
                            </m:sub>
                          </m:sSub>
                          <m:func>
                            <m:funcPr>
                              <m:ctrlPr>
                                <w:rPr>
                                  <w:rFonts w:ascii="Cambria Math" w:eastAsia="Times New Roman" w:hAnsi="Cambria Math" w:cs="Times New Roman"/>
                                  <w:i/>
                                  <w:szCs w:val="24"/>
                                  <w:lang w:val="hu-HU" w:eastAsia="hu-HU"/>
                                </w:rPr>
                              </m:ctrlPr>
                            </m:funcPr>
                            <m:fName>
                              <m:r>
                                <m:rPr>
                                  <m:sty m:val="p"/>
                                </m:rPr>
                                <w:rPr>
                                  <w:rFonts w:ascii="Cambria Math" w:eastAsia="Times New Roman" w:hAnsi="Cambria Math" w:cs="Times New Roman"/>
                                  <w:szCs w:val="24"/>
                                  <w:lang w:val="hu-HU" w:eastAsia="hu-HU"/>
                                </w:rPr>
                                <m:t>sin</m:t>
                              </m:r>
                            </m:fName>
                            <m:e>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b t</m:t>
                                  </m:r>
                                </m:e>
                              </m:d>
                            </m:e>
                          </m:func>
                          <m: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m2</m:t>
                              </m:r>
                            </m:sub>
                          </m:sSub>
                          <m:func>
                            <m:funcPr>
                              <m:ctrlPr>
                                <w:rPr>
                                  <w:rFonts w:ascii="Cambria Math" w:eastAsia="Times New Roman" w:hAnsi="Cambria Math" w:cs="Times New Roman"/>
                                  <w:i/>
                                  <w:szCs w:val="24"/>
                                  <w:lang w:val="hu-HU" w:eastAsia="hu-HU"/>
                                </w:rPr>
                              </m:ctrlPr>
                            </m:funcPr>
                            <m:fName>
                              <m:r>
                                <m:rPr>
                                  <m:sty m:val="p"/>
                                </m:rPr>
                                <w:rPr>
                                  <w:rFonts w:ascii="Cambria Math" w:eastAsia="Times New Roman" w:hAnsi="Cambria Math" w:cs="Times New Roman"/>
                                  <w:szCs w:val="24"/>
                                  <w:lang w:val="hu-HU" w:eastAsia="hu-HU"/>
                                </w:rPr>
                                <m:t>cos</m:t>
                              </m:r>
                            </m:fName>
                            <m:e>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b t</m:t>
                                  </m:r>
                                </m:e>
                              </m:d>
                            </m:e>
                          </m:func>
                        </m:e>
                      </m:mr>
                    </m:m>
                  </m:e>
                </m:d>
                <m:r>
                  <m:rPr>
                    <m:sty m:val="p"/>
                  </m:rPr>
                  <w:rPr>
                    <w:rFonts w:ascii="Cambria Math" w:eastAsia="Times New Roman" w:hAnsi="Cambria Math" w:cs="Times New Roman"/>
                    <w:szCs w:val="24"/>
                    <w:lang w:val="hu-HU" w:eastAsia="hu-HU"/>
                  </w:rPr>
                  <m:t>,</m:t>
                </m:r>
              </m:oMath>
            </m:oMathPara>
          </w:p>
          <w:p w:rsidR="00A62D93" w:rsidRPr="00A62D93" w:rsidRDefault="00493CEC" w:rsidP="00954912">
            <w:pPr>
              <w:jc w:val="center"/>
              <w:rPr>
                <w:rFonts w:eastAsiaTheme="minorEastAsia"/>
                <w:szCs w:val="24"/>
                <w:lang w:val="hu-HU" w:eastAsia="hu-HU"/>
              </w:rPr>
            </w:pPr>
            <m:oMathPara>
              <m:oMath>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m1</m:t>
                    </m:r>
                  </m:sub>
                </m:sSub>
                <m:r>
                  <w:rPr>
                    <w:rFonts w:ascii="Cambria Math" w:eastAsia="Times New Roman" w:hAnsi="Cambria Math" w:cs="Times New Roman"/>
                    <w:szCs w:val="24"/>
                    <w:lang w:val="hu-HU" w:eastAsia="hu-HU"/>
                  </w:rPr>
                  <m:t>=b</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d>
                      <m:dPr>
                        <m:ctrlPr>
                          <w:rPr>
                            <w:rFonts w:ascii="Cambria Math" w:eastAsia="Times New Roman" w:hAnsi="Cambria Math" w:cs="Times New Roman"/>
                            <w:i/>
                            <w:szCs w:val="24"/>
                            <w:lang w:val="hu-HU" w:eastAsia="hu-HU"/>
                          </w:rPr>
                        </m:ctrlPr>
                      </m:dPr>
                      <m:e>
                        <m:sSup>
                          <m:sSupPr>
                            <m:ctrlPr>
                              <w:rPr>
                                <w:rFonts w:ascii="Cambria Math" w:eastAsia="Times New Roman" w:hAnsi="Cambria Math" w:cs="Times New Roman"/>
                                <w:szCs w:val="24"/>
                                <w:lang w:val="hu-HU" w:eastAsia="hu-HU"/>
                              </w:rPr>
                            </m:ctrlPr>
                          </m:sSupPr>
                          <m:e>
                            <m:r>
                              <w:rPr>
                                <w:rFonts w:ascii="Cambria Math" w:eastAsia="Times New Roman" w:hAnsi="Cambria Math" w:cs="Times New Roman"/>
                                <w:szCs w:val="24"/>
                                <w:lang w:val="hu-HU" w:eastAsia="hu-HU"/>
                              </w:rPr>
                              <m:t>a</m:t>
                            </m:r>
                          </m:e>
                          <m:sup>
                            <m:r>
                              <w:rPr>
                                <w:rFonts w:ascii="Cambria Math" w:eastAsia="Times New Roman" w:hAnsi="Cambria Math" w:cs="Times New Roman"/>
                                <w:szCs w:val="24"/>
                                <w:lang w:val="hu-HU" w:eastAsia="hu-HU"/>
                              </w:rPr>
                              <m:t>2</m:t>
                            </m:r>
                          </m:sup>
                        </m:sSup>
                        <m:r>
                          <w:rPr>
                            <w:rFonts w:ascii="Cambria Math" w:eastAsia="Times New Roman" w:hAnsi="Cambria Math" w:cs="Times New Roman"/>
                            <w:szCs w:val="24"/>
                            <w:lang w:val="hu-HU" w:eastAsia="hu-HU"/>
                          </w:rPr>
                          <m:t>+</m:t>
                        </m:r>
                        <m:sSup>
                          <m:sSupPr>
                            <m:ctrlPr>
                              <w:rPr>
                                <w:rFonts w:ascii="Cambria Math" w:eastAsia="Times New Roman" w:hAnsi="Cambria Math" w:cs="Times New Roman"/>
                                <w:szCs w:val="24"/>
                                <w:lang w:val="hu-HU" w:eastAsia="hu-HU"/>
                              </w:rPr>
                            </m:ctrlPr>
                          </m:sSupPr>
                          <m:e>
                            <m:r>
                              <w:rPr>
                                <w:rFonts w:ascii="Cambria Math" w:eastAsia="Times New Roman" w:hAnsi="Cambria Math" w:cs="Times New Roman"/>
                                <w:szCs w:val="24"/>
                                <w:lang w:val="hu-HU" w:eastAsia="hu-HU"/>
                              </w:rPr>
                              <m:t>b</m:t>
                            </m:r>
                          </m:e>
                          <m:sup>
                            <m:r>
                              <w:rPr>
                                <w:rFonts w:ascii="Cambria Math" w:eastAsia="Times New Roman" w:hAnsi="Cambria Math" w:cs="Times New Roman"/>
                                <w:szCs w:val="24"/>
                                <w:lang w:val="hu-HU" w:eastAsia="hu-HU"/>
                              </w:rPr>
                              <m:t>2</m:t>
                            </m:r>
                          </m:sup>
                        </m:sSup>
                      </m:e>
                    </m:d>
                    <m:r>
                      <w:rPr>
                        <w:rFonts w:ascii="Cambria Math" w:eastAsia="Times New Roman" w:hAnsi="Cambria Math" w:cs="Times New Roman"/>
                        <w:szCs w:val="24"/>
                        <w:lang w:val="hu-HU" w:eastAsia="hu-HU"/>
                      </w:rPr>
                      <m:t>+2a</m:t>
                    </m:r>
                  </m:e>
                </m:d>
                <m:r>
                  <w:rPr>
                    <w:rFonts w:ascii="Cambria Math" w:eastAsiaTheme="minorEastAsia" w:hAnsi="Cambria Math"/>
                    <w:szCs w:val="24"/>
                    <w:lang w:val="hu-HU" w:eastAsia="hu-HU"/>
                  </w:rPr>
                  <m:t>,</m:t>
                </m:r>
              </m:oMath>
            </m:oMathPara>
          </w:p>
          <w:p w:rsidR="00A62D93" w:rsidRPr="00A62D93" w:rsidRDefault="00493CEC" w:rsidP="00954912">
            <w:pPr>
              <w:jc w:val="center"/>
              <w:rPr>
                <w:rFonts w:eastAsiaTheme="minorEastAsia"/>
                <w:szCs w:val="24"/>
                <w:lang w:val="hu-HU" w:eastAsia="hu-HU"/>
              </w:rPr>
            </w:pPr>
            <m:oMathPara>
              <m:oMath>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m2</m:t>
                    </m:r>
                  </m:sub>
                </m:sSub>
                <m:r>
                  <w:rPr>
                    <w:rFonts w:ascii="Cambria Math" w:eastAsia="Times New Roman" w:hAnsi="Cambria Math" w:cs="Times New Roman"/>
                    <w:szCs w:val="24"/>
                    <w:lang w:val="hu-HU" w:eastAsia="hu-HU"/>
                  </w:rPr>
                  <m:t>=</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a t</m:t>
                    </m:r>
                    <m:d>
                      <m:dPr>
                        <m:ctrlPr>
                          <w:rPr>
                            <w:rFonts w:ascii="Cambria Math" w:eastAsia="Times New Roman" w:hAnsi="Cambria Math" w:cs="Times New Roman"/>
                            <w:i/>
                            <w:szCs w:val="24"/>
                            <w:lang w:val="hu-HU" w:eastAsia="hu-HU"/>
                          </w:rPr>
                        </m:ctrlPr>
                      </m:dPr>
                      <m:e>
                        <m:sSup>
                          <m:sSupPr>
                            <m:ctrlPr>
                              <w:rPr>
                                <w:rFonts w:ascii="Cambria Math" w:eastAsia="Times New Roman" w:hAnsi="Cambria Math" w:cs="Times New Roman"/>
                                <w:szCs w:val="24"/>
                                <w:lang w:val="hu-HU" w:eastAsia="hu-HU"/>
                              </w:rPr>
                            </m:ctrlPr>
                          </m:sSupPr>
                          <m:e>
                            <m:r>
                              <w:rPr>
                                <w:rFonts w:ascii="Cambria Math" w:eastAsia="Times New Roman" w:hAnsi="Cambria Math" w:cs="Times New Roman"/>
                                <w:szCs w:val="24"/>
                                <w:lang w:val="hu-HU" w:eastAsia="hu-HU"/>
                              </w:rPr>
                              <m:t>a</m:t>
                            </m:r>
                          </m:e>
                          <m:sup>
                            <m:r>
                              <w:rPr>
                                <w:rFonts w:ascii="Cambria Math" w:eastAsia="Times New Roman" w:hAnsi="Cambria Math" w:cs="Times New Roman"/>
                                <w:szCs w:val="24"/>
                                <w:lang w:val="hu-HU" w:eastAsia="hu-HU"/>
                              </w:rPr>
                              <m:t>2</m:t>
                            </m:r>
                          </m:sup>
                        </m:sSup>
                        <m:r>
                          <w:rPr>
                            <w:rFonts w:ascii="Cambria Math" w:eastAsia="Times New Roman" w:hAnsi="Cambria Math" w:cs="Times New Roman"/>
                            <w:szCs w:val="24"/>
                            <w:lang w:val="hu-HU" w:eastAsia="hu-HU"/>
                          </w:rPr>
                          <m:t>+</m:t>
                        </m:r>
                        <m:sSup>
                          <m:sSupPr>
                            <m:ctrlPr>
                              <w:rPr>
                                <w:rFonts w:ascii="Cambria Math" w:eastAsia="Times New Roman" w:hAnsi="Cambria Math" w:cs="Times New Roman"/>
                                <w:szCs w:val="24"/>
                                <w:lang w:val="hu-HU" w:eastAsia="hu-HU"/>
                              </w:rPr>
                            </m:ctrlPr>
                          </m:sSupPr>
                          <m:e>
                            <m:r>
                              <w:rPr>
                                <w:rFonts w:ascii="Cambria Math" w:eastAsia="Times New Roman" w:hAnsi="Cambria Math" w:cs="Times New Roman"/>
                                <w:szCs w:val="24"/>
                                <w:lang w:val="hu-HU" w:eastAsia="hu-HU"/>
                              </w:rPr>
                              <m:t>b</m:t>
                            </m:r>
                          </m:e>
                          <m:sup>
                            <m:r>
                              <w:rPr>
                                <w:rFonts w:ascii="Cambria Math" w:eastAsia="Times New Roman" w:hAnsi="Cambria Math" w:cs="Times New Roman"/>
                                <w:szCs w:val="24"/>
                                <w:lang w:val="hu-HU" w:eastAsia="hu-HU"/>
                              </w:rPr>
                              <m:t>2</m:t>
                            </m:r>
                          </m:sup>
                        </m:sSup>
                      </m:e>
                    </m:d>
                    <m:r>
                      <w:rPr>
                        <w:rFonts w:ascii="Cambria Math" w:eastAsia="Times New Roman" w:hAnsi="Cambria Math" w:cs="Times New Roman"/>
                        <w:szCs w:val="24"/>
                        <w:lang w:val="hu-HU" w:eastAsia="hu-HU"/>
                      </w:rPr>
                      <m:t>+</m:t>
                    </m:r>
                    <m:sSup>
                      <m:sSupPr>
                        <m:ctrlPr>
                          <w:rPr>
                            <w:rFonts w:ascii="Cambria Math" w:eastAsia="Times New Roman" w:hAnsi="Cambria Math" w:cs="Times New Roman"/>
                            <w:szCs w:val="24"/>
                            <w:lang w:val="hu-HU" w:eastAsia="hu-HU"/>
                          </w:rPr>
                        </m:ctrlPr>
                      </m:sSupPr>
                      <m:e>
                        <m:r>
                          <w:rPr>
                            <w:rFonts w:ascii="Cambria Math" w:eastAsia="Times New Roman" w:hAnsi="Cambria Math" w:cs="Times New Roman"/>
                            <w:szCs w:val="24"/>
                            <w:lang w:val="hu-HU" w:eastAsia="hu-HU"/>
                          </w:rPr>
                          <m:t>a</m:t>
                        </m:r>
                      </m:e>
                      <m:sup>
                        <m:r>
                          <w:rPr>
                            <w:rFonts w:ascii="Cambria Math" w:eastAsia="Times New Roman" w:hAnsi="Cambria Math" w:cs="Times New Roman"/>
                            <w:szCs w:val="24"/>
                            <w:lang w:val="hu-HU" w:eastAsia="hu-HU"/>
                          </w:rPr>
                          <m:t>2</m:t>
                        </m:r>
                      </m:sup>
                    </m:sSup>
                    <m:r>
                      <w:rPr>
                        <w:rFonts w:ascii="Cambria Math" w:eastAsia="Times New Roman" w:hAnsi="Cambria Math" w:cs="Times New Roman"/>
                        <w:szCs w:val="24"/>
                        <w:lang w:val="hu-HU" w:eastAsia="hu-HU"/>
                      </w:rPr>
                      <m:t>-</m:t>
                    </m:r>
                    <m:sSup>
                      <m:sSupPr>
                        <m:ctrlPr>
                          <w:rPr>
                            <w:rFonts w:ascii="Cambria Math" w:eastAsia="Times New Roman" w:hAnsi="Cambria Math" w:cs="Times New Roman"/>
                            <w:szCs w:val="24"/>
                            <w:lang w:val="hu-HU" w:eastAsia="hu-HU"/>
                          </w:rPr>
                        </m:ctrlPr>
                      </m:sSupPr>
                      <m:e>
                        <m:r>
                          <w:rPr>
                            <w:rFonts w:ascii="Cambria Math" w:eastAsia="Times New Roman" w:hAnsi="Cambria Math" w:cs="Times New Roman"/>
                            <w:szCs w:val="24"/>
                            <w:lang w:val="hu-HU" w:eastAsia="hu-HU"/>
                          </w:rPr>
                          <m:t>b</m:t>
                        </m:r>
                      </m:e>
                      <m:sup>
                        <m:r>
                          <w:rPr>
                            <w:rFonts w:ascii="Cambria Math" w:eastAsia="Times New Roman" w:hAnsi="Cambria Math" w:cs="Times New Roman"/>
                            <w:szCs w:val="24"/>
                            <w:lang w:val="hu-HU" w:eastAsia="hu-HU"/>
                          </w:rPr>
                          <m:t>2</m:t>
                        </m:r>
                      </m:sup>
                    </m:sSup>
                  </m:e>
                </m:d>
                <m:r>
                  <w:rPr>
                    <w:rFonts w:ascii="Cambria Math" w:eastAsia="Times New Roman" w:hAnsi="Cambria Math" w:cs="Times New Roman"/>
                    <w:szCs w:val="24"/>
                    <w:lang w:val="hu-HU" w:eastAsia="hu-HU"/>
                  </w:rPr>
                  <m:t>,</m:t>
                </m:r>
              </m:oMath>
            </m:oMathPara>
          </w:p>
          <w:p w:rsidR="00A62D93" w:rsidRPr="00A62D93" w:rsidRDefault="00493CEC" w:rsidP="00A62D93">
            <w:pPr>
              <w:jc w:val="center"/>
              <w:rPr>
                <w:rFonts w:eastAsiaTheme="minorEastAsia"/>
                <w:b/>
                <w:szCs w:val="24"/>
                <w:lang w:val="hu-HU" w:eastAsia="hu-HU"/>
              </w:rPr>
            </w:pPr>
            <m:oMathPara>
              <m:oMath>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1,n</m:t>
                    </m:r>
                  </m:sub>
                </m:sSub>
                <m:d>
                  <m:dPr>
                    <m:ctrlPr>
                      <w:rPr>
                        <w:rFonts w:ascii="Cambria Math" w:eastAsia="Times New Roman" w:hAnsi="Cambria Math" w:cs="Times New Roman"/>
                        <w:b/>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m:t>
                </m:r>
                <m:nary>
                  <m:naryPr>
                    <m:limLoc m:val="subSup"/>
                    <m:ctrlPr>
                      <w:rPr>
                        <w:rFonts w:ascii="Cambria Math" w:eastAsia="Times New Roman" w:hAnsi="Cambria Math" w:cs="Times New Roman"/>
                        <w:b/>
                        <w:i/>
                        <w:szCs w:val="24"/>
                        <w:lang w:val="hu-HU" w:eastAsia="hu-HU"/>
                      </w:rPr>
                    </m:ctrlPr>
                  </m:naryPr>
                  <m:sub>
                    <m:r>
                      <m:rPr>
                        <m:sty m:val="bi"/>
                      </m:rPr>
                      <w:rPr>
                        <w:rFonts w:ascii="Cambria Math" w:eastAsia="Times New Roman" w:hAnsi="Cambria Math" w:cs="Times New Roman"/>
                        <w:szCs w:val="24"/>
                        <w:lang w:val="hu-HU" w:eastAsia="hu-HU"/>
                      </w:rPr>
                      <m:t xml:space="preserve"> </m:t>
                    </m:r>
                  </m:sub>
                  <m:sup>
                    <m:r>
                      <w:rPr>
                        <w:rFonts w:ascii="Cambria Math" w:eastAsia="Times New Roman" w:hAnsi="Cambria Math" w:cs="Times New Roman"/>
                        <w:szCs w:val="24"/>
                        <w:lang w:val="hu-HU" w:eastAsia="hu-HU"/>
                      </w:rPr>
                      <m:t>t</m:t>
                    </m:r>
                  </m:sup>
                  <m:e>
                    <m:sSubSup>
                      <m:sSubSupPr>
                        <m:ctrlPr>
                          <w:rPr>
                            <w:rFonts w:ascii="Cambria Math" w:eastAsia="Times New Roman" w:hAnsi="Cambria Math" w:cs="Times New Roman"/>
                            <w:b/>
                            <w:szCs w:val="24"/>
                            <w:lang w:val="hu-HU" w:eastAsia="hu-HU"/>
                          </w:rPr>
                        </m:ctrlPr>
                      </m:sSubSupPr>
                      <m:e>
                        <m:r>
                          <m:rPr>
                            <m:sty m:val="b"/>
                          </m:rPr>
                          <w:rPr>
                            <w:rFonts w:ascii="Cambria Math" w:eastAsia="Times New Roman" w:hAnsi="Cambria Math" w:cs="Times New Roman"/>
                            <w:szCs w:val="24"/>
                            <w:lang w:val="hu-HU" w:eastAsia="hu-HU"/>
                          </w:rPr>
                          <m:t>J</m:t>
                        </m:r>
                      </m:e>
                      <m:sub>
                        <m:r>
                          <m:rPr>
                            <m:sty m:val="p"/>
                          </m:rPr>
                          <w:rPr>
                            <w:rFonts w:ascii="Cambria Math" w:eastAsia="Times New Roman" w:hAnsi="Cambria Math" w:cs="Times New Roman"/>
                            <w:szCs w:val="24"/>
                            <w:lang w:val="hu-HU" w:eastAsia="hu-HU"/>
                          </w:rPr>
                          <m:t>n</m:t>
                        </m:r>
                      </m:sub>
                      <m:sup>
                        <m:r>
                          <m:rPr>
                            <m:sty m:val="p"/>
                          </m:rPr>
                          <w:rPr>
                            <w:rFonts w:ascii="Cambria Math" w:eastAsia="Times New Roman" w:hAnsi="Cambria Math" w:cs="Times New Roman"/>
                            <w:szCs w:val="24"/>
                            <w:lang w:val="hu-HU" w:eastAsia="hu-HU"/>
                          </w:rPr>
                          <m:t>-1</m:t>
                        </m:r>
                      </m:sup>
                    </m:sSub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τ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e>
                </m:nary>
                <m:r>
                  <m:rPr>
                    <m:sty m:val="bi"/>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m>
                      <m:mPr>
                        <m:mcs>
                          <m:mc>
                            <m:mcPr>
                              <m:count m:val="2"/>
                              <m:mcJc m:val="center"/>
                            </m:mcPr>
                          </m:mc>
                        </m:mcs>
                        <m:ctrlPr>
                          <w:rPr>
                            <w:rFonts w:ascii="Cambria Math" w:eastAsia="Times New Roman" w:hAnsi="Cambria Math" w:cs="Times New Roman"/>
                            <w:b/>
                            <w:szCs w:val="24"/>
                            <w:lang w:val="hu-HU" w:eastAsia="hu-HU"/>
                          </w:rPr>
                        </m:ctrlPr>
                      </m:mPr>
                      <m:mr>
                        <m:e>
                          <m:f>
                            <m:fPr>
                              <m:ctrlPr>
                                <w:rPr>
                                  <w:rFonts w:ascii="Cambria Math" w:eastAsia="Times New Roman" w:hAnsi="Cambria Math" w:cs="Times New Roman"/>
                                  <w:szCs w:val="24"/>
                                  <w:lang w:val="hu-HU" w:eastAsia="hu-HU"/>
                                </w:rPr>
                              </m:ctrlPr>
                            </m:fPr>
                            <m:num>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2</m:t>
                                  </m:r>
                                </m:sup>
                              </m:sSup>
                            </m:num>
                            <m:den>
                              <m:r>
                                <w:rPr>
                                  <w:rFonts w:ascii="Cambria Math" w:eastAsia="Times New Roman" w:hAnsi="Cambria Math" w:cs="Times New Roman"/>
                                  <w:szCs w:val="24"/>
                                  <w:lang w:val="hu-HU" w:eastAsia="hu-HU"/>
                                </w:rPr>
                                <m:t>2</m:t>
                              </m:r>
                            </m:den>
                          </m:f>
                        </m:e>
                        <m:e>
                          <m:r>
                            <m:rPr>
                              <m:sty m:val="p"/>
                            </m:rPr>
                            <w:rPr>
                              <w:rFonts w:ascii="Cambria Math" w:eastAsia="Times New Roman" w:hAnsi="Cambria Math" w:cs="Times New Roman"/>
                              <w:szCs w:val="24"/>
                              <w:lang w:val="hu-HU" w:eastAsia="hu-HU"/>
                            </w:rPr>
                            <m:t>-</m:t>
                          </m:r>
                          <m:f>
                            <m:fPr>
                              <m:ctrlPr>
                                <w:rPr>
                                  <w:rFonts w:ascii="Cambria Math" w:eastAsia="Times New Roman" w:hAnsi="Cambria Math" w:cs="Times New Roman"/>
                                  <w:szCs w:val="24"/>
                                  <w:lang w:val="hu-HU" w:eastAsia="hu-HU"/>
                                </w:rPr>
                              </m:ctrlPr>
                            </m:fPr>
                            <m:num>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3</m:t>
                                  </m:r>
                                </m:sup>
                              </m:sSup>
                            </m:num>
                            <m:den>
                              <m:r>
                                <w:rPr>
                                  <w:rFonts w:ascii="Cambria Math" w:eastAsia="Times New Roman" w:hAnsi="Cambria Math" w:cs="Times New Roman"/>
                                  <w:szCs w:val="24"/>
                                  <w:lang w:val="hu-HU" w:eastAsia="hu-HU"/>
                                </w:rPr>
                                <m:t>3</m:t>
                              </m:r>
                            </m:den>
                          </m:f>
                        </m:e>
                      </m:mr>
                      <m:mr>
                        <m:e>
                          <m:r>
                            <m:rPr>
                              <m:sty m:val="p"/>
                            </m:rPr>
                            <w:rPr>
                              <w:rFonts w:ascii="Cambria Math" w:eastAsia="Times New Roman" w:hAnsi="Cambria Math" w:cs="Times New Roman"/>
                              <w:szCs w:val="24"/>
                              <w:lang w:val="hu-HU" w:eastAsia="hu-HU"/>
                            </w:rPr>
                            <m:t>0</m:t>
                          </m:r>
                        </m:e>
                        <m:e>
                          <m:f>
                            <m:fPr>
                              <m:ctrlPr>
                                <w:rPr>
                                  <w:rFonts w:ascii="Cambria Math" w:eastAsia="Times New Roman" w:hAnsi="Cambria Math" w:cs="Times New Roman"/>
                                  <w:szCs w:val="24"/>
                                  <w:lang w:val="hu-HU" w:eastAsia="hu-HU"/>
                                </w:rPr>
                              </m:ctrlPr>
                            </m:fPr>
                            <m:num>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2</m:t>
                                  </m:r>
                                </m:sup>
                              </m:sSup>
                            </m:num>
                            <m:den>
                              <m:r>
                                <w:rPr>
                                  <w:rFonts w:ascii="Cambria Math" w:eastAsia="Times New Roman" w:hAnsi="Cambria Math" w:cs="Times New Roman"/>
                                  <w:szCs w:val="24"/>
                                  <w:lang w:val="hu-HU" w:eastAsia="hu-HU"/>
                                </w:rPr>
                                <m:t>2</m:t>
                              </m:r>
                            </m:den>
                          </m:f>
                        </m:e>
                      </m:mr>
                    </m:m>
                  </m:e>
                </m:d>
                <m:r>
                  <m:rPr>
                    <m:sty m:val="bi"/>
                  </m:rPr>
                  <w:rPr>
                    <w:rFonts w:ascii="Cambria Math" w:eastAsiaTheme="minorEastAsia" w:hAnsi="Cambria Math"/>
                    <w:szCs w:val="24"/>
                    <w:lang w:val="hu-HU" w:eastAsia="hu-HU"/>
                  </w:rPr>
                  <m:t>.</m:t>
                </m:r>
              </m:oMath>
            </m:oMathPara>
          </w:p>
        </w:tc>
        <w:tc>
          <w:tcPr>
            <w:tcW w:w="555" w:type="pct"/>
          </w:tcPr>
          <w:p w:rsidR="003A4B4E" w:rsidRPr="00D15A46" w:rsidRDefault="003A4B4E" w:rsidP="00711779">
            <w:pPr>
              <w:pStyle w:val="Egyenletszm"/>
              <w:ind w:right="-601"/>
              <w:jc w:val="right"/>
            </w:pPr>
            <w:r>
              <w:t xml:space="preserve"> </w:t>
            </w:r>
          </w:p>
        </w:tc>
      </w:tr>
    </w:tbl>
    <w:p w:rsidR="003A4B4E" w:rsidRDefault="006254BD" w:rsidP="007050DB">
      <w:r>
        <w:t xml:space="preserve">Now the solution of </w:t>
      </w:r>
      <w:r>
        <w:fldChar w:fldCharType="begin"/>
      </w:r>
      <w:r>
        <w:instrText xml:space="preserve"> REF _Ref344685516 \r \h </w:instrText>
      </w:r>
      <w:r>
        <w:fldChar w:fldCharType="separate"/>
      </w:r>
      <w:r w:rsidR="004160D9">
        <w:t>(3.6.1)</w:t>
      </w:r>
      <w:r>
        <w:fldChar w:fldCharType="end"/>
      </w:r>
      <w:r>
        <w:t xml:space="preserve"> can be written as: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6913"/>
        <w:gridCol w:w="1031"/>
      </w:tblGrid>
      <w:tr w:rsidR="006254BD" w:rsidRPr="00D15A46" w:rsidTr="00711779">
        <w:tc>
          <w:tcPr>
            <w:tcW w:w="723" w:type="pct"/>
          </w:tcPr>
          <w:p w:rsidR="006254BD" w:rsidRPr="00D15A46" w:rsidRDefault="006254BD" w:rsidP="00711779"/>
        </w:tc>
        <w:tc>
          <w:tcPr>
            <w:tcW w:w="3722" w:type="pct"/>
          </w:tcPr>
          <w:p w:rsidR="006254BD" w:rsidRPr="00D15A46" w:rsidRDefault="006254BD" w:rsidP="006254BD">
            <w:pPr>
              <w:jc w:val="center"/>
            </w:pPr>
            <m:oMathPara>
              <m:oMath>
                <m:r>
                  <m:rPr>
                    <m:sty m:val="b"/>
                  </m:rPr>
                  <w:rPr>
                    <w:rFonts w:ascii="Cambria Math" w:eastAsia="Times New Roman" w:hAnsi="Cambria Math" w:cs="Times New Roman"/>
                    <w:szCs w:val="24"/>
                    <w:lang w:val="hu-HU" w:eastAsia="hu-HU"/>
                  </w:rPr>
                  <m:t>u</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Φ</m:t>
                    </m:r>
                  </m:e>
                </m:acc>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u</m:t>
                    </m:r>
                  </m:e>
                  <m:sub>
                    <m:r>
                      <w:rPr>
                        <w:rFonts w:ascii="Cambria Math" w:eastAsia="Times New Roman" w:hAnsi="Cambria Math" w:cs="Times New Roman"/>
                        <w:szCs w:val="24"/>
                        <w:lang w:val="hu-HU" w:eastAsia="hu-HU"/>
                      </w:rPr>
                      <m:t>0</m:t>
                    </m:r>
                  </m:sub>
                </m:sSub>
                <m:r>
                  <m:rPr>
                    <m:sty m:val="bi"/>
                  </m:rP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d>
                  <m:dPr>
                    <m:ctrlPr>
                      <w:rPr>
                        <w:rFonts w:ascii="Cambria Math" w:eastAsia="Times New Roman" w:hAnsi="Cambria Math" w:cs="Times New Roman"/>
                        <w:b/>
                        <w:szCs w:val="24"/>
                        <w:lang w:val="hu-HU" w:eastAsia="hu-HU"/>
                      </w:rPr>
                    </m:ctrlPr>
                  </m:dPr>
                  <m:e>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Θ</m:t>
                            </m:r>
                          </m:e>
                        </m:acc>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0</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Θ</m:t>
                            </m:r>
                          </m:e>
                        </m:acc>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1</m:t>
                        </m:r>
                      </m:sub>
                    </m:sSub>
                  </m:e>
                </m:d>
                <m:r>
                  <w:rPr>
                    <w:rFonts w:ascii="Cambria Math" w:eastAsia="Times New Roman" w:hAnsi="Cambria Math" w:cs="Times New Roman"/>
                    <w:szCs w:val="24"/>
                    <w:lang w:val="hu-HU" w:eastAsia="hu-HU"/>
                  </w:rPr>
                  <m:t>.</m:t>
                </m:r>
              </m:oMath>
            </m:oMathPara>
          </w:p>
        </w:tc>
        <w:tc>
          <w:tcPr>
            <w:tcW w:w="555" w:type="pct"/>
          </w:tcPr>
          <w:p w:rsidR="006254BD" w:rsidRPr="00D15A46" w:rsidRDefault="006254BD" w:rsidP="00711779">
            <w:pPr>
              <w:pStyle w:val="Egyenletszm"/>
              <w:ind w:right="-601"/>
              <w:jc w:val="right"/>
            </w:pPr>
            <w:r>
              <w:t xml:space="preserve"> </w:t>
            </w:r>
          </w:p>
        </w:tc>
      </w:tr>
    </w:tbl>
    <w:p w:rsidR="00E55120" w:rsidRDefault="006254BD" w:rsidP="007050DB">
      <w:r>
        <w:t>Introducing the following notations: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6913"/>
        <w:gridCol w:w="1031"/>
      </w:tblGrid>
      <w:tr w:rsidR="006254BD" w:rsidRPr="00D15A46" w:rsidTr="00711779">
        <w:tc>
          <w:tcPr>
            <w:tcW w:w="723" w:type="pct"/>
          </w:tcPr>
          <w:p w:rsidR="006254BD" w:rsidRPr="00D15A46" w:rsidRDefault="006254BD" w:rsidP="00711779"/>
        </w:tc>
        <w:tc>
          <w:tcPr>
            <w:tcW w:w="3722" w:type="pct"/>
          </w:tcPr>
          <w:p w:rsidR="006254BD" w:rsidRPr="006254BD" w:rsidRDefault="00493CEC" w:rsidP="006254BD">
            <w:pPr>
              <w:jc w:val="center"/>
              <w:rPr>
                <w:rFonts w:eastAsiaTheme="minorEastAsia"/>
                <w:szCs w:val="24"/>
                <w:lang w:val="hu-HU" w:eastAsia="hu-HU"/>
              </w:rPr>
            </w:pPr>
            <m:oMathPara>
              <m:oMath>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Θ</m:t>
                        </m:r>
                      </m:e>
                    </m:acc>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m:t>
                </m:r>
              </m:oMath>
            </m:oMathPara>
          </w:p>
          <w:p w:rsidR="006254BD" w:rsidRPr="00D15A46" w:rsidRDefault="00493CEC" w:rsidP="006254BD">
            <w:pPr>
              <w:jc w:val="center"/>
            </w:pPr>
            <m:oMathPara>
              <m:oMath>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Θ</m:t>
                        </m:r>
                      </m:e>
                    </m:acc>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m:t>
                </m:r>
              </m:oMath>
            </m:oMathPara>
          </w:p>
        </w:tc>
        <w:tc>
          <w:tcPr>
            <w:tcW w:w="555" w:type="pct"/>
          </w:tcPr>
          <w:p w:rsidR="006254BD" w:rsidRPr="00D15A46" w:rsidRDefault="006254BD" w:rsidP="00711779">
            <w:pPr>
              <w:pStyle w:val="Egyenletszm"/>
              <w:ind w:right="-601"/>
              <w:jc w:val="right"/>
            </w:pPr>
            <w:r>
              <w:t xml:space="preserve"> </w:t>
            </w:r>
          </w:p>
        </w:tc>
      </w:tr>
    </w:tbl>
    <w:p w:rsidR="006254BD" w:rsidRDefault="00054B99" w:rsidP="007050DB">
      <w:r>
        <w:t xml:space="preserve">which can be called as solution </w:t>
      </w:r>
      <w:r w:rsidR="00393163">
        <w:t>operators for the inhomogeneity, t</w:t>
      </w:r>
      <w:r w:rsidR="006254BD">
        <w:t>he solution can be written more compactly as: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6913"/>
        <w:gridCol w:w="1031"/>
      </w:tblGrid>
      <w:tr w:rsidR="006254BD" w:rsidRPr="00D15A46" w:rsidTr="00711779">
        <w:tc>
          <w:tcPr>
            <w:tcW w:w="723" w:type="pct"/>
          </w:tcPr>
          <w:p w:rsidR="006254BD" w:rsidRPr="00D15A46" w:rsidRDefault="006254BD" w:rsidP="00711779"/>
        </w:tc>
        <w:tc>
          <w:tcPr>
            <w:tcW w:w="3722" w:type="pct"/>
          </w:tcPr>
          <w:p w:rsidR="006254BD" w:rsidRPr="00D15A46" w:rsidRDefault="006254BD" w:rsidP="006254BD">
            <w:pPr>
              <w:jc w:val="center"/>
            </w:pPr>
            <m:oMathPara>
              <m:oMath>
                <m:r>
                  <m:rPr>
                    <m:sty m:val="b"/>
                  </m:rPr>
                  <w:rPr>
                    <w:rFonts w:ascii="Cambria Math" w:eastAsia="Times New Roman" w:hAnsi="Cambria Math" w:cs="Times New Roman"/>
                    <w:szCs w:val="24"/>
                    <w:lang w:val="hu-HU" w:eastAsia="hu-HU"/>
                  </w:rPr>
                  <m:t>u</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Φ</m:t>
                    </m:r>
                  </m:e>
                </m:acc>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u</m:t>
                    </m:r>
                  </m:e>
                  <m:sub>
                    <m:r>
                      <w:rPr>
                        <w:rFonts w:ascii="Cambria Math" w:eastAsia="Times New Roman" w:hAnsi="Cambria Math" w:cs="Times New Roman"/>
                        <w:szCs w:val="24"/>
                        <w:lang w:val="hu-HU" w:eastAsia="hu-HU"/>
                      </w:rPr>
                      <m:t>0</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0</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1</m:t>
                    </m:r>
                  </m:sub>
                </m:sSub>
                <m:r>
                  <w:rPr>
                    <w:rFonts w:ascii="Cambria Math" w:eastAsia="Times New Roman" w:hAnsi="Cambria Math" w:cs="Times New Roman"/>
                    <w:szCs w:val="24"/>
                    <w:lang w:val="hu-HU" w:eastAsia="hu-HU"/>
                  </w:rPr>
                  <m:t>.</m:t>
                </m:r>
              </m:oMath>
            </m:oMathPara>
          </w:p>
        </w:tc>
        <w:tc>
          <w:tcPr>
            <w:tcW w:w="555" w:type="pct"/>
          </w:tcPr>
          <w:p w:rsidR="006254BD" w:rsidRPr="00D15A46" w:rsidRDefault="006254BD" w:rsidP="00711779">
            <w:pPr>
              <w:pStyle w:val="Egyenletszm"/>
              <w:ind w:right="-601"/>
              <w:jc w:val="right"/>
            </w:pPr>
            <w:bookmarkStart w:id="47" w:name="_Ref345178121"/>
            <w:r>
              <w:t xml:space="preserve"> </w:t>
            </w:r>
            <w:bookmarkEnd w:id="47"/>
          </w:p>
        </w:tc>
      </w:tr>
    </w:tbl>
    <w:p w:rsidR="00854766" w:rsidRDefault="006254BD" w:rsidP="006254BD">
      <w:pPr>
        <w:pStyle w:val="Cmsor2"/>
      </w:pPr>
      <w:bookmarkStart w:id="48" w:name="_Toc346558863"/>
      <w:r>
        <w:t>Formulating a numerical method</w:t>
      </w:r>
      <w:bookmarkEnd w:id="48"/>
    </w:p>
    <w:p w:rsidR="008C5A87" w:rsidRDefault="00711779" w:rsidP="007050DB">
      <w:r>
        <w:t>The last step of converting the theory into an applicable solution method is to calculate the fundamental matrices for a definite time step (or a set of time steps).</w:t>
      </w:r>
    </w:p>
    <w:p w:rsidR="00711779" w:rsidRDefault="00711779" w:rsidP="007050DB">
      <w:r>
        <w:t>A numerical method can be formulated if we consider a solution between t</w:t>
      </w:r>
      <w:r w:rsidRPr="00711779">
        <w:rPr>
          <w:vertAlign w:val="subscript"/>
        </w:rPr>
        <w:t>0</w:t>
      </w:r>
      <w:r>
        <w:t> = 0 and t</w:t>
      </w:r>
      <w:r w:rsidRPr="00711779">
        <w:rPr>
          <w:vertAlign w:val="subscript"/>
        </w:rPr>
        <w:t>1</w:t>
      </w:r>
      <w:r>
        <w:t> = </w:t>
      </w:r>
      <m:oMath>
        <m:r>
          <m:rPr>
            <m:sty m:val="p"/>
          </m:rPr>
          <w:rPr>
            <w:rFonts w:ascii="Cambria Math" w:eastAsia="Times New Roman" w:hAnsi="Cambria Math" w:cs="Times New Roman"/>
            <w:szCs w:val="24"/>
            <w:lang w:val="hu-HU" w:eastAsia="hu-HU"/>
          </w:rPr>
          <m:t>Δt</m:t>
        </m:r>
      </m:oMath>
      <w:r>
        <w:t>, within the inhomogeneity is defined by the previously described linear function.</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711779" w:rsidRPr="00D15A46" w:rsidTr="00711779">
        <w:tc>
          <w:tcPr>
            <w:tcW w:w="750" w:type="pct"/>
          </w:tcPr>
          <w:p w:rsidR="00711779" w:rsidRPr="00D15A46" w:rsidRDefault="00711779" w:rsidP="00711779"/>
        </w:tc>
        <w:tc>
          <w:tcPr>
            <w:tcW w:w="3750" w:type="pct"/>
          </w:tcPr>
          <w:p w:rsidR="00711779" w:rsidRPr="00D15A46" w:rsidRDefault="00493CEC" w:rsidP="00711779">
            <w:pPr>
              <w:jc w:val="center"/>
            </w:pPr>
            <m:oMathPara>
              <m:oMath>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u</m:t>
                    </m:r>
                  </m:e>
                  <m:sub>
                    <m:r>
                      <w:rPr>
                        <w:rFonts w:ascii="Cambria Math" w:eastAsia="Times New Roman" w:hAnsi="Cambria Math" w:cs="Times New Roman"/>
                        <w:szCs w:val="24"/>
                        <w:lang w:val="hu-HU" w:eastAsia="hu-HU"/>
                      </w:rPr>
                      <m:t>1</m:t>
                    </m:r>
                  </m:sub>
                </m:sSub>
                <m:r>
                  <m:rPr>
                    <m:sty m:val="bi"/>
                  </m:rP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Φ</m:t>
                    </m:r>
                  </m:e>
                </m:acc>
                <m:d>
                  <m:dPr>
                    <m:ctrlPr>
                      <w:rPr>
                        <w:rFonts w:ascii="Cambria Math" w:eastAsia="Times New Roman" w:hAnsi="Cambria Math" w:cs="Times New Roman"/>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u</m:t>
                    </m:r>
                  </m:e>
                  <m:sub>
                    <m:r>
                      <w:rPr>
                        <w:rFonts w:ascii="Cambria Math" w:eastAsia="Times New Roman" w:hAnsi="Cambria Math" w:cs="Times New Roman"/>
                        <w:szCs w:val="24"/>
                        <w:lang w:val="hu-HU" w:eastAsia="hu-HU"/>
                      </w:rPr>
                      <m:t>0</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0,0</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1,0</m:t>
                    </m:r>
                  </m:sub>
                </m:sSub>
                <m:r>
                  <m:rPr>
                    <m:sty m:val="p"/>
                  </m:rPr>
                  <w:rPr>
                    <w:rFonts w:ascii="Cambria Math" w:eastAsia="Times New Roman" w:hAnsi="Cambria Math" w:cs="Times New Roman"/>
                    <w:szCs w:val="24"/>
                    <w:lang w:val="hu-HU" w:eastAsia="hu-HU"/>
                  </w:rPr>
                  <m:t>,</m:t>
                </m:r>
              </m:oMath>
            </m:oMathPara>
          </w:p>
        </w:tc>
        <w:tc>
          <w:tcPr>
            <w:tcW w:w="750" w:type="pct"/>
          </w:tcPr>
          <w:p w:rsidR="00711779" w:rsidRPr="00D15A46" w:rsidRDefault="00711779" w:rsidP="00711779">
            <w:pPr>
              <w:pStyle w:val="Egyenletszm"/>
              <w:jc w:val="right"/>
            </w:pPr>
            <w:r>
              <w:t xml:space="preserve"> </w:t>
            </w:r>
          </w:p>
        </w:tc>
      </w:tr>
    </w:tbl>
    <w:p w:rsidR="00711779" w:rsidRDefault="00711779" w:rsidP="007050DB">
      <w:r>
        <w:lastRenderedPageBreak/>
        <w:t>which can be generalized as: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711779" w:rsidRPr="00D15A46" w:rsidTr="00711779">
        <w:tc>
          <w:tcPr>
            <w:tcW w:w="750" w:type="pct"/>
          </w:tcPr>
          <w:p w:rsidR="00711779" w:rsidRPr="00D15A46" w:rsidRDefault="00711779" w:rsidP="00711779"/>
        </w:tc>
        <w:tc>
          <w:tcPr>
            <w:tcW w:w="3750" w:type="pct"/>
          </w:tcPr>
          <w:p w:rsidR="00711779" w:rsidRPr="00D15A46" w:rsidRDefault="00493CEC" w:rsidP="00711779">
            <w:pPr>
              <w:jc w:val="center"/>
            </w:pPr>
            <m:oMathPara>
              <m:oMath>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u</m:t>
                    </m:r>
                  </m:e>
                  <m:sub>
                    <m:r>
                      <w:rPr>
                        <w:rFonts w:ascii="Cambria Math" w:eastAsia="Times New Roman" w:hAnsi="Cambria Math" w:cs="Times New Roman"/>
                        <w:szCs w:val="24"/>
                        <w:lang w:val="hu-HU" w:eastAsia="hu-HU"/>
                      </w:rPr>
                      <m:t>n+1</m:t>
                    </m:r>
                  </m:sub>
                </m:sSub>
                <m:r>
                  <m:rPr>
                    <m:sty m:val="bi"/>
                  </m:rP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Φ</m:t>
                    </m:r>
                  </m:e>
                </m:acc>
                <m:d>
                  <m:dPr>
                    <m:ctrlPr>
                      <w:rPr>
                        <w:rFonts w:ascii="Cambria Math" w:eastAsia="Times New Roman" w:hAnsi="Cambria Math" w:cs="Times New Roman"/>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u</m:t>
                    </m:r>
                  </m:e>
                  <m:sub>
                    <m:r>
                      <w:rPr>
                        <w:rFonts w:ascii="Cambria Math" w:eastAsia="Times New Roman" w:hAnsi="Cambria Math" w:cs="Times New Roman"/>
                        <w:szCs w:val="24"/>
                        <w:lang w:val="hu-HU" w:eastAsia="hu-HU"/>
                      </w:rPr>
                      <m:t>n</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0,n</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1,n</m:t>
                    </m:r>
                  </m:sub>
                </m:sSub>
                <m:r>
                  <m:rPr>
                    <m:sty m:val="p"/>
                  </m:rPr>
                  <w:rPr>
                    <w:rFonts w:ascii="Cambria Math" w:eastAsia="Times New Roman" w:hAnsi="Cambria Math" w:cs="Times New Roman"/>
                    <w:szCs w:val="24"/>
                    <w:lang w:val="hu-HU" w:eastAsia="hu-HU"/>
                  </w:rPr>
                  <m:t>,</m:t>
                </m:r>
              </m:oMath>
            </m:oMathPara>
          </w:p>
        </w:tc>
        <w:tc>
          <w:tcPr>
            <w:tcW w:w="750" w:type="pct"/>
          </w:tcPr>
          <w:p w:rsidR="00711779" w:rsidRPr="00D15A46" w:rsidRDefault="00711779" w:rsidP="00711779">
            <w:pPr>
              <w:pStyle w:val="Egyenletszm"/>
              <w:jc w:val="right"/>
            </w:pPr>
            <w:bookmarkStart w:id="49" w:name="_Ref344738829"/>
            <w:r>
              <w:t xml:space="preserve"> </w:t>
            </w:r>
            <w:bookmarkEnd w:id="49"/>
          </w:p>
        </w:tc>
      </w:tr>
    </w:tbl>
    <w:p w:rsidR="008C5A87" w:rsidRDefault="00711779" w:rsidP="007050DB">
      <w:r>
        <w:t xml:space="preserve">where </w:t>
      </w:r>
      <m:oMath>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0,n</m:t>
            </m:r>
          </m:sub>
        </m:sSub>
      </m:oMath>
      <w:r>
        <w:t xml:space="preserve"> and </w:t>
      </w:r>
      <m:oMath>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1,n</m:t>
            </m:r>
          </m:sub>
        </m:sSub>
      </m:oMath>
      <w:r>
        <w:rPr>
          <w:rFonts w:eastAsiaTheme="minorEastAsia"/>
          <w:szCs w:val="24"/>
          <w:lang w:val="hu-HU" w:eastAsia="hu-HU"/>
        </w:rPr>
        <w:t xml:space="preserve"> </w:t>
      </w:r>
      <w:r>
        <w:t>are parameters for the (piecewise linear) inhomogeneity in the n</w:t>
      </w:r>
      <w:r w:rsidRPr="00711779">
        <w:rPr>
          <w:vertAlign w:val="superscript"/>
        </w:rPr>
        <w:t>th</w:t>
      </w:r>
      <w:r>
        <w:t xml:space="preserve"> time slice.</w:t>
      </w:r>
    </w:p>
    <w:p w:rsidR="008C5A87" w:rsidRDefault="0079717A" w:rsidP="007050DB">
      <w:r>
        <w:t>The fundamental and special fundamental matrices can be simply cal</w:t>
      </w:r>
      <w:r w:rsidR="003E0EF4">
        <w:t>culated for the fixed time step</w:t>
      </w:r>
      <w:r>
        <w:t xml:space="preserve"> by substituting the definite value of </w:t>
      </w:r>
      <m:oMath>
        <m:r>
          <m:rPr>
            <m:sty m:val="p"/>
          </m:rPr>
          <w:rPr>
            <w:rFonts w:ascii="Cambria Math" w:eastAsia="Times New Roman" w:hAnsi="Cambria Math" w:cs="Times New Roman"/>
            <w:szCs w:val="24"/>
            <w:lang w:val="hu-HU" w:eastAsia="hu-HU"/>
          </w:rPr>
          <m:t>Δt</m:t>
        </m:r>
      </m:oMath>
      <w:r>
        <w: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79717A" w:rsidRPr="00D15A46" w:rsidTr="00E53DEF">
        <w:tc>
          <w:tcPr>
            <w:tcW w:w="750" w:type="pct"/>
          </w:tcPr>
          <w:p w:rsidR="0079717A" w:rsidRPr="00D15A46" w:rsidRDefault="0079717A" w:rsidP="00E53DEF"/>
        </w:tc>
        <w:tc>
          <w:tcPr>
            <w:tcW w:w="3750" w:type="pct"/>
          </w:tcPr>
          <w:p w:rsidR="0079717A" w:rsidRPr="00D15A46" w:rsidRDefault="00493CEC" w:rsidP="00E53DEF">
            <w:pPr>
              <w:jc w:val="center"/>
            </w:pPr>
            <m:oMath>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m:rPr>
                  <m:sty m:val="b"/>
                </m:rP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Φ</m:t>
                  </m:r>
                </m:e>
              </m:acc>
              <m:d>
                <m:dPr>
                  <m:ctrlPr>
                    <w:rPr>
                      <w:rFonts w:ascii="Cambria Math" w:eastAsia="Times New Roman" w:hAnsi="Cambria Math" w:cs="Times New Roman"/>
                      <w:szCs w:val="24"/>
                      <w:lang w:val="hu-HU" w:eastAsia="hu-HU"/>
                    </w:rPr>
                  </m:ctrlPr>
                </m:dPr>
                <m:e>
                  <m:r>
                    <m:rPr>
                      <m:sty m:val="p"/>
                    </m:rPr>
                    <w:rPr>
                      <w:rFonts w:ascii="Cambria Math" w:eastAsia="Times New Roman" w:hAnsi="Cambria Math" w:cs="Times New Roman"/>
                      <w:szCs w:val="24"/>
                      <w:lang w:val="hu-HU" w:eastAsia="hu-HU"/>
                    </w:rPr>
                    <m:t>Δt</m:t>
                  </m:r>
                </m:e>
              </m:d>
              <m:r>
                <m:rPr>
                  <m:sty m:val="b"/>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m>
                    <m:mPr>
                      <m:mcs>
                        <m:mc>
                          <m:mcPr>
                            <m:count m:val="6"/>
                            <m:mcJc m:val="center"/>
                          </m:mcPr>
                        </m:mc>
                      </m:mcs>
                      <m:ctrlPr>
                        <w:rPr>
                          <w:rFonts w:ascii="Cambria Math" w:eastAsia="Times New Roman" w:hAnsi="Cambria Math" w:cs="Times New Roman"/>
                          <w:i/>
                          <w:szCs w:val="24"/>
                          <w:lang w:val="hu-HU" w:eastAsia="hu-HU"/>
                        </w:rPr>
                      </m:ctrlPr>
                    </m:mPr>
                    <m:mr>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J</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szCs w:val="24"/>
                                <w:lang w:val="hu-HU" w:eastAsia="hu-HU"/>
                              </w:rPr>
                            </m:ctrlPr>
                          </m:dPr>
                          <m:e>
                            <m:r>
                              <m:rPr>
                                <m:sty m:val="p"/>
                              </m:rPr>
                              <w:rPr>
                                <w:rFonts w:ascii="Cambria Math" w:eastAsia="Times New Roman" w:hAnsi="Cambria Math" w:cs="Times New Roman"/>
                                <w:szCs w:val="24"/>
                                <w:lang w:val="hu-HU" w:eastAsia="hu-HU"/>
                              </w:rPr>
                              <m:t>Δt</m:t>
                            </m:r>
                          </m:e>
                        </m:d>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0</m:t>
                        </m:r>
                      </m:e>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J</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2</m:t>
                            </m:r>
                          </m:sub>
                        </m:sSub>
                        <m:d>
                          <m:dPr>
                            <m:ctrlPr>
                              <w:rPr>
                                <w:rFonts w:ascii="Cambria Math" w:eastAsia="Times New Roman" w:hAnsi="Cambria Math" w:cs="Times New Roman"/>
                                <w:szCs w:val="24"/>
                                <w:lang w:val="hu-HU" w:eastAsia="hu-HU"/>
                              </w:rPr>
                            </m:ctrlPr>
                          </m:dPr>
                          <m:e>
                            <m:r>
                              <m:rPr>
                                <m:sty m:val="p"/>
                              </m:rPr>
                              <w:rPr>
                                <w:rFonts w:ascii="Cambria Math" w:eastAsia="Times New Roman" w:hAnsi="Cambria Math" w:cs="Times New Roman"/>
                                <w:szCs w:val="24"/>
                                <w:lang w:val="hu-HU" w:eastAsia="hu-HU"/>
                              </w:rPr>
                              <m:t>Δt</m:t>
                            </m:r>
                          </m:e>
                        </m:d>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mr>
                    <m:mr>
                      <m:e>
                        <m:r>
                          <m:rPr>
                            <m:sty m:val="bi"/>
                          </m:rPr>
                          <w:rPr>
                            <w:rFonts w:ascii="Cambria Math" w:eastAsia="Times New Roman" w:hAnsi="Cambria Math" w:cs="Times New Roman"/>
                            <w:szCs w:val="24"/>
                            <w:lang w:val="hu-HU" w:eastAsia="hu-HU"/>
                          </w:rPr>
                          <m:t>0</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J</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m</m:t>
                            </m:r>
                          </m:sub>
                        </m:sSub>
                        <m:d>
                          <m:dPr>
                            <m:ctrlPr>
                              <w:rPr>
                                <w:rFonts w:ascii="Cambria Math" w:eastAsia="Times New Roman" w:hAnsi="Cambria Math" w:cs="Times New Roman"/>
                                <w:szCs w:val="24"/>
                                <w:lang w:val="hu-HU" w:eastAsia="hu-HU"/>
                              </w:rPr>
                            </m:ctrlPr>
                          </m:dPr>
                          <m:e>
                            <m:r>
                              <m:rPr>
                                <m:sty m:val="p"/>
                              </m:rPr>
                              <w:rPr>
                                <w:rFonts w:ascii="Cambria Math" w:eastAsia="Times New Roman" w:hAnsi="Cambria Math" w:cs="Times New Roman"/>
                                <w:szCs w:val="24"/>
                                <w:lang w:val="hu-HU" w:eastAsia="hu-HU"/>
                              </w:rPr>
                              <m:t>Δt</m:t>
                            </m:r>
                          </m:e>
                        </m:d>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r>
                          <m:rPr>
                            <m:sty m:val="bi"/>
                          </m:rPr>
                          <w:rPr>
                            <w:rFonts w:ascii="Cambria Math" w:eastAsia="Times New Roman" w:hAnsi="Cambria Math" w:cs="Times New Roman"/>
                            <w:szCs w:val="24"/>
                            <w:lang w:val="hu-HU" w:eastAsia="hu-HU"/>
                          </w:rPr>
                          <m:t>0</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ctrlPr>
                          <w:rPr>
                            <w:rFonts w:ascii="Cambria Math" w:eastAsia="Times New Roman" w:hAnsi="Cambria Math" w:cs="Times New Roman"/>
                            <w:b/>
                            <w:i/>
                            <w:szCs w:val="24"/>
                            <w:lang w:val="hu-HU" w:eastAsia="hu-HU"/>
                          </w:rPr>
                        </m:ctrlPr>
                      </m:e>
                      <m:e>
                        <m:r>
                          <w:rPr>
                            <w:rFonts w:ascii="Cambria Math" w:eastAsia="Times New Roman" w:hAnsi="Cambria Math" w:cs="Times New Roman"/>
                            <w:szCs w:val="24"/>
                            <w:lang w:val="hu-HU" w:eastAsia="hu-HU"/>
                          </w:rPr>
                          <m:t>⋯</m:t>
                        </m:r>
                        <m:ctrlPr>
                          <w:rPr>
                            <w:rFonts w:ascii="Cambria Math" w:eastAsia="Times New Roman" w:hAnsi="Cambria Math" w:cs="Times New Roman"/>
                            <w:b/>
                            <w:i/>
                            <w:szCs w:val="24"/>
                            <w:lang w:val="hu-HU" w:eastAsia="hu-HU"/>
                          </w:rPr>
                        </m:ctrlPr>
                      </m:e>
                      <m:e>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J</m:t>
                            </m:r>
                            <m:ctrlPr>
                              <w:rPr>
                                <w:rFonts w:ascii="Cambria Math" w:eastAsia="Times New Roman" w:hAnsi="Cambria Math" w:cs="Times New Roman"/>
                                <w:b/>
                                <w:i/>
                                <w:szCs w:val="24"/>
                                <w:lang w:val="hu-HU" w:eastAsia="hu-HU"/>
                              </w:rPr>
                            </m:ctrlPr>
                          </m:e>
                          <m:sub>
                            <m:r>
                              <m:rPr>
                                <m:sty m:val="bi"/>
                              </m:rPr>
                              <w:rPr>
                                <w:rFonts w:ascii="Cambria Math" w:eastAsia="Times New Roman" w:hAnsi="Cambria Math" w:cs="Times New Roman"/>
                                <w:szCs w:val="24"/>
                                <w:lang w:val="hu-HU" w:eastAsia="hu-HU"/>
                              </w:rPr>
                              <m:t>n</m:t>
                            </m:r>
                          </m:sub>
                        </m:sSub>
                        <m:d>
                          <m:dPr>
                            <m:ctrlPr>
                              <w:rPr>
                                <w:rFonts w:ascii="Cambria Math" w:eastAsia="Times New Roman" w:hAnsi="Cambria Math" w:cs="Times New Roman"/>
                                <w:szCs w:val="24"/>
                                <w:lang w:val="hu-HU" w:eastAsia="hu-HU"/>
                              </w:rPr>
                            </m:ctrlPr>
                          </m:dPr>
                          <m:e>
                            <m:r>
                              <m:rPr>
                                <m:sty m:val="p"/>
                              </m:rPr>
                              <w:rPr>
                                <w:rFonts w:ascii="Cambria Math" w:eastAsia="Times New Roman" w:hAnsi="Cambria Math" w:cs="Times New Roman"/>
                                <w:szCs w:val="24"/>
                                <w:lang w:val="hu-HU" w:eastAsia="hu-HU"/>
                              </w:rPr>
                              <m:t>Δt</m:t>
                            </m:r>
                          </m:e>
                        </m:d>
                      </m:e>
                    </m:mr>
                  </m:m>
                </m:e>
              </m:d>
            </m:oMath>
            <w:r w:rsidR="0079717A">
              <w:rPr>
                <w:rFonts w:eastAsiaTheme="minorEastAsia"/>
                <w:b/>
                <w:szCs w:val="24"/>
                <w:lang w:val="hu-HU" w:eastAsia="hu-HU"/>
              </w:rPr>
              <w:t>.</w:t>
            </w:r>
          </w:p>
        </w:tc>
        <w:tc>
          <w:tcPr>
            <w:tcW w:w="750" w:type="pct"/>
          </w:tcPr>
          <w:p w:rsidR="0079717A" w:rsidRPr="00D15A46" w:rsidRDefault="0079717A" w:rsidP="00E53DEF">
            <w:pPr>
              <w:pStyle w:val="Egyenletszm"/>
              <w:jc w:val="right"/>
            </w:pPr>
            <w:r>
              <w:t xml:space="preserve"> </w:t>
            </w:r>
          </w:p>
        </w:tc>
      </w:tr>
    </w:tbl>
    <w:p w:rsidR="0079717A" w:rsidRDefault="00054B99" w:rsidP="007050DB">
      <w:r>
        <w:t>The solution operators can be calculated for the definite time step, by calculating the definite integral:</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8B0A75" w:rsidRPr="00D15A46" w:rsidTr="00E53DEF">
        <w:tc>
          <w:tcPr>
            <w:tcW w:w="750" w:type="pct"/>
          </w:tcPr>
          <w:p w:rsidR="008B0A75" w:rsidRPr="00D15A46" w:rsidRDefault="008B0A75" w:rsidP="00E53DEF"/>
        </w:tc>
        <w:tc>
          <w:tcPr>
            <w:tcW w:w="3750" w:type="pct"/>
          </w:tcPr>
          <w:p w:rsidR="008B0A75" w:rsidRPr="008B0A75" w:rsidRDefault="00493CEC" w:rsidP="00E53DEF">
            <w:pPr>
              <w:jc w:val="center"/>
              <w:rPr>
                <w:rFonts w:eastAsiaTheme="minorEastAsia"/>
                <w:b/>
                <w:szCs w:val="24"/>
                <w:lang w:val="hu-HU" w:eastAsia="hu-HU"/>
              </w:rPr>
            </w:pPr>
            <m:oMathPara>
              <m:oMath>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m:rPr>
                    <m:sty m:val="bi"/>
                  </m:rP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Θ</m:t>
                        </m:r>
                      </m:e>
                    </m:acc>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nary>
                  <m:naryPr>
                    <m:limLoc m:val="subSup"/>
                    <m:ctrlPr>
                      <w:rPr>
                        <w:rFonts w:ascii="Cambria Math" w:eastAsia="Times New Roman" w:hAnsi="Cambria Math" w:cs="Times New Roman"/>
                        <w:b/>
                        <w:i/>
                        <w:szCs w:val="24"/>
                        <w:lang w:val="hu-HU" w:eastAsia="hu-HU"/>
                      </w:rPr>
                    </m:ctrlPr>
                  </m:naryPr>
                  <m:sub>
                    <m:r>
                      <w:rPr>
                        <w:rFonts w:ascii="Cambria Math" w:eastAsia="Times New Roman" w:hAnsi="Cambria Math" w:cs="Times New Roman"/>
                        <w:szCs w:val="24"/>
                        <w:lang w:val="hu-HU" w:eastAsia="hu-HU"/>
                      </w:rPr>
                      <m:t>0</m:t>
                    </m:r>
                  </m:sub>
                  <m:sup>
                    <m:r>
                      <m:rPr>
                        <m:sty m:val="p"/>
                      </m:rPr>
                      <w:rPr>
                        <w:rFonts w:ascii="Cambria Math" w:eastAsia="Times New Roman" w:hAnsi="Cambria Math" w:cs="Times New Roman"/>
                        <w:szCs w:val="24"/>
                        <w:lang w:val="hu-HU" w:eastAsia="hu-HU"/>
                      </w:rPr>
                      <m:t>Δt</m:t>
                    </m:r>
                  </m:sup>
                  <m:e>
                    <m:sSup>
                      <m:sSupPr>
                        <m:ctrlPr>
                          <w:rPr>
                            <w:rFonts w:ascii="Cambria Math" w:eastAsia="Times New Roman" w:hAnsi="Cambria Math" w:cs="Times New Roman"/>
                            <w:b/>
                            <w:szCs w:val="24"/>
                            <w:lang w:val="hu-HU" w:eastAsia="hu-HU"/>
                          </w:rPr>
                        </m:ctrlPr>
                      </m:sSup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e>
                </m:nary>
                <m:r>
                  <w:rPr>
                    <w:rFonts w:ascii="Cambria Math" w:eastAsia="Times New Roman" w:hAnsi="Cambria Math" w:cs="Times New Roman"/>
                    <w:szCs w:val="24"/>
                    <w:lang w:val="hu-HU" w:eastAsia="hu-HU"/>
                  </w:rPr>
                  <m:t>,</m:t>
                </m:r>
              </m:oMath>
            </m:oMathPara>
          </w:p>
          <w:p w:rsidR="008B0A75" w:rsidRPr="00D15A46" w:rsidRDefault="00493CEC" w:rsidP="00E53DEF">
            <w:pPr>
              <w:jc w:val="center"/>
            </w:pPr>
            <m:oMathPara>
              <m:oMath>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m:rPr>
                    <m:sty m:val="bi"/>
                  </m:rP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Θ</m:t>
                        </m:r>
                      </m:e>
                    </m:acc>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nary>
                  <m:naryPr>
                    <m:limLoc m:val="subSup"/>
                    <m:ctrlPr>
                      <w:rPr>
                        <w:rFonts w:ascii="Cambria Math" w:eastAsia="Times New Roman" w:hAnsi="Cambria Math" w:cs="Times New Roman"/>
                        <w:b/>
                        <w:i/>
                        <w:szCs w:val="24"/>
                        <w:lang w:val="hu-HU" w:eastAsia="hu-HU"/>
                      </w:rPr>
                    </m:ctrlPr>
                  </m:naryPr>
                  <m:sub>
                    <m:r>
                      <w:rPr>
                        <w:rFonts w:ascii="Cambria Math" w:eastAsia="Times New Roman" w:hAnsi="Cambria Math" w:cs="Times New Roman"/>
                        <w:szCs w:val="24"/>
                        <w:lang w:val="hu-HU" w:eastAsia="hu-HU"/>
                      </w:rPr>
                      <m:t>0</m:t>
                    </m:r>
                  </m:sub>
                  <m:sup>
                    <m:r>
                      <m:rPr>
                        <m:sty m:val="p"/>
                      </m:rPr>
                      <w:rPr>
                        <w:rFonts w:ascii="Cambria Math" w:eastAsia="Times New Roman" w:hAnsi="Cambria Math" w:cs="Times New Roman"/>
                        <w:szCs w:val="24"/>
                        <w:lang w:val="hu-HU" w:eastAsia="hu-HU"/>
                      </w:rPr>
                      <m:t>Δt</m:t>
                    </m:r>
                  </m:sup>
                  <m:e>
                    <m:sSup>
                      <m:sSupPr>
                        <m:ctrlPr>
                          <w:rPr>
                            <w:rFonts w:ascii="Cambria Math" w:eastAsia="Times New Roman" w:hAnsi="Cambria Math" w:cs="Times New Roman"/>
                            <w:b/>
                            <w:szCs w:val="24"/>
                            <w:lang w:val="hu-HU" w:eastAsia="hu-HU"/>
                          </w:rPr>
                        </m:ctrlPr>
                      </m:sSup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Ψ</m:t>
                            </m:r>
                          </m:e>
                        </m:acc>
                      </m:e>
                      <m:sup>
                        <m:r>
                          <w:rPr>
                            <w:rFonts w:ascii="Cambria Math" w:eastAsia="Times New Roman" w:hAnsi="Cambria Math" w:cs="Times New Roman"/>
                            <w:szCs w:val="24"/>
                            <w:lang w:val="hu-HU" w:eastAsia="hu-HU"/>
                          </w:rPr>
                          <m:t>-1</m:t>
                        </m:r>
                      </m:sup>
                    </m:sSup>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τ</m:t>
                        </m:r>
                      </m:e>
                    </m:d>
                    <m:r>
                      <w:rPr>
                        <w:rFonts w:ascii="Cambria Math" w:eastAsia="Times New Roman" w:hAnsi="Cambria Math" w:cs="Times New Roman"/>
                        <w:szCs w:val="24"/>
                        <w:lang w:val="hu-HU" w:eastAsia="hu-HU"/>
                      </w:rPr>
                      <m:t xml:space="preserve"> τ </m:t>
                    </m:r>
                    <m:r>
                      <m:rPr>
                        <m:sty m:val="p"/>
                      </m:rPr>
                      <w:rPr>
                        <w:rFonts w:ascii="Cambria Math" w:eastAsia="Times New Roman" w:hAnsi="Cambria Math" w:cs="Times New Roman"/>
                        <w:szCs w:val="24"/>
                        <w:lang w:val="hu-HU" w:eastAsia="hu-HU"/>
                      </w:rPr>
                      <m:t>d</m:t>
                    </m:r>
                    <m:r>
                      <w:rPr>
                        <w:rFonts w:ascii="Cambria Math" w:eastAsia="Times New Roman" w:hAnsi="Cambria Math" w:cs="Times New Roman"/>
                        <w:szCs w:val="24"/>
                        <w:lang w:val="hu-HU" w:eastAsia="hu-HU"/>
                      </w:rPr>
                      <m:t>τ</m:t>
                    </m:r>
                  </m:e>
                </m:nary>
                <m:r>
                  <w:rPr>
                    <w:rFonts w:ascii="Cambria Math" w:eastAsia="Times New Roman" w:hAnsi="Cambria Math" w:cs="Times New Roman"/>
                    <w:szCs w:val="24"/>
                    <w:lang w:val="hu-HU" w:eastAsia="hu-HU"/>
                  </w:rPr>
                  <m:t>.</m:t>
                </m:r>
              </m:oMath>
            </m:oMathPara>
          </w:p>
        </w:tc>
        <w:tc>
          <w:tcPr>
            <w:tcW w:w="750" w:type="pct"/>
          </w:tcPr>
          <w:p w:rsidR="008B0A75" w:rsidRPr="00D15A46" w:rsidRDefault="008B0A75" w:rsidP="00E53DEF">
            <w:pPr>
              <w:pStyle w:val="Egyenletszm"/>
              <w:jc w:val="right"/>
            </w:pPr>
            <w:r>
              <w:t xml:space="preserve"> </w:t>
            </w:r>
          </w:p>
        </w:tc>
      </w:tr>
    </w:tbl>
    <w:p w:rsidR="00054B99" w:rsidRDefault="008B0A75" w:rsidP="007050DB">
      <w:r>
        <w:t>This can be done, using the previously introduced block notation</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901F34" w:rsidRPr="00D15A46" w:rsidTr="00901F34">
        <w:tc>
          <w:tcPr>
            <w:tcW w:w="750" w:type="pct"/>
          </w:tcPr>
          <w:p w:rsidR="00901F34" w:rsidRPr="00D15A46" w:rsidRDefault="00901F34" w:rsidP="00E53DEF"/>
        </w:tc>
        <w:tc>
          <w:tcPr>
            <w:tcW w:w="3750" w:type="pct"/>
          </w:tcPr>
          <w:p w:rsidR="00901F34" w:rsidRPr="00901F34" w:rsidRDefault="00493CEC" w:rsidP="00901F34">
            <w:pPr>
              <w:jc w:val="center"/>
              <w:rPr>
                <w:rFonts w:eastAsiaTheme="minorEastAsia"/>
                <w:b/>
                <w:szCs w:val="24"/>
                <w:lang w:val="hu-HU" w:eastAsia="hu-HU"/>
              </w:rPr>
            </w:pPr>
            <m:oMathPara>
              <m:oMath>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Θ</m:t>
                        </m:r>
                      </m:e>
                    </m:acc>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m:rPr>
                    <m:sty m:val="bi"/>
                  </m:rPr>
                  <w:rPr>
                    <w:rFonts w:ascii="Cambria Math" w:eastAsia="Times New Roman" w:hAnsi="Cambria Math" w:cs="Times New Roman"/>
                    <w:szCs w:val="24"/>
                    <w:lang w:val="hu-HU" w:eastAsia="hu-HU"/>
                  </w:rPr>
                  <m:t>=</m:t>
                </m:r>
              </m:oMath>
            </m:oMathPara>
          </w:p>
        </w:tc>
        <w:tc>
          <w:tcPr>
            <w:tcW w:w="500" w:type="pct"/>
          </w:tcPr>
          <w:p w:rsidR="00901F34" w:rsidRPr="00D15A46" w:rsidRDefault="00901F34" w:rsidP="00E53DEF">
            <w:pPr>
              <w:pStyle w:val="Egyenletszm"/>
              <w:jc w:val="right"/>
            </w:pPr>
            <w:r>
              <w:t xml:space="preserve"> </w:t>
            </w:r>
          </w:p>
        </w:tc>
      </w:tr>
    </w:tbl>
    <w:p w:rsidR="0079717A" w:rsidRDefault="00901F34" w:rsidP="007050DB">
      <m:oMathPara>
        <m:oMath>
          <m:r>
            <m:rPr>
              <m:sty m:val="bi"/>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szCs w:val="24"/>
                  <w:lang w:val="hu-HU" w:eastAsia="hu-HU"/>
                </w:rPr>
              </m:ctrlPr>
            </m:dPr>
            <m:e>
              <m:m>
                <m:mPr>
                  <m:mcs>
                    <m:mc>
                      <m:mcPr>
                        <m:count m:val="6"/>
                        <m:mcJc m:val="center"/>
                      </m:mcPr>
                    </m:mc>
                  </m:mcs>
                  <m:ctrlPr>
                    <w:rPr>
                      <w:rFonts w:ascii="Cambria Math" w:eastAsia="Times New Roman" w:hAnsi="Cambria Math" w:cs="Times New Roman"/>
                      <w:i/>
                      <w:szCs w:val="24"/>
                      <w:lang w:val="hu-HU" w:eastAsia="hu-HU"/>
                    </w:rPr>
                  </m:ctrlPr>
                </m:mP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0</m:t>
                    </m:r>
                  </m:e>
                  <m:e>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0,l</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0,l</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0</m:t>
                        </m:r>
                      </m:e>
                    </m:d>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mr>
                <m:mr>
                  <m:e>
                    <m:r>
                      <m:rPr>
                        <m:sty m:val="bi"/>
                      </m:rPr>
                      <w:rPr>
                        <w:rFonts w:ascii="Cambria Math" w:eastAsia="Times New Roman" w:hAnsi="Cambria Math" w:cs="Times New Roman"/>
                        <w:szCs w:val="24"/>
                        <w:lang w:val="hu-HU" w:eastAsia="hu-HU"/>
                      </w:rPr>
                      <m:t>0</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0,m</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0,m</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0</m:t>
                        </m:r>
                      </m:e>
                    </m:d>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e>
                </m:mr>
                <m:mr>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e>
                    <m:r>
                      <w:rPr>
                        <w:rFonts w:ascii="Cambria Math" w:eastAsia="Times New Roman" w:hAnsi="Cambria Math" w:cs="Times New Roman"/>
                        <w:szCs w:val="24"/>
                        <w:lang w:val="hu-HU" w:eastAsia="hu-HU"/>
                      </w:rPr>
                      <m:t>⋮</m:t>
                    </m:r>
                  </m:e>
                </m:mr>
                <m:mr>
                  <m:e>
                    <m:r>
                      <m:rPr>
                        <m:sty m:val="bi"/>
                      </m:rPr>
                      <w:rPr>
                        <w:rFonts w:ascii="Cambria Math" w:eastAsia="Times New Roman" w:hAnsi="Cambria Math" w:cs="Times New Roman"/>
                        <w:szCs w:val="24"/>
                        <w:lang w:val="hu-HU" w:eastAsia="hu-HU"/>
                      </w:rPr>
                      <m:t>0</m:t>
                    </m:r>
                  </m:e>
                  <m:e>
                    <m:r>
                      <m:rPr>
                        <m:sty m:val="bi"/>
                      </m:rPr>
                      <w:rPr>
                        <w:rFonts w:ascii="Cambria Math" w:eastAsia="Times New Roman" w:hAnsi="Cambria Math" w:cs="Times New Roman"/>
                        <w:szCs w:val="24"/>
                        <w:lang w:val="hu-HU" w:eastAsia="hu-HU"/>
                      </w:rPr>
                      <m:t>0</m:t>
                    </m:r>
                  </m:e>
                  <m:e>
                    <m:r>
                      <w:rPr>
                        <w:rFonts w:ascii="Cambria Math" w:eastAsia="Times New Roman" w:hAnsi="Cambria Math" w:cs="Times New Roman"/>
                        <w:szCs w:val="24"/>
                        <w:lang w:val="hu-HU" w:eastAsia="hu-HU"/>
                      </w:rPr>
                      <m:t>⋯</m:t>
                    </m:r>
                  </m:e>
                  <m:e>
                    <m:r>
                      <m:rPr>
                        <m:sty m:val="bi"/>
                      </m:rPr>
                      <w:rPr>
                        <w:rFonts w:ascii="Cambria Math" w:eastAsia="Times New Roman" w:hAnsi="Cambria Math" w:cs="Times New Roman"/>
                        <w:szCs w:val="24"/>
                        <w:lang w:val="hu-HU" w:eastAsia="hu-HU"/>
                      </w:rPr>
                      <m:t>0</m:t>
                    </m:r>
                    <m:ctrlPr>
                      <w:rPr>
                        <w:rFonts w:ascii="Cambria Math" w:eastAsia="Times New Roman" w:hAnsi="Cambria Math" w:cs="Times New Roman"/>
                        <w:b/>
                        <w:i/>
                        <w:szCs w:val="24"/>
                        <w:lang w:val="hu-HU" w:eastAsia="hu-HU"/>
                      </w:rPr>
                    </m:ctrlPr>
                  </m:e>
                  <m:e>
                    <m:r>
                      <w:rPr>
                        <w:rFonts w:ascii="Cambria Math" w:eastAsia="Times New Roman" w:hAnsi="Cambria Math" w:cs="Times New Roman"/>
                        <w:szCs w:val="24"/>
                        <w:lang w:val="hu-HU" w:eastAsia="hu-HU"/>
                      </w:rPr>
                      <m:t>⋯</m:t>
                    </m:r>
                    <m:ctrlPr>
                      <w:rPr>
                        <w:rFonts w:ascii="Cambria Math" w:eastAsia="Times New Roman" w:hAnsi="Cambria Math" w:cs="Times New Roman"/>
                        <w:b/>
                        <w:i/>
                        <w:szCs w:val="24"/>
                        <w:lang w:val="hu-HU" w:eastAsia="hu-HU"/>
                      </w:rPr>
                    </m:ctrlPr>
                  </m:e>
                  <m:e>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0,n</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K</m:t>
                        </m:r>
                        <m:ctrlPr>
                          <w:rPr>
                            <w:rFonts w:ascii="Cambria Math" w:eastAsia="Times New Roman" w:hAnsi="Cambria Math" w:cs="Times New Roman"/>
                            <w:i/>
                            <w:szCs w:val="24"/>
                            <w:lang w:val="hu-HU" w:eastAsia="hu-HU"/>
                          </w:rPr>
                        </m:ctrlPr>
                      </m:e>
                      <m:sub>
                        <m:r>
                          <w:rPr>
                            <w:rFonts w:ascii="Cambria Math" w:eastAsia="Times New Roman" w:hAnsi="Cambria Math" w:cs="Times New Roman"/>
                            <w:szCs w:val="24"/>
                            <w:lang w:val="hu-HU" w:eastAsia="hu-HU"/>
                          </w:rPr>
                          <m:t>0,n</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0</m:t>
                        </m:r>
                      </m:e>
                    </m:d>
                  </m:e>
                </m:mr>
              </m:m>
            </m:e>
          </m:d>
          <m:r>
            <w:rPr>
              <w:rFonts w:ascii="Cambria Math" w:eastAsia="Times New Roman" w:hAnsi="Cambria Math" w:cs="Times New Roman"/>
              <w:szCs w:val="24"/>
              <w:lang w:val="hu-HU" w:eastAsia="hu-HU"/>
            </w:rPr>
            <m:t>,</m:t>
          </m:r>
        </m:oMath>
      </m:oMathPara>
    </w:p>
    <w:p w:rsidR="00901F34" w:rsidRDefault="00CD3AFF" w:rsidP="007050DB">
      <w:r>
        <w:t xml:space="preserve">and similarly for </w:t>
      </w:r>
      <m:oMath>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Θ</m:t>
                </m:r>
              </m:e>
            </m:acc>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oMath>
      <w:r>
        <w:t>.</w:t>
      </w:r>
    </w:p>
    <w:p w:rsidR="006254BD" w:rsidRDefault="00EB19B6" w:rsidP="007050DB">
      <w:r>
        <w:t xml:space="preserve">This way a numerical method </w:t>
      </w:r>
      <w:r>
        <w:fldChar w:fldCharType="begin"/>
      </w:r>
      <w:r>
        <w:instrText xml:space="preserve"> REF _Ref344738829 \r \h </w:instrText>
      </w:r>
      <w:r>
        <w:fldChar w:fldCharType="separate"/>
      </w:r>
      <w:r w:rsidR="004160D9">
        <w:t>(3.7.2)</w:t>
      </w:r>
      <w:r>
        <w:fldChar w:fldCharType="end"/>
      </w:r>
      <w:r>
        <w:t xml:space="preserve"> can be constructed for a set of time steps, which is based on the analytically calculated solution of the diagonalized system. </w:t>
      </w:r>
    </w:p>
    <w:p w:rsidR="007050DB" w:rsidRDefault="007050DB" w:rsidP="007050DB">
      <w:pPr>
        <w:pStyle w:val="Cmsor2"/>
      </w:pPr>
      <w:bookmarkStart w:id="50" w:name="_Toc346558864"/>
      <w:r>
        <w:t>Fundamental matrix for the 1</w:t>
      </w:r>
      <w:r w:rsidRPr="007050DB">
        <w:rPr>
          <w:vertAlign w:val="superscript"/>
        </w:rPr>
        <w:t>st</w:t>
      </w:r>
      <w:r>
        <w:t xml:space="preserve"> order </w:t>
      </w:r>
      <w:r w:rsidR="00FC6515">
        <w:t>s</w:t>
      </w:r>
      <w:r>
        <w:t>ystem</w:t>
      </w:r>
      <w:bookmarkEnd w:id="50"/>
    </w:p>
    <w:p w:rsidR="00003AB0" w:rsidRDefault="00003AB0" w:rsidP="007050DB">
      <w:r>
        <w:t>To obtain the fundamental matrices of the 1</w:t>
      </w:r>
      <w:r w:rsidRPr="00003AB0">
        <w:rPr>
          <w:vertAlign w:val="superscript"/>
        </w:rPr>
        <w:t>st</w:t>
      </w:r>
      <w:r>
        <w:t xml:space="preserve"> order system </w:t>
      </w:r>
      <w:r>
        <w:fldChar w:fldCharType="begin"/>
      </w:r>
      <w:r>
        <w:instrText xml:space="preserve"> REF _Ref344631429 \r \h </w:instrText>
      </w:r>
      <w:r>
        <w:fldChar w:fldCharType="separate"/>
      </w:r>
      <w:r w:rsidR="004160D9">
        <w:t>(3.1.6)</w:t>
      </w:r>
      <w:r>
        <w:fldChar w:fldCharType="end"/>
      </w:r>
      <w:r>
        <w:t>, we can transform the fundamental matrices of the diagonalized system back to our original coordinate system.</w:t>
      </w:r>
      <w:r w:rsidR="00935001">
        <w:t xml:space="preserve"> (</w:t>
      </w:r>
      <w:r w:rsidR="00935001" w:rsidRPr="00635162">
        <w:rPr>
          <w:rStyle w:val="Kiskapitlis"/>
        </w:rPr>
        <w:t>Note</w:t>
      </w:r>
      <w:r w:rsidR="00935001">
        <w:t xml:space="preserve">: in this chapter </w:t>
      </w:r>
      <w:r w:rsidR="00935001">
        <w:rPr>
          <w:b/>
        </w:rPr>
        <w:t>T</w:t>
      </w:r>
      <w:r w:rsidR="00935001">
        <w:t xml:space="preserve"> will denote the transformation matrix used for diagonalization – either the matrix of eigenvectors or the similarity matrix of the Jordan normal form)</w:t>
      </w:r>
    </w:p>
    <w:p w:rsidR="00045C35" w:rsidRPr="00935001" w:rsidRDefault="00045C35" w:rsidP="007050DB"/>
    <w:p w:rsidR="00003AB0" w:rsidRDefault="00E53DEF" w:rsidP="007050DB">
      <w:r>
        <w:lastRenderedPageBreak/>
        <w:t>The inverse of coordinate transformation</w:t>
      </w:r>
      <w:r w:rsidR="00003AB0">
        <w:t xml:space="preserve"> </w:t>
      </w:r>
      <w:r w:rsidR="00003AB0">
        <w:fldChar w:fldCharType="begin"/>
      </w:r>
      <w:r w:rsidR="00003AB0">
        <w:instrText xml:space="preserve"> REF _Ref345178231 \r \h </w:instrText>
      </w:r>
      <w:r w:rsidR="00003AB0">
        <w:fldChar w:fldCharType="separate"/>
      </w:r>
      <w:r w:rsidR="004160D9">
        <w:t>(3.2.5)</w:t>
      </w:r>
      <w:r w:rsidR="00003AB0">
        <w:fldChar w:fldCharType="end"/>
      </w:r>
      <w:r>
        <w:t xml:space="preserve"> is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003AB0" w:rsidRPr="00D15A46" w:rsidTr="00E53DEF">
        <w:tc>
          <w:tcPr>
            <w:tcW w:w="750" w:type="pct"/>
          </w:tcPr>
          <w:p w:rsidR="00003AB0" w:rsidRPr="00D15A46" w:rsidRDefault="00003AB0" w:rsidP="00E53DEF"/>
        </w:tc>
        <w:tc>
          <w:tcPr>
            <w:tcW w:w="3750" w:type="pct"/>
          </w:tcPr>
          <w:p w:rsidR="00003AB0" w:rsidRPr="00E53DEF" w:rsidRDefault="00003AB0" w:rsidP="00003AB0">
            <w:pPr>
              <w:jc w:val="center"/>
              <w:rPr>
                <w:rFonts w:eastAsiaTheme="minorEastAsia"/>
                <w:b/>
                <w:szCs w:val="24"/>
                <w:lang w:val="hu-HU" w:eastAsia="hu-HU"/>
              </w:rPr>
            </w:pPr>
            <m:oMathPara>
              <m:oMath>
                <m:r>
                  <m:rPr>
                    <m:sty m:val="b"/>
                  </m:rPr>
                  <w:rPr>
                    <w:rFonts w:ascii="Cambria Math" w:eastAsia="Times New Roman" w:hAnsi="Cambria Math" w:cs="Times New Roman"/>
                    <w:szCs w:val="24"/>
                    <w:lang w:val="hu-HU" w:eastAsia="hu-HU"/>
                  </w:rPr>
                  <m:t>u=</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 xml:space="preserve"> y</m:t>
                </m:r>
                <m:r>
                  <m:rPr>
                    <m:sty m:val="bi"/>
                  </m:rPr>
                  <w:rPr>
                    <w:rFonts w:ascii="Cambria Math" w:eastAsia="Times New Roman" w:hAnsi="Cambria Math" w:cs="Times New Roman"/>
                    <w:szCs w:val="24"/>
                    <w:lang w:val="hu-HU" w:eastAsia="hu-HU"/>
                  </w:rPr>
                  <m:t>,</m:t>
                </m:r>
              </m:oMath>
            </m:oMathPara>
          </w:p>
        </w:tc>
        <w:tc>
          <w:tcPr>
            <w:tcW w:w="750" w:type="pct"/>
          </w:tcPr>
          <w:p w:rsidR="00003AB0" w:rsidRPr="00D15A46" w:rsidRDefault="00003AB0" w:rsidP="00E53DEF">
            <w:pPr>
              <w:pStyle w:val="Egyenletszm"/>
              <w:jc w:val="right"/>
            </w:pPr>
            <w:r>
              <w:t xml:space="preserve"> </w:t>
            </w:r>
          </w:p>
        </w:tc>
      </w:tr>
    </w:tbl>
    <w:p w:rsidR="00003AB0" w:rsidRDefault="00E53DEF" w:rsidP="007050DB">
      <w:r>
        <w:t>which can be substituted into equation</w:t>
      </w:r>
      <w:r w:rsidR="00003AB0">
        <w:t xml:space="preserve"> </w:t>
      </w:r>
      <w:r w:rsidR="00003AB0">
        <w:fldChar w:fldCharType="begin"/>
      </w:r>
      <w:r w:rsidR="00003AB0">
        <w:instrText xml:space="preserve"> REF _Ref345178121 \r \h </w:instrText>
      </w:r>
      <w:r w:rsidR="00003AB0">
        <w:fldChar w:fldCharType="separate"/>
      </w:r>
      <w:r w:rsidR="004160D9">
        <w:t>(3.6.14)</w:t>
      </w:r>
      <w:r w:rsidR="00003AB0">
        <w:fldChar w:fldCharType="end"/>
      </w:r>
      <w:r>
        <w: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E53DEF" w:rsidRPr="00D15A46" w:rsidTr="00E53DEF">
        <w:tc>
          <w:tcPr>
            <w:tcW w:w="750" w:type="pct"/>
          </w:tcPr>
          <w:p w:rsidR="00E53DEF" w:rsidRPr="00D15A46" w:rsidRDefault="00E53DEF" w:rsidP="00E53DEF"/>
        </w:tc>
        <w:tc>
          <w:tcPr>
            <w:tcW w:w="3750" w:type="pct"/>
          </w:tcPr>
          <w:p w:rsidR="00E53DEF" w:rsidRPr="00E53DEF" w:rsidRDefault="00493CEC" w:rsidP="00E53DEF">
            <w:pPr>
              <w:jc w:val="center"/>
              <w:rPr>
                <w:rFonts w:eastAsiaTheme="minorEastAsia"/>
                <w:b/>
                <w:szCs w:val="24"/>
                <w:lang w:val="hu-HU" w:eastAsia="hu-HU"/>
              </w:rPr>
            </w:pPr>
            <m:oMathPara>
              <m:oMath>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 xml:space="preserve"> y</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Φ</m:t>
                    </m:r>
                  </m:e>
                </m:acc>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0</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0</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1</m:t>
                    </m:r>
                  </m:sub>
                </m:sSub>
                <m:r>
                  <w:rPr>
                    <w:rFonts w:ascii="Cambria Math" w:eastAsia="Times New Roman" w:hAnsi="Cambria Math" w:cs="Times New Roman"/>
                    <w:szCs w:val="24"/>
                    <w:lang w:val="hu-HU" w:eastAsia="hu-HU"/>
                  </w:rPr>
                  <m:t>.</m:t>
                </m:r>
              </m:oMath>
            </m:oMathPara>
          </w:p>
        </w:tc>
        <w:tc>
          <w:tcPr>
            <w:tcW w:w="750" w:type="pct"/>
          </w:tcPr>
          <w:p w:rsidR="00E53DEF" w:rsidRPr="00D15A46" w:rsidRDefault="00E53DEF" w:rsidP="00E53DEF">
            <w:pPr>
              <w:pStyle w:val="Egyenletszm"/>
              <w:jc w:val="right"/>
            </w:pPr>
            <w:r>
              <w:t xml:space="preserve"> </w:t>
            </w:r>
          </w:p>
        </w:tc>
      </w:tr>
    </w:tbl>
    <w:p w:rsidR="00003AB0" w:rsidRDefault="00E53DEF" w:rsidP="007050DB">
      <w:r>
        <w:t xml:space="preserve">After multiplying the equation with </w:t>
      </w:r>
      <w:r w:rsidRPr="00F720FB">
        <w:rPr>
          <w:b/>
        </w:rPr>
        <w:t>T</w:t>
      </w:r>
      <w:r>
        <w:t xml:space="preserve"> from left,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F720FB" w:rsidRPr="00D15A46" w:rsidTr="00073F74">
        <w:tc>
          <w:tcPr>
            <w:tcW w:w="750" w:type="pct"/>
          </w:tcPr>
          <w:p w:rsidR="00F720FB" w:rsidRPr="00D15A46" w:rsidRDefault="00F720FB" w:rsidP="00073F74"/>
        </w:tc>
        <w:tc>
          <w:tcPr>
            <w:tcW w:w="3750" w:type="pct"/>
          </w:tcPr>
          <w:p w:rsidR="00F720FB" w:rsidRPr="00E53DEF" w:rsidRDefault="00F720FB" w:rsidP="00073F74">
            <w:pPr>
              <w:jc w:val="center"/>
              <w:rPr>
                <w:rFonts w:eastAsiaTheme="minorEastAsia"/>
                <w:b/>
                <w:szCs w:val="24"/>
                <w:lang w:val="hu-HU" w:eastAsia="hu-HU"/>
              </w:rPr>
            </w:pPr>
            <m:oMathPara>
              <m:oMath>
                <m:r>
                  <m:rPr>
                    <m:sty m:val="b"/>
                  </m:rPr>
                  <w:rPr>
                    <w:rFonts w:ascii="Cambria Math" w:eastAsia="Times New Roman" w:hAnsi="Cambria Math" w:cs="Times New Roman"/>
                    <w:szCs w:val="24"/>
                    <w:lang w:val="hu-HU" w:eastAsia="hu-HU"/>
                  </w:rPr>
                  <m:t>y</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 xml:space="preserve">T </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Φ</m:t>
                    </m:r>
                  </m:e>
                </m:acc>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0</m:t>
                    </m:r>
                  </m:sub>
                </m:sSub>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 xml:space="preserve">T </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0</m:t>
                    </m:r>
                  </m:sub>
                </m:sSub>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 xml:space="preserve">T </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1</m:t>
                    </m:r>
                  </m:sub>
                </m:sSub>
                <m:r>
                  <w:rPr>
                    <w:rFonts w:ascii="Cambria Math" w:eastAsia="Times New Roman" w:hAnsi="Cambria Math" w:cs="Times New Roman"/>
                    <w:szCs w:val="24"/>
                    <w:lang w:val="hu-HU" w:eastAsia="hu-HU"/>
                  </w:rPr>
                  <m:t>.</m:t>
                </m:r>
              </m:oMath>
            </m:oMathPara>
          </w:p>
        </w:tc>
        <w:tc>
          <w:tcPr>
            <w:tcW w:w="750" w:type="pct"/>
          </w:tcPr>
          <w:p w:rsidR="00F720FB" w:rsidRPr="00D15A46" w:rsidRDefault="00F720FB" w:rsidP="00073F74">
            <w:pPr>
              <w:pStyle w:val="Egyenletszm"/>
              <w:jc w:val="right"/>
            </w:pPr>
            <w:r>
              <w:t xml:space="preserve"> </w:t>
            </w:r>
          </w:p>
        </w:tc>
      </w:tr>
    </w:tbl>
    <w:p w:rsidR="00E53DEF" w:rsidRDefault="00F720FB" w:rsidP="007050DB">
      <w:r>
        <w:t xml:space="preserve">the </w:t>
      </w:r>
      <w:r w:rsidR="00A3101C">
        <w:t>special fundamental matrix of the 1</w:t>
      </w:r>
      <w:r w:rsidR="00A3101C" w:rsidRPr="00A3101C">
        <w:rPr>
          <w:vertAlign w:val="superscript"/>
        </w:rPr>
        <w:t>st</w:t>
      </w:r>
      <w:r w:rsidR="00A3101C">
        <w:t xml:space="preserve"> order system can be recognized:</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A3101C" w:rsidRPr="00D15A46" w:rsidTr="00A65906">
        <w:tc>
          <w:tcPr>
            <w:tcW w:w="750" w:type="pct"/>
          </w:tcPr>
          <w:p w:rsidR="00A3101C" w:rsidRPr="00D15A46" w:rsidRDefault="00A3101C" w:rsidP="00073F74"/>
        </w:tc>
        <w:tc>
          <w:tcPr>
            <w:tcW w:w="3750" w:type="pct"/>
          </w:tcPr>
          <w:p w:rsidR="00A3101C" w:rsidRPr="00E53DEF" w:rsidRDefault="00A3101C" w:rsidP="00A3101C">
            <w:pPr>
              <w:jc w:val="center"/>
              <w:rPr>
                <w:rFonts w:eastAsiaTheme="minorEastAsia"/>
                <w:b/>
                <w:szCs w:val="24"/>
                <w:lang w:val="hu-HU" w:eastAsia="hu-HU"/>
              </w:rPr>
            </w:pPr>
            <m:oMathPara>
              <m:oMath>
                <m:r>
                  <m:rPr>
                    <m:sty m:val="b"/>
                  </m:rPr>
                  <w:rPr>
                    <w:rFonts w:ascii="Cambria Math" w:eastAsia="Times New Roman" w:hAnsi="Cambria Math" w:cs="Times New Roman"/>
                    <w:szCs w:val="24"/>
                    <w:lang w:val="hu-HU" w:eastAsia="hu-HU"/>
                  </w:rPr>
                  <m:t>Φ</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 xml:space="preserve">T </m:t>
                </m:r>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Φ</m:t>
                    </m:r>
                  </m:e>
                </m:acc>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-1</m:t>
                    </m:r>
                  </m:sup>
                </m:sSup>
                <m:r>
                  <w:rPr>
                    <w:rFonts w:ascii="Cambria Math" w:eastAsia="Times New Roman" w:hAnsi="Cambria Math" w:cs="Times New Roman"/>
                    <w:szCs w:val="24"/>
                    <w:lang w:val="hu-HU" w:eastAsia="hu-HU"/>
                  </w:rPr>
                  <m:t>.</m:t>
                </m:r>
              </m:oMath>
            </m:oMathPara>
          </w:p>
        </w:tc>
        <w:tc>
          <w:tcPr>
            <w:tcW w:w="500" w:type="pct"/>
          </w:tcPr>
          <w:p w:rsidR="00A3101C" w:rsidRPr="00D15A46" w:rsidRDefault="00A3101C" w:rsidP="00073F74">
            <w:pPr>
              <w:pStyle w:val="Egyenletszm"/>
              <w:jc w:val="right"/>
            </w:pPr>
            <w:r>
              <w:t xml:space="preserve"> </w:t>
            </w:r>
          </w:p>
        </w:tc>
      </w:tr>
    </w:tbl>
    <w:p w:rsidR="00A3101C" w:rsidRDefault="00A65906" w:rsidP="007050DB">
      <w:r w:rsidRPr="00635162">
        <w:rPr>
          <w:rStyle w:val="Kiskapitlis"/>
        </w:rPr>
        <w:t>Note</w:t>
      </w:r>
      <w:r>
        <w:t>: Tilde (~) denotes that the marked matrix belongs to the diagonalized system.</w:t>
      </w:r>
    </w:p>
    <w:p w:rsidR="003F0CDE" w:rsidRDefault="003F0CDE" w:rsidP="007050DB">
      <w:r>
        <w:t xml:space="preserve">Since the inhomogeneity also contains the transformation matrix </w:t>
      </w:r>
      <w:r w:rsidRPr="003F0CDE">
        <w:rPr>
          <w:b/>
        </w:rPr>
        <w:t>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3F0CDE" w:rsidRPr="00D15A46" w:rsidTr="00405BD4">
        <w:tc>
          <w:tcPr>
            <w:tcW w:w="750" w:type="pct"/>
          </w:tcPr>
          <w:p w:rsidR="003F0CDE" w:rsidRPr="00D15A46" w:rsidRDefault="003F0CDE" w:rsidP="00405BD4"/>
        </w:tc>
        <w:tc>
          <w:tcPr>
            <w:tcW w:w="3750" w:type="pct"/>
          </w:tcPr>
          <w:p w:rsidR="003F0CDE" w:rsidRPr="003F0CDE" w:rsidRDefault="003F0CDE" w:rsidP="00405BD4">
            <w:pPr>
              <w:jc w:val="center"/>
              <w:rPr>
                <w:rFonts w:eastAsiaTheme="minorEastAsia"/>
                <w:szCs w:val="24"/>
                <w:lang w:eastAsia="hu-HU"/>
              </w:rPr>
            </w:pPr>
            <m:oMathPara>
              <m:oMath>
                <m:r>
                  <m:rPr>
                    <m:sty m:val="b"/>
                  </m:rPr>
                  <w:rPr>
                    <w:rFonts w:ascii="Cambria Math" w:eastAsia="Times New Roman" w:hAnsi="Cambria Math" w:cs="Times New Roman"/>
                    <w:szCs w:val="24"/>
                    <w:lang w:eastAsia="hu-HU"/>
                  </w:rPr>
                  <m:t>v</m:t>
                </m:r>
                <m:d>
                  <m:dPr>
                    <m:ctrlPr>
                      <w:rPr>
                        <w:rFonts w:ascii="Cambria Math" w:eastAsia="Times New Roman" w:hAnsi="Cambria Math" w:cs="Times New Roman"/>
                        <w:szCs w:val="24"/>
                        <w:lang w:eastAsia="hu-HU"/>
                      </w:rPr>
                    </m:ctrlPr>
                  </m:dPr>
                  <m:e>
                    <m:r>
                      <m:rPr>
                        <m:sty m:val="p"/>
                      </m:rPr>
                      <w:rPr>
                        <w:rFonts w:ascii="Cambria Math" w:eastAsia="Times New Roman" w:hAnsi="Cambria Math" w:cs="Times New Roman"/>
                        <w:szCs w:val="24"/>
                        <w:lang w:eastAsia="hu-HU"/>
                      </w:rPr>
                      <m:t>t</m:t>
                    </m:r>
                  </m:e>
                </m:d>
                <m:r>
                  <w:rPr>
                    <w:rFonts w:ascii="Cambria Math" w:eastAsia="Times New Roman" w:hAnsi="Cambria Math" w:cs="Times New Roman"/>
                    <w:szCs w:val="24"/>
                    <w:lang w:eastAsia="hu-HU"/>
                  </w:rPr>
                  <m:t>=</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0</m:t>
                    </m:r>
                  </m:sub>
                </m:sSub>
                <m:r>
                  <m:rPr>
                    <m:sty m:val="bi"/>
                  </m:rPr>
                  <w:rPr>
                    <w:rFonts w:ascii="Cambria Math" w:eastAsia="Times New Roman" w:hAnsi="Cambria Math" w:cs="Times New Roman"/>
                    <w:szCs w:val="24"/>
                    <w:lang w:eastAsia="hu-HU"/>
                  </w:rPr>
                  <m:t>+</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1</m:t>
                    </m:r>
                  </m:sub>
                </m:sSub>
                <m:r>
                  <m:rPr>
                    <m:sty m:val="bi"/>
                  </m:rPr>
                  <w:rPr>
                    <w:rFonts w:ascii="Cambria Math" w:eastAsia="Times New Roman" w:hAnsi="Cambria Math" w:cs="Times New Roman"/>
                    <w:szCs w:val="24"/>
                    <w:lang w:eastAsia="hu-HU"/>
                  </w:rPr>
                  <m:t xml:space="preserve"> </m:t>
                </m:r>
                <m:r>
                  <m:rPr>
                    <m:sty m:val="p"/>
                  </m:rPr>
                  <w:rPr>
                    <w:rFonts w:ascii="Cambria Math" w:eastAsia="Times New Roman" w:hAnsi="Cambria Math" w:cs="Times New Roman"/>
                    <w:szCs w:val="24"/>
                    <w:lang w:eastAsia="hu-HU"/>
                  </w:rPr>
                  <m:t>t</m:t>
                </m:r>
                <m:r>
                  <w:rPr>
                    <w:rFonts w:ascii="Cambria Math" w:eastAsia="Times New Roman" w:hAnsi="Cambria Math" w:cs="Times New Roman"/>
                    <w:szCs w:val="24"/>
                    <w:lang w:eastAsia="hu-HU"/>
                  </w:rPr>
                  <m:t>,</m:t>
                </m:r>
              </m:oMath>
            </m:oMathPara>
          </w:p>
          <w:p w:rsidR="003F0CDE" w:rsidRPr="00D15A46" w:rsidRDefault="003F0CDE" w:rsidP="00405BD4">
            <w:pPr>
              <w:jc w:val="center"/>
            </w:pPr>
            <m:oMathPara>
              <m:oMath>
                <m:r>
                  <m:rPr>
                    <m:sty m:val="b"/>
                  </m:rPr>
                  <w:rPr>
                    <w:rFonts w:ascii="Cambria Math" w:eastAsia="Times New Roman" w:hAnsi="Cambria Math" w:cs="Times New Roman"/>
                    <w:szCs w:val="24"/>
                    <w:lang w:val="hu-HU" w:eastAsia="hu-HU"/>
                  </w:rPr>
                  <m:t>v</m:t>
                </m:r>
                <m:r>
                  <m:rPr>
                    <m:sty m:val="bi"/>
                  </m:rPr>
                  <w:rPr>
                    <w:rFonts w:ascii="Cambria Math" w:eastAsia="Times New Roman" w:hAnsi="Cambria Math" w:cs="Times New Roman"/>
                    <w:szCs w:val="24"/>
                    <w:lang w:val="hu-HU" w:eastAsia="hu-HU"/>
                  </w:rPr>
                  <m:t>=</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 xml:space="preserve"> b=</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-1</m:t>
                    </m:r>
                  </m:sup>
                </m:sSup>
                <m:r>
                  <m:rPr>
                    <m:sty m:val="b"/>
                  </m:rPr>
                  <w:rPr>
                    <w:rFonts w:ascii="Cambria Math" w:eastAsia="Times New Roman" w:hAnsi="Cambria Math" w:cs="Times New Roman"/>
                    <w:szCs w:val="24"/>
                    <w:lang w:val="hu-HU" w:eastAsia="hu-HU"/>
                  </w:rPr>
                  <m:t xml:space="preserve"> B f,</m:t>
                </m:r>
              </m:oMath>
            </m:oMathPara>
          </w:p>
        </w:tc>
        <w:tc>
          <w:tcPr>
            <w:tcW w:w="750" w:type="pct"/>
          </w:tcPr>
          <w:p w:rsidR="003F0CDE" w:rsidRPr="00D15A46" w:rsidRDefault="003F0CDE" w:rsidP="00405BD4">
            <w:pPr>
              <w:pStyle w:val="Egyenletszm"/>
              <w:jc w:val="right"/>
            </w:pPr>
            <w:r>
              <w:t xml:space="preserve"> </w:t>
            </w:r>
          </w:p>
        </w:tc>
      </w:tr>
    </w:tbl>
    <w:p w:rsidR="00A65906" w:rsidRDefault="003F0CDE" w:rsidP="007050DB">
      <w:r>
        <w:t>t</w:t>
      </w:r>
      <w:r w:rsidR="00935001">
        <w:t>he solution operators for the inhomogeneity, of the 1</w:t>
      </w:r>
      <w:r w:rsidR="00935001" w:rsidRPr="00935001">
        <w:rPr>
          <w:vertAlign w:val="superscript"/>
        </w:rPr>
        <w:t>st</w:t>
      </w:r>
      <w:r w:rsidR="00935001">
        <w:t xml:space="preserve"> order system can be written as: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935001" w:rsidRPr="00D15A46" w:rsidTr="00935001">
        <w:tc>
          <w:tcPr>
            <w:tcW w:w="750" w:type="pct"/>
          </w:tcPr>
          <w:p w:rsidR="00935001" w:rsidRPr="00D15A46" w:rsidRDefault="00935001" w:rsidP="00935001"/>
        </w:tc>
        <w:tc>
          <w:tcPr>
            <w:tcW w:w="3750" w:type="pct"/>
          </w:tcPr>
          <w:p w:rsidR="00935001" w:rsidRPr="00935001" w:rsidRDefault="00493CEC" w:rsidP="00935001">
            <w:pPr>
              <w:jc w:val="center"/>
              <w:rPr>
                <w:rFonts w:eastAsiaTheme="minorEastAsia"/>
                <w:szCs w:val="24"/>
                <w:lang w:val="hu-HU" w:eastAsia="hu-HU"/>
              </w:rPr>
            </w:pPr>
            <m:oMathPara>
              <m:oMath>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Ω</m:t>
                    </m:r>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 xml:space="preserve">T </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-1</m:t>
                    </m:r>
                  </m:sup>
                </m:sSup>
                <m:r>
                  <w:rPr>
                    <w:rFonts w:ascii="Cambria Math" w:eastAsia="Times New Roman" w:hAnsi="Cambria Math" w:cs="Times New Roman"/>
                    <w:szCs w:val="24"/>
                    <w:lang w:val="hu-HU" w:eastAsia="hu-HU"/>
                  </w:rPr>
                  <m:t>,</m:t>
                </m:r>
              </m:oMath>
            </m:oMathPara>
          </w:p>
          <w:p w:rsidR="00935001" w:rsidRPr="00E53DEF" w:rsidRDefault="00493CEC" w:rsidP="00935001">
            <w:pPr>
              <w:jc w:val="center"/>
              <w:rPr>
                <w:rFonts w:eastAsiaTheme="minorEastAsia"/>
                <w:b/>
                <w:szCs w:val="24"/>
                <w:lang w:val="hu-HU" w:eastAsia="hu-HU"/>
              </w:rPr>
            </w:pPr>
            <m:oMathPara>
              <m:oMath>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Ω</m:t>
                    </m:r>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 xml:space="preserve">T </m:t>
                </m:r>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Ω</m:t>
                        </m:r>
                      </m:e>
                    </m:acc>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p>
                  <m:sSupPr>
                    <m:ctrlPr>
                      <w:rPr>
                        <w:rFonts w:ascii="Cambria Math" w:eastAsia="Times New Roman" w:hAnsi="Cambria Math" w:cs="Times New Roman"/>
                        <w:b/>
                        <w:szCs w:val="24"/>
                        <w:lang w:val="hu-HU" w:eastAsia="hu-HU"/>
                      </w:rPr>
                    </m:ctrlPr>
                  </m:sSupPr>
                  <m:e>
                    <m:r>
                      <m:rPr>
                        <m:sty m:val="b"/>
                      </m:rPr>
                      <w:rPr>
                        <w:rFonts w:ascii="Cambria Math" w:eastAsia="Times New Roman" w:hAnsi="Cambria Math" w:cs="Times New Roman"/>
                        <w:szCs w:val="24"/>
                        <w:lang w:val="hu-HU" w:eastAsia="hu-HU"/>
                      </w:rPr>
                      <m:t>T</m:t>
                    </m:r>
                  </m:e>
                  <m:sup>
                    <m:r>
                      <w:rPr>
                        <w:rFonts w:ascii="Cambria Math" w:eastAsia="Times New Roman" w:hAnsi="Cambria Math" w:cs="Times New Roman"/>
                        <w:szCs w:val="24"/>
                        <w:lang w:val="hu-HU" w:eastAsia="hu-HU"/>
                      </w:rPr>
                      <m:t>-1</m:t>
                    </m:r>
                  </m:sup>
                </m:sSup>
                <m:r>
                  <w:rPr>
                    <w:rFonts w:ascii="Cambria Math" w:eastAsia="Times New Roman" w:hAnsi="Cambria Math" w:cs="Times New Roman"/>
                    <w:szCs w:val="24"/>
                    <w:lang w:val="hu-HU" w:eastAsia="hu-HU"/>
                  </w:rPr>
                  <m:t>.</m:t>
                </m:r>
              </m:oMath>
            </m:oMathPara>
          </w:p>
        </w:tc>
        <w:tc>
          <w:tcPr>
            <w:tcW w:w="500" w:type="pct"/>
          </w:tcPr>
          <w:p w:rsidR="00935001" w:rsidRPr="00D15A46" w:rsidRDefault="00935001" w:rsidP="00935001">
            <w:pPr>
              <w:pStyle w:val="Egyenletszm"/>
              <w:jc w:val="right"/>
            </w:pPr>
            <w:r>
              <w:t xml:space="preserve"> </w:t>
            </w:r>
          </w:p>
        </w:tc>
      </w:tr>
    </w:tbl>
    <w:p w:rsidR="00935001" w:rsidRDefault="00935001" w:rsidP="007050DB">
      <w:r>
        <w:t>Using the previously recognized</w:t>
      </w:r>
      <w:r w:rsidR="00A20CCB">
        <w:t xml:space="preserve"> matrices,</w:t>
      </w:r>
      <w:r>
        <w:t xml:space="preserve"> the solution of the 1</w:t>
      </w:r>
      <w:r w:rsidRPr="00935001">
        <w:rPr>
          <w:vertAlign w:val="superscript"/>
        </w:rPr>
        <w:t>st</w:t>
      </w:r>
      <w:r>
        <w:t xml:space="preserve"> order system </w:t>
      </w:r>
      <w:r>
        <w:fldChar w:fldCharType="begin"/>
      </w:r>
      <w:r>
        <w:instrText xml:space="preserve"> REF _Ref344631429 \r \h </w:instrText>
      </w:r>
      <w:r>
        <w:fldChar w:fldCharType="separate"/>
      </w:r>
      <w:r w:rsidR="004160D9">
        <w:t>(3.1.6)</w:t>
      </w:r>
      <w:r>
        <w:fldChar w:fldCharType="end"/>
      </w:r>
      <w:r>
        <w:t xml:space="preserve"> can be written compactly as: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935001" w:rsidRPr="00D15A46" w:rsidTr="00935001">
        <w:tc>
          <w:tcPr>
            <w:tcW w:w="750" w:type="pct"/>
          </w:tcPr>
          <w:p w:rsidR="00935001" w:rsidRPr="00D15A46" w:rsidRDefault="00935001" w:rsidP="00935001"/>
        </w:tc>
        <w:tc>
          <w:tcPr>
            <w:tcW w:w="3750" w:type="pct"/>
          </w:tcPr>
          <w:p w:rsidR="00935001" w:rsidRPr="00E53DEF" w:rsidRDefault="00935001" w:rsidP="003F0CDE">
            <w:pPr>
              <w:jc w:val="center"/>
              <w:rPr>
                <w:rFonts w:eastAsiaTheme="minorEastAsia"/>
                <w:b/>
                <w:szCs w:val="24"/>
                <w:lang w:val="hu-HU" w:eastAsia="hu-HU"/>
              </w:rPr>
            </w:pPr>
            <m:oMathPara>
              <m:oMath>
                <m:r>
                  <m:rPr>
                    <m:sty m:val="b"/>
                  </m:rPr>
                  <w:rPr>
                    <w:rFonts w:ascii="Cambria Math" w:eastAsia="Times New Roman" w:hAnsi="Cambria Math" w:cs="Times New Roman"/>
                    <w:szCs w:val="24"/>
                    <w:lang w:val="hu-HU" w:eastAsia="hu-HU"/>
                  </w:rPr>
                  <m:t>y</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Φ</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b"/>
                  </m:rP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0</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Ω</m:t>
                    </m:r>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0</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Ω</m:t>
                    </m:r>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1</m:t>
                    </m:r>
                  </m:sub>
                </m:sSub>
                <m:r>
                  <w:rPr>
                    <w:rFonts w:ascii="Cambria Math" w:eastAsia="Times New Roman" w:hAnsi="Cambria Math" w:cs="Times New Roman"/>
                    <w:szCs w:val="24"/>
                    <w:lang w:val="hu-HU" w:eastAsia="hu-HU"/>
                  </w:rPr>
                  <m:t>,</m:t>
                </m:r>
              </m:oMath>
            </m:oMathPara>
          </w:p>
        </w:tc>
        <w:tc>
          <w:tcPr>
            <w:tcW w:w="750" w:type="pct"/>
          </w:tcPr>
          <w:p w:rsidR="00935001" w:rsidRPr="00D15A46" w:rsidRDefault="00935001" w:rsidP="00935001">
            <w:pPr>
              <w:pStyle w:val="Egyenletszm"/>
              <w:jc w:val="right"/>
            </w:pPr>
            <w:bookmarkStart w:id="51" w:name="_Ref345320953"/>
            <w:r>
              <w:t xml:space="preserve"> </w:t>
            </w:r>
            <w:bookmarkEnd w:id="51"/>
          </w:p>
        </w:tc>
      </w:tr>
    </w:tbl>
    <w:p w:rsidR="00935001" w:rsidRDefault="00935001" w:rsidP="007050DB">
      <w:r>
        <w:t>where the inhomogeneity</w:t>
      </w:r>
      <w:r w:rsidR="003F0CDE">
        <w:t xml:space="preserve"> is already mapped to the state vector</w:t>
      </w:r>
      <w:r>
        <w: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3F0CDE" w:rsidRPr="00D15A46" w:rsidTr="00405BD4">
        <w:tc>
          <w:tcPr>
            <w:tcW w:w="750" w:type="pct"/>
          </w:tcPr>
          <w:p w:rsidR="003F0CDE" w:rsidRPr="00D15A46" w:rsidRDefault="003F0CDE" w:rsidP="00405BD4"/>
        </w:tc>
        <w:tc>
          <w:tcPr>
            <w:tcW w:w="3750" w:type="pct"/>
          </w:tcPr>
          <w:p w:rsidR="003F0CDE" w:rsidRPr="003F0CDE" w:rsidRDefault="003F0CDE" w:rsidP="00405BD4">
            <w:pPr>
              <w:jc w:val="center"/>
              <w:rPr>
                <w:rFonts w:eastAsiaTheme="minorEastAsia"/>
                <w:szCs w:val="24"/>
                <w:lang w:eastAsia="hu-HU"/>
              </w:rPr>
            </w:pPr>
            <m:oMathPara>
              <m:oMath>
                <m:r>
                  <m:rPr>
                    <m:sty m:val="b"/>
                  </m:rPr>
                  <w:rPr>
                    <w:rFonts w:ascii="Cambria Math" w:eastAsia="Times New Roman" w:hAnsi="Cambria Math" w:cs="Times New Roman"/>
                    <w:szCs w:val="24"/>
                    <w:lang w:eastAsia="hu-HU"/>
                  </w:rPr>
                  <m:t>b</m:t>
                </m:r>
                <m:d>
                  <m:dPr>
                    <m:ctrlPr>
                      <w:rPr>
                        <w:rFonts w:ascii="Cambria Math" w:eastAsia="Times New Roman" w:hAnsi="Cambria Math" w:cs="Times New Roman"/>
                        <w:szCs w:val="24"/>
                        <w:lang w:eastAsia="hu-HU"/>
                      </w:rPr>
                    </m:ctrlPr>
                  </m:dPr>
                  <m:e>
                    <m:r>
                      <m:rPr>
                        <m:sty m:val="p"/>
                      </m:rPr>
                      <w:rPr>
                        <w:rFonts w:ascii="Cambria Math" w:eastAsia="Times New Roman" w:hAnsi="Cambria Math" w:cs="Times New Roman"/>
                        <w:szCs w:val="24"/>
                        <w:lang w:eastAsia="hu-HU"/>
                      </w:rPr>
                      <m:t>t</m:t>
                    </m:r>
                  </m:e>
                </m:d>
                <m:r>
                  <w:rPr>
                    <w:rFonts w:ascii="Cambria Math" w:eastAsia="Times New Roman" w:hAnsi="Cambria Math" w:cs="Times New Roman"/>
                    <w:szCs w:val="24"/>
                    <w:lang w:eastAsia="hu-HU"/>
                  </w:rPr>
                  <m:t>=</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0</m:t>
                    </m:r>
                  </m:sub>
                </m:sSub>
                <m:r>
                  <m:rPr>
                    <m:sty m:val="bi"/>
                  </m:rPr>
                  <w:rPr>
                    <w:rFonts w:ascii="Cambria Math" w:eastAsia="Times New Roman" w:hAnsi="Cambria Math" w:cs="Times New Roman"/>
                    <w:szCs w:val="24"/>
                    <w:lang w:eastAsia="hu-HU"/>
                  </w:rPr>
                  <m:t>+</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1</m:t>
                    </m:r>
                  </m:sub>
                </m:sSub>
                <m:r>
                  <m:rPr>
                    <m:sty m:val="bi"/>
                  </m:rPr>
                  <w:rPr>
                    <w:rFonts w:ascii="Cambria Math" w:eastAsia="Times New Roman" w:hAnsi="Cambria Math" w:cs="Times New Roman"/>
                    <w:szCs w:val="24"/>
                    <w:lang w:eastAsia="hu-HU"/>
                  </w:rPr>
                  <m:t xml:space="preserve"> </m:t>
                </m:r>
                <m:r>
                  <m:rPr>
                    <m:sty m:val="p"/>
                  </m:rPr>
                  <w:rPr>
                    <w:rFonts w:ascii="Cambria Math" w:eastAsia="Times New Roman" w:hAnsi="Cambria Math" w:cs="Times New Roman"/>
                    <w:szCs w:val="24"/>
                    <w:lang w:eastAsia="hu-HU"/>
                  </w:rPr>
                  <m:t>t</m:t>
                </m:r>
                <m:r>
                  <w:rPr>
                    <w:rFonts w:ascii="Cambria Math" w:eastAsia="Times New Roman" w:hAnsi="Cambria Math" w:cs="Times New Roman"/>
                    <w:szCs w:val="24"/>
                    <w:lang w:eastAsia="hu-HU"/>
                  </w:rPr>
                  <m:t>,</m:t>
                </m:r>
              </m:oMath>
            </m:oMathPara>
          </w:p>
          <w:p w:rsidR="003F0CDE" w:rsidRPr="00D15A46" w:rsidRDefault="003F0CDE" w:rsidP="003F0CDE">
            <w:pPr>
              <w:jc w:val="center"/>
            </w:pPr>
            <m:oMathPara>
              <m:oMath>
                <m:r>
                  <m:rPr>
                    <m:sty m:val="b"/>
                  </m:rPr>
                  <w:rPr>
                    <w:rFonts w:ascii="Cambria Math" w:eastAsia="Times New Roman" w:hAnsi="Cambria Math" w:cs="Times New Roman"/>
                    <w:szCs w:val="24"/>
                    <w:lang w:val="hu-HU" w:eastAsia="hu-HU"/>
                  </w:rPr>
                  <m:t xml:space="preserve"> b=B f.</m:t>
                </m:r>
              </m:oMath>
            </m:oMathPara>
          </w:p>
        </w:tc>
        <w:tc>
          <w:tcPr>
            <w:tcW w:w="750" w:type="pct"/>
          </w:tcPr>
          <w:p w:rsidR="003F0CDE" w:rsidRPr="00D15A46" w:rsidRDefault="003F0CDE" w:rsidP="00405BD4">
            <w:pPr>
              <w:pStyle w:val="Egyenletszm"/>
              <w:jc w:val="right"/>
            </w:pPr>
            <w:bookmarkStart w:id="52" w:name="_Ref346019575"/>
            <w:r>
              <w:t xml:space="preserve"> </w:t>
            </w:r>
            <w:bookmarkEnd w:id="52"/>
          </w:p>
        </w:tc>
      </w:tr>
    </w:tbl>
    <w:p w:rsidR="003F0CDE" w:rsidRDefault="003F0CDE" w:rsidP="007050DB">
      <w:r w:rsidRPr="00635162">
        <w:rPr>
          <w:rStyle w:val="Kiskapitlis"/>
        </w:rPr>
        <w:t>Note</w:t>
      </w:r>
      <w:r>
        <w:t xml:space="preserve">: See </w:t>
      </w:r>
      <w:r>
        <w:fldChar w:fldCharType="begin"/>
      </w:r>
      <w:r>
        <w:instrText xml:space="preserve"> REF _Ref345320887 \r \h </w:instrText>
      </w:r>
      <w:r>
        <w:fldChar w:fldCharType="separate"/>
      </w:r>
      <w:r w:rsidR="004160D9">
        <w:t>(3.1.5)</w:t>
      </w:r>
      <w:r>
        <w:fldChar w:fldCharType="end"/>
      </w:r>
    </w:p>
    <w:p w:rsidR="00935001" w:rsidRDefault="00015C2C" w:rsidP="007050DB">
      <w:r>
        <w:t xml:space="preserve">Solution </w:t>
      </w:r>
      <w:r>
        <w:fldChar w:fldCharType="begin"/>
      </w:r>
      <w:r>
        <w:instrText xml:space="preserve"> REF _Ref345320953 \r \h </w:instrText>
      </w:r>
      <w:r>
        <w:fldChar w:fldCharType="separate"/>
      </w:r>
      <w:r w:rsidR="004160D9">
        <w:t>(3.8.7)</w:t>
      </w:r>
      <w:r>
        <w:fldChar w:fldCharType="end"/>
      </w:r>
      <w:r>
        <w:t xml:space="preserve"> can be also generalized for a given time step, using the generalized operators of the diagonalized system. The resulting equation will be: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015C2C" w:rsidRPr="00D15A46" w:rsidTr="00405BD4">
        <w:tc>
          <w:tcPr>
            <w:tcW w:w="750" w:type="pct"/>
          </w:tcPr>
          <w:p w:rsidR="00015C2C" w:rsidRPr="00D15A46" w:rsidRDefault="00015C2C" w:rsidP="00405BD4"/>
        </w:tc>
        <w:tc>
          <w:tcPr>
            <w:tcW w:w="3750" w:type="pct"/>
          </w:tcPr>
          <w:p w:rsidR="00015C2C" w:rsidRPr="00E53DEF" w:rsidRDefault="00493CEC" w:rsidP="00015C2C">
            <w:pPr>
              <w:jc w:val="center"/>
              <w:rPr>
                <w:rFonts w:eastAsiaTheme="minorEastAsia"/>
                <w:b/>
                <w:szCs w:val="24"/>
                <w:lang w:val="hu-HU" w:eastAsia="hu-HU"/>
              </w:rPr>
            </w:pPr>
            <m:oMathPara>
              <m:oMath>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n+1</m:t>
                    </m:r>
                  </m:sub>
                </m:sSub>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Φ</m:t>
                </m:r>
                <m:d>
                  <m:dPr>
                    <m:ctrlPr>
                      <w:rPr>
                        <w:rFonts w:ascii="Cambria Math" w:eastAsia="Times New Roman" w:hAnsi="Cambria Math" w:cs="Times New Roman"/>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n</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Ω</m:t>
                    </m:r>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0,n</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Ω</m:t>
                    </m:r>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1,n</m:t>
                    </m:r>
                  </m:sub>
                </m:sSub>
                <m:r>
                  <m:rPr>
                    <m:sty m:val="p"/>
                  </m:rPr>
                  <w:rPr>
                    <w:rFonts w:ascii="Cambria Math" w:eastAsia="Times New Roman" w:hAnsi="Cambria Math" w:cs="Times New Roman"/>
                    <w:szCs w:val="24"/>
                    <w:lang w:val="hu-HU" w:eastAsia="hu-HU"/>
                  </w:rPr>
                  <m:t>.</m:t>
                </m:r>
              </m:oMath>
            </m:oMathPara>
          </w:p>
        </w:tc>
        <w:tc>
          <w:tcPr>
            <w:tcW w:w="750" w:type="pct"/>
          </w:tcPr>
          <w:p w:rsidR="00015C2C" w:rsidRPr="00D15A46" w:rsidRDefault="00015C2C" w:rsidP="00405BD4">
            <w:pPr>
              <w:pStyle w:val="Egyenletszm"/>
              <w:jc w:val="right"/>
            </w:pPr>
            <w:bookmarkStart w:id="53" w:name="_Ref346019534"/>
            <w:r>
              <w:t xml:space="preserve"> </w:t>
            </w:r>
            <w:bookmarkEnd w:id="53"/>
          </w:p>
        </w:tc>
      </w:tr>
    </w:tbl>
    <w:p w:rsidR="00A3101C" w:rsidRDefault="007050DB" w:rsidP="007050DB">
      <w:pPr>
        <w:pStyle w:val="Cmsor2"/>
      </w:pPr>
      <w:bookmarkStart w:id="54" w:name="_Toc346558865"/>
      <w:r>
        <w:t>Summary</w:t>
      </w:r>
      <w:bookmarkEnd w:id="54"/>
    </w:p>
    <w:p w:rsidR="009D237F" w:rsidRDefault="00434C21" w:rsidP="007050DB">
      <w:r>
        <w:t xml:space="preserve">In this chapter, our system of differential equations was diagonalized then the calculation of the fundamental matrices and solution operators for the inhomogeneity was presented. These operators </w:t>
      </w:r>
      <w:r w:rsidR="00930C82">
        <w:t>then transformed back to the 1</w:t>
      </w:r>
      <w:r w:rsidR="00930C82" w:rsidRPr="00930C82">
        <w:rPr>
          <w:vertAlign w:val="superscript"/>
        </w:rPr>
        <w:t>st</w:t>
      </w:r>
      <w:r w:rsidR="00930C82">
        <w:t xml:space="preserve"> order system, f</w:t>
      </w:r>
      <w:r>
        <w:t>inally a numerical method is formulated</w:t>
      </w:r>
      <w:r w:rsidR="00930C82">
        <w:t>.</w:t>
      </w:r>
    </w:p>
    <w:p w:rsidR="00930C82" w:rsidRDefault="0071666B" w:rsidP="002408E3">
      <w:r>
        <w:lastRenderedPageBreak/>
        <w:t>It is important to highlight</w:t>
      </w:r>
      <w:r w:rsidR="00930C82">
        <w:t xml:space="preserve"> that all the calculations (except the diagonalization) are purely analytical, therefore no numerical errors are introduced in the calculation.</w:t>
      </w:r>
    </w:p>
    <w:p w:rsidR="00930C82" w:rsidRDefault="00930C82" w:rsidP="002408E3">
      <w:r>
        <w:t>The only operation which introduces numerical errors in the calculation of fundamenta</w:t>
      </w:r>
      <w:r w:rsidR="0071666B">
        <w:t>l matrices is the decomposition</w:t>
      </w:r>
      <w:r>
        <w:t xml:space="preserve"> </w:t>
      </w:r>
      <w:r w:rsidR="002408E3">
        <w:t>which is based on an eigenvalue-</w:t>
      </w:r>
      <w:r>
        <w:t>eigen</w:t>
      </w:r>
      <w:r w:rsidR="002408E3">
        <w:t>-</w:t>
      </w:r>
      <w:r>
        <w:t>vector calculation.</w:t>
      </w:r>
    </w:p>
    <w:p w:rsidR="00BA7677" w:rsidRDefault="00BA7677" w:rsidP="002408E3"/>
    <w:p w:rsidR="00BA7677" w:rsidRDefault="00BA7677">
      <w:pPr>
        <w:spacing w:after="200" w:line="276" w:lineRule="auto"/>
        <w:jc w:val="left"/>
      </w:pPr>
      <w:r>
        <w:br w:type="page"/>
      </w:r>
    </w:p>
    <w:p w:rsidR="00EF7264" w:rsidRDefault="00EF7264">
      <w:pPr>
        <w:spacing w:after="200" w:line="276" w:lineRule="auto"/>
        <w:jc w:val="left"/>
      </w:pPr>
      <w:r>
        <w:lastRenderedPageBreak/>
        <w:br w:type="page"/>
      </w:r>
    </w:p>
    <w:p w:rsidR="007050DB" w:rsidRDefault="00B617F3" w:rsidP="00B617F3">
      <w:pPr>
        <w:pStyle w:val="Cmsor1"/>
        <w:framePr w:wrap="notBeside"/>
      </w:pPr>
      <w:bookmarkStart w:id="55" w:name="_Toc346558866"/>
      <w:r>
        <w:lastRenderedPageBreak/>
        <w:t>M</w:t>
      </w:r>
      <w:r w:rsidRPr="00B617F3">
        <w:t>odelling dynamic syst</w:t>
      </w:r>
      <w:r>
        <w:t>ems with nonlinear springs and</w:t>
      </w:r>
      <w:r w:rsidRPr="00B617F3">
        <w:t xml:space="preserve"> or dampers</w:t>
      </w:r>
      <w:bookmarkEnd w:id="55"/>
    </w:p>
    <w:p w:rsidR="00C94C38" w:rsidRDefault="00C94C38" w:rsidP="00BF2F7C">
      <w:r>
        <w:t>This chapter contains a brief overview of the literature of modelling dynamic systems wi</w:t>
      </w:r>
      <w:r w:rsidR="0062054D">
        <w:t>th nonlinear springs or dampers and summarizes the ways</w:t>
      </w:r>
      <w:r>
        <w:t xml:space="preserve"> in which the current simulator can handle nonlinear elements.</w:t>
      </w:r>
    </w:p>
    <w:p w:rsidR="00C94C38" w:rsidRDefault="00C94C38" w:rsidP="00C94C38">
      <w:pPr>
        <w:pStyle w:val="Cmsor2"/>
      </w:pPr>
      <w:bookmarkStart w:id="56" w:name="_Toc346558867"/>
      <w:r>
        <w:t>Brief overview of the literature</w:t>
      </w:r>
      <w:bookmarkEnd w:id="56"/>
    </w:p>
    <w:p w:rsidR="004604DD" w:rsidRDefault="004604DD" w:rsidP="00BF2F7C">
      <w:r>
        <w:t>Real mechanical models often contain springs and dampers with nonlinear characteristics and sometimes modelling these components by linearizing them is not a good decision. Modelling nonlinear components can be usually done in two ways:</w:t>
      </w:r>
    </w:p>
    <w:p w:rsidR="004604DD" w:rsidRDefault="003B34B5" w:rsidP="004604DD">
      <w:pPr>
        <w:pStyle w:val="Listaszerbekezds"/>
        <w:numPr>
          <w:ilvl w:val="0"/>
          <w:numId w:val="15"/>
        </w:numPr>
      </w:pPr>
      <w:r>
        <w:t>by linearizing the system and creating a (piecewise) linear model</w:t>
      </w:r>
      <w:r w:rsidR="00180363">
        <w:t xml:space="preserve"> (described in different approaches in </w:t>
      </w:r>
      <w:r w:rsidR="00180363">
        <w:fldChar w:fldCharType="begin"/>
      </w:r>
      <w:r w:rsidR="00180363">
        <w:instrText xml:space="preserve"> REF _Ref345847341 \r \h </w:instrText>
      </w:r>
      <w:r w:rsidR="00180363">
        <w:fldChar w:fldCharType="separate"/>
      </w:r>
      <w:r w:rsidR="004160D9">
        <w:t>[6]</w:t>
      </w:r>
      <w:r w:rsidR="00180363">
        <w:fldChar w:fldCharType="end"/>
      </w:r>
      <w:r w:rsidR="00180363">
        <w:t>,</w:t>
      </w:r>
      <w:r w:rsidR="00180363">
        <w:fldChar w:fldCharType="begin"/>
      </w:r>
      <w:r w:rsidR="00180363">
        <w:instrText xml:space="preserve"> REF _Ref345847344 \r \h </w:instrText>
      </w:r>
      <w:r w:rsidR="00180363">
        <w:fldChar w:fldCharType="separate"/>
      </w:r>
      <w:r w:rsidR="004160D9">
        <w:t>[7]</w:t>
      </w:r>
      <w:r w:rsidR="00180363">
        <w:fldChar w:fldCharType="end"/>
      </w:r>
      <w:r w:rsidR="00180363">
        <w:t xml:space="preserve"> and </w:t>
      </w:r>
      <w:r w:rsidR="00180363">
        <w:fldChar w:fldCharType="begin"/>
      </w:r>
      <w:r w:rsidR="00180363">
        <w:instrText xml:space="preserve"> REF _Ref345847346 \r \h </w:instrText>
      </w:r>
      <w:r w:rsidR="00180363">
        <w:fldChar w:fldCharType="separate"/>
      </w:r>
      <w:r w:rsidR="004160D9">
        <w:t>[8]</w:t>
      </w:r>
      <w:r w:rsidR="00180363">
        <w:fldChar w:fldCharType="end"/>
      </w:r>
      <w:r w:rsidR="00180363">
        <w:t xml:space="preserve">) </w:t>
      </w:r>
      <w:r>
        <w:t>, or</w:t>
      </w:r>
    </w:p>
    <w:p w:rsidR="003B34B5" w:rsidRPr="003B34B5" w:rsidRDefault="003B34B5" w:rsidP="004604DD">
      <w:pPr>
        <w:pStyle w:val="Listaszerbekezds"/>
        <w:numPr>
          <w:ilvl w:val="0"/>
          <w:numId w:val="15"/>
        </w:numPr>
      </w:pPr>
      <w:r>
        <w:t>by keeping the nonlinear m</w:t>
      </w:r>
      <w:r w:rsidR="00180363">
        <w:t xml:space="preserve">echanical model. (as presented in </w:t>
      </w:r>
      <w:r w:rsidR="00180363">
        <w:fldChar w:fldCharType="begin"/>
      </w:r>
      <w:r w:rsidR="00180363">
        <w:instrText xml:space="preserve"> REF _Ref345847352 \r \h </w:instrText>
      </w:r>
      <w:r w:rsidR="00180363">
        <w:fldChar w:fldCharType="separate"/>
      </w:r>
      <w:r w:rsidR="004160D9">
        <w:t>[9]</w:t>
      </w:r>
      <w:r w:rsidR="00180363">
        <w:fldChar w:fldCharType="end"/>
      </w:r>
      <w:r w:rsidR="00180363">
        <w:t xml:space="preserve"> and </w:t>
      </w:r>
      <w:r w:rsidR="00180363">
        <w:fldChar w:fldCharType="begin"/>
      </w:r>
      <w:r w:rsidR="00180363">
        <w:instrText xml:space="preserve"> REF _Ref345847354 \r \h </w:instrText>
      </w:r>
      <w:r w:rsidR="00180363">
        <w:fldChar w:fldCharType="separate"/>
      </w:r>
      <w:r w:rsidR="004160D9">
        <w:t>[10]</w:t>
      </w:r>
      <w:r w:rsidR="00180363">
        <w:fldChar w:fldCharType="end"/>
      </w:r>
      <w:r w:rsidR="00180363">
        <w:t>)</w:t>
      </w:r>
    </w:p>
    <w:p w:rsidR="004604DD" w:rsidRDefault="009D237F" w:rsidP="00BF2F7C">
      <w:r>
        <w:t xml:space="preserve">In </w:t>
      </w:r>
      <w:r>
        <w:fldChar w:fldCharType="begin"/>
      </w:r>
      <w:r>
        <w:instrText xml:space="preserve"> REF _Ref345847341 \r \h </w:instrText>
      </w:r>
      <w:r>
        <w:fldChar w:fldCharType="separate"/>
      </w:r>
      <w:r w:rsidR="004160D9">
        <w:t>[6]</w:t>
      </w:r>
      <w:r>
        <w:fldChar w:fldCharType="end"/>
      </w:r>
      <w:r>
        <w:t xml:space="preserve"> two families of linearization methods for solving both autonomous and non-autonomous ordinary differential equations are introduced. </w:t>
      </w:r>
    </w:p>
    <w:p w:rsidR="004D635D" w:rsidRDefault="004D635D" w:rsidP="00BF2F7C">
      <w:r>
        <w:t>The first family of linearization techniques keeps the time (or independent variable) continuous and the right-hand side of the ordinary differential equations is approximated by the first two term of its Taylor series expansion (in a piecewise linear fashion). As a consequence, a system of linear ordinary differential equations is obtained. This system can be solved analytically in each time interval.</w:t>
      </w:r>
    </w:p>
    <w:p w:rsidR="009D237F" w:rsidRDefault="009D237F" w:rsidP="00BF2F7C">
      <w:r>
        <w:t xml:space="preserve">The </w:t>
      </w:r>
      <w:r w:rsidR="004D635D">
        <w:t xml:space="preserve">second family, the </w:t>
      </w:r>
      <w:r>
        <w:t>family</w:t>
      </w:r>
      <w:r w:rsidR="004D635D">
        <w:t xml:space="preserve"> of</w:t>
      </w:r>
      <w:r>
        <w:t xml:space="preserve"> </w:t>
      </w:r>
      <w:r w:rsidRPr="009D237F">
        <w:rPr>
          <w:rFonts w:cs="Arial"/>
        </w:rPr>
        <w:t>θ</w:t>
      </w:r>
      <w:r>
        <w:t xml:space="preserve">-techniques are used for the time discretization, and the resulting nonlinear system of algebraic equations are linearized with respect to the previous time level, and a linear system of algebraic equations can be obtained. (This family of finite difference schemes are referred to as linearized </w:t>
      </w:r>
      <w:r w:rsidRPr="009D237F">
        <w:rPr>
          <w:rFonts w:cs="Arial"/>
        </w:rPr>
        <w:t>θ</w:t>
      </w:r>
      <w:r>
        <w:t xml:space="preserve">-methods in </w:t>
      </w:r>
      <w:r>
        <w:fldChar w:fldCharType="begin"/>
      </w:r>
      <w:r>
        <w:instrText xml:space="preserve"> REF _Ref345847341 \r \h </w:instrText>
      </w:r>
      <w:r>
        <w:fldChar w:fldCharType="separate"/>
      </w:r>
      <w:r w:rsidR="004160D9">
        <w:t>[6]</w:t>
      </w:r>
      <w:r>
        <w:fldChar w:fldCharType="end"/>
      </w:r>
      <w:r>
        <w:t>, and are linearly implicit techniques)</w:t>
      </w:r>
    </w:p>
    <w:p w:rsidR="004D635D" w:rsidRDefault="00E3592A" w:rsidP="00BF2F7C">
      <w:r>
        <w:t xml:space="preserve">In </w:t>
      </w:r>
      <w:r>
        <w:fldChar w:fldCharType="begin"/>
      </w:r>
      <w:r>
        <w:instrText xml:space="preserve"> REF _Ref345847346 \r \h </w:instrText>
      </w:r>
      <w:r>
        <w:fldChar w:fldCharType="separate"/>
      </w:r>
      <w:r w:rsidR="004160D9">
        <w:t>[8]</w:t>
      </w:r>
      <w:r>
        <w:fldChar w:fldCharType="end"/>
      </w:r>
      <w:r>
        <w:t xml:space="preserve"> it is shown, that the most basic approach is to linearize the system about an operating point and use standard linear estimation techniques (the first derivative of the nonlinear function evaluated at a specific operating point is used to develop a first order set of linear differential equations). </w:t>
      </w:r>
      <w:r>
        <w:fldChar w:fldCharType="begin"/>
      </w:r>
      <w:r>
        <w:instrText xml:space="preserve"> REF _Ref345847346 \r \h </w:instrText>
      </w:r>
      <w:r>
        <w:fldChar w:fldCharType="separate"/>
      </w:r>
      <w:r w:rsidR="004160D9">
        <w:t>[8]</w:t>
      </w:r>
      <w:r>
        <w:fldChar w:fldCharType="end"/>
      </w:r>
      <w:r>
        <w:t xml:space="preserve"> also shows a technique, which is using piecewise linear models, that cover the expected range of state variables, therefore the technique does not limit the behaviour of the system in case of larger displacements. The only restriction is that the nonlinearities must be able to be </w:t>
      </w:r>
      <w:r>
        <w:lastRenderedPageBreak/>
        <w:t>approximated as piecewise linear functions. A simple example of the piecewise linear modelling of a pendulum is also presented.</w:t>
      </w:r>
    </w:p>
    <w:p w:rsidR="004604DD" w:rsidRDefault="005D118B" w:rsidP="00BF2F7C">
      <w:r>
        <w:t>The other main approach of modelling nonlinear components in a mechanical system is to elaborate a detailed nonlinear model, either by using finite element method like techniques</w:t>
      </w:r>
      <w:r w:rsidR="00573C9A">
        <w:t xml:space="preserve"> as in </w:t>
      </w:r>
      <w:r w:rsidR="00573C9A">
        <w:fldChar w:fldCharType="begin"/>
      </w:r>
      <w:r w:rsidR="00573C9A">
        <w:instrText xml:space="preserve"> REF _Ref345847352 \r \h </w:instrText>
      </w:r>
      <w:r w:rsidR="00573C9A">
        <w:fldChar w:fldCharType="separate"/>
      </w:r>
      <w:r w:rsidR="004160D9">
        <w:t>[9]</w:t>
      </w:r>
      <w:r w:rsidR="00573C9A">
        <w:fldChar w:fldCharType="end"/>
      </w:r>
      <w:r w:rsidR="00573C9A">
        <w:t xml:space="preserve"> or by simply solving the system of nonlinear differential equations as presented in </w:t>
      </w:r>
      <w:r w:rsidR="00573C9A">
        <w:fldChar w:fldCharType="begin"/>
      </w:r>
      <w:r w:rsidR="00573C9A">
        <w:instrText xml:space="preserve"> REF _Ref345847354 \r \h </w:instrText>
      </w:r>
      <w:r w:rsidR="00573C9A">
        <w:fldChar w:fldCharType="separate"/>
      </w:r>
      <w:r w:rsidR="004160D9">
        <w:t>[10]</w:t>
      </w:r>
      <w:r w:rsidR="00573C9A">
        <w:fldChar w:fldCharType="end"/>
      </w:r>
      <w:r w:rsidR="00227042">
        <w:t>.</w:t>
      </w:r>
    </w:p>
    <w:p w:rsidR="00227042" w:rsidRDefault="00227042" w:rsidP="00BF2F7C">
      <w:r>
        <w:t xml:space="preserve">In </w:t>
      </w:r>
      <w:r>
        <w:fldChar w:fldCharType="begin"/>
      </w:r>
      <w:r>
        <w:instrText xml:space="preserve"> REF _Ref345847352 \r \h </w:instrText>
      </w:r>
      <w:r>
        <w:fldChar w:fldCharType="separate"/>
      </w:r>
      <w:r w:rsidR="004160D9">
        <w:t>[9]</w:t>
      </w:r>
      <w:r>
        <w:fldChar w:fldCharType="end"/>
      </w:r>
      <w:r>
        <w:t xml:space="preserve"> </w:t>
      </w:r>
      <w:r w:rsidR="008152B5">
        <w:t xml:space="preserve">it is shown, that nonlinear springs are usually modelled based on detailed finite element models. While these models are accurate, the number of nodal degrees of freedom can be too large, making the model impractical for use in multibody vehicle system applications. Because these models do not allow reducing the number of degrees of freedom by using component mode synthesis techniques, </w:t>
      </w:r>
      <w:r w:rsidR="008152B5">
        <w:fldChar w:fldCharType="begin"/>
      </w:r>
      <w:r w:rsidR="008152B5">
        <w:instrText xml:space="preserve"> REF _Ref345847352 \r \h </w:instrText>
      </w:r>
      <w:r w:rsidR="008152B5">
        <w:fldChar w:fldCharType="separate"/>
      </w:r>
      <w:r w:rsidR="004160D9">
        <w:t>[9]</w:t>
      </w:r>
      <w:r w:rsidR="008152B5">
        <w:fldChar w:fldCharType="end"/>
      </w:r>
      <w:r w:rsidR="008152B5">
        <w:t xml:space="preserve"> introduces a new modelling strategy; a nonlinear finite element floating frame of reference formulation, that allows the use of modal reduction techniques. (The leaves of the springs are discretized using the finite element method, and after assembling the mass and stiffness matrices of the finite elements, the nonlinear finite element formulation allows the use of component mode synthesis methods)</w:t>
      </w:r>
    </w:p>
    <w:p w:rsidR="008152B5" w:rsidRDefault="00521D8A" w:rsidP="00BF2F7C">
      <w:r>
        <w:fldChar w:fldCharType="begin"/>
      </w:r>
      <w:r>
        <w:instrText xml:space="preserve"> REF _Ref345847354 \r \h </w:instrText>
      </w:r>
      <w:r>
        <w:fldChar w:fldCharType="separate"/>
      </w:r>
      <w:r w:rsidR="004160D9">
        <w:t>[10]</w:t>
      </w:r>
      <w:r>
        <w:fldChar w:fldCharType="end"/>
      </w:r>
      <w:r>
        <w:t xml:space="preserve"> describes the importance of air springs in rail-vehicle dynamics (as the key component, which guarantees good ride comfort for the passengers), and presents a detailed nonlinear thermo-dynamical air spring model.</w:t>
      </w:r>
      <w:r w:rsidR="00C34026">
        <w:t xml:space="preserve"> The model consists of a set of springs, dampers and a mass (see the Figure below</w:t>
      </w:r>
      <w:r w:rsidR="00A90DF7">
        <w:t>).</w:t>
      </w:r>
    </w:p>
    <w:p w:rsidR="00A90DF7" w:rsidRDefault="00A90DF7" w:rsidP="00A90DF7">
      <w:pPr>
        <w:jc w:val="center"/>
      </w:pPr>
      <w:r>
        <w:rPr>
          <w:noProof/>
          <w:lang w:val="hu-HU" w:eastAsia="hu-HU"/>
        </w:rPr>
        <w:drawing>
          <wp:inline distT="0" distB="0" distL="0" distR="0" wp14:anchorId="669CF14D" wp14:editId="2DE1F981">
            <wp:extent cx="3713019" cy="1660646"/>
            <wp:effectExtent l="0" t="0" r="190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_spring_model_Ref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1938" cy="1660163"/>
                    </a:xfrm>
                    <a:prstGeom prst="rect">
                      <a:avLst/>
                    </a:prstGeom>
                  </pic:spPr>
                </pic:pic>
              </a:graphicData>
            </a:graphic>
          </wp:inline>
        </w:drawing>
      </w:r>
    </w:p>
    <w:p w:rsidR="00851A08" w:rsidRDefault="00851A08" w:rsidP="00851A08">
      <w:pPr>
        <w:pStyle w:val="Kepalairas"/>
      </w:pPr>
      <w:bookmarkStart w:id="57" w:name="_Toc346028333"/>
      <w:bookmarkStart w:id="58" w:name="_Toc346028388"/>
      <w:bookmarkStart w:id="59" w:name="_Toc346028519"/>
      <w:bookmarkStart w:id="60" w:name="_Toc346558905"/>
      <w:r>
        <w:t xml:space="preserve">Lateral and vertical model of an air spring </w:t>
      </w:r>
      <w:r>
        <w:fldChar w:fldCharType="begin"/>
      </w:r>
      <w:r>
        <w:instrText xml:space="preserve"> REF _Ref345847354 \r \h </w:instrText>
      </w:r>
      <w:r>
        <w:fldChar w:fldCharType="separate"/>
      </w:r>
      <w:r w:rsidR="004160D9">
        <w:t>[10]</w:t>
      </w:r>
      <w:bookmarkEnd w:id="57"/>
      <w:bookmarkEnd w:id="58"/>
      <w:bookmarkEnd w:id="59"/>
      <w:bookmarkEnd w:id="60"/>
      <w:r>
        <w:fldChar w:fldCharType="end"/>
      </w:r>
    </w:p>
    <w:p w:rsidR="00A90DF7" w:rsidRDefault="00A90DF7" w:rsidP="00BF2F7C">
      <w:r>
        <w:t>The air spring model is then validated by comparing simulation results of 42 DoF train model with measured data.</w:t>
      </w:r>
    </w:p>
    <w:p w:rsidR="006962B4" w:rsidRDefault="006962B4">
      <w:pPr>
        <w:spacing w:after="200" w:line="276" w:lineRule="auto"/>
        <w:jc w:val="left"/>
      </w:pPr>
    </w:p>
    <w:p w:rsidR="00FA17B3" w:rsidRDefault="00FA17B3">
      <w:pPr>
        <w:spacing w:after="200" w:line="276" w:lineRule="auto"/>
        <w:jc w:val="left"/>
      </w:pPr>
      <w:r>
        <w:br w:type="page"/>
      </w:r>
    </w:p>
    <w:p w:rsidR="00C94C38" w:rsidRDefault="00C94C38" w:rsidP="00C94C38">
      <w:pPr>
        <w:pStyle w:val="Cmsor2"/>
      </w:pPr>
      <w:bookmarkStart w:id="61" w:name="_Toc346558868"/>
      <w:r>
        <w:lastRenderedPageBreak/>
        <w:t>Handling nonlinear springs and dampers</w:t>
      </w:r>
      <w:bookmarkEnd w:id="61"/>
    </w:p>
    <w:p w:rsidR="00405BD4" w:rsidRDefault="008837DF" w:rsidP="00BF2F7C">
      <w:r>
        <w:t>The currently implemented simulator system can handle n</w:t>
      </w:r>
      <w:r w:rsidR="00405BD4">
        <w:t xml:space="preserve">onlinear springs and dampers </w:t>
      </w:r>
      <w:r>
        <w:t>in two different ways.</w:t>
      </w:r>
    </w:p>
    <w:p w:rsidR="00405BD4" w:rsidRDefault="00FA17B3" w:rsidP="00FA17B3">
      <w:pPr>
        <w:pStyle w:val="Listaszerbekezds"/>
        <w:numPr>
          <w:ilvl w:val="0"/>
          <w:numId w:val="21"/>
        </w:numPr>
      </w:pPr>
      <w:r>
        <w:t>b</w:t>
      </w:r>
      <w:r w:rsidR="008837DF">
        <w:t xml:space="preserve">y using linear </w:t>
      </w:r>
      <w:r w:rsidR="008837DF" w:rsidRPr="00FA17B3">
        <w:rPr>
          <w:i/>
        </w:rPr>
        <w:t>force</w:t>
      </w:r>
      <w:r w:rsidR="008837DF">
        <w:t xml:space="preserve"> elements </w:t>
      </w:r>
      <w:r w:rsidR="00C84EB5">
        <w:t xml:space="preserve">and feeding back the difference of the spring / damper force using </w:t>
      </w:r>
      <w:r w:rsidR="00C84EB5" w:rsidRPr="00FA17B3">
        <w:rPr>
          <w:i/>
        </w:rPr>
        <w:t>external force</w:t>
      </w:r>
      <w:r w:rsidR="00C84EB5">
        <w:t xml:space="preserve"> and </w:t>
      </w:r>
      <w:r w:rsidR="00C84EB5" w:rsidRPr="00FA17B3">
        <w:rPr>
          <w:i/>
        </w:rPr>
        <w:t>displacement measuring</w:t>
      </w:r>
      <w:r w:rsidR="00C84EB5">
        <w:t xml:space="preserve"> elements</w:t>
      </w:r>
      <w:r w:rsidR="008837DF">
        <w:t>.</w:t>
      </w:r>
    </w:p>
    <w:p w:rsidR="00405BD4" w:rsidRDefault="00FA17B3" w:rsidP="00FA17B3">
      <w:pPr>
        <w:pStyle w:val="Listaszerbekezds"/>
        <w:numPr>
          <w:ilvl w:val="0"/>
          <w:numId w:val="21"/>
        </w:numPr>
      </w:pPr>
      <w:r>
        <w:t>b</w:t>
      </w:r>
      <w:r w:rsidR="00C84EB5">
        <w:t>y creating a piecewise linear system (creating fundamental matrices and solution operators for different linear spring / damper characteristics).</w:t>
      </w:r>
    </w:p>
    <w:p w:rsidR="00AD179A" w:rsidRDefault="00AD179A" w:rsidP="00BF2F7C">
      <w:r>
        <w:t xml:space="preserve">Consider the following </w:t>
      </w:r>
      <w:r w:rsidR="006A7D11">
        <w:t xml:space="preserve">example of a progressive spring with </w:t>
      </w:r>
      <w:r w:rsidR="00653A2F">
        <w:t>the following spring force characteristic:</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653A2F" w:rsidRPr="00D15A46" w:rsidTr="00BA0870">
        <w:tc>
          <w:tcPr>
            <w:tcW w:w="750" w:type="pct"/>
          </w:tcPr>
          <w:p w:rsidR="00653A2F" w:rsidRPr="00D15A46" w:rsidRDefault="00653A2F" w:rsidP="00BA0870"/>
        </w:tc>
        <w:tc>
          <w:tcPr>
            <w:tcW w:w="3750" w:type="pct"/>
          </w:tcPr>
          <w:p w:rsidR="00653A2F" w:rsidRPr="00E53DEF" w:rsidRDefault="00493CEC" w:rsidP="00653A2F">
            <w:pPr>
              <w:jc w:val="center"/>
              <w:rPr>
                <w:rFonts w:eastAsiaTheme="minorEastAsia"/>
                <w:b/>
                <w:szCs w:val="24"/>
                <w:lang w:val="hu-HU" w:eastAsia="hu-HU"/>
              </w:rPr>
            </w:pPr>
            <m:oMathPara>
              <m:oMath>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F</m:t>
                    </m:r>
                  </m:e>
                  <m:sub>
                    <m:r>
                      <w:rPr>
                        <w:rFonts w:ascii="Cambria Math" w:eastAsia="Times New Roman" w:hAnsi="Cambria Math" w:cs="Times New Roman"/>
                        <w:szCs w:val="24"/>
                        <w:lang w:val="hu-HU" w:eastAsia="hu-HU"/>
                      </w:rPr>
                      <m:t>spring</m:t>
                    </m:r>
                  </m:sub>
                </m:sSub>
                <m:r>
                  <w:rPr>
                    <w:rFonts w:ascii="Cambria Math" w:eastAsia="Times New Roman" w:hAnsi="Cambria Math" w:cs="Times New Roman"/>
                    <w:szCs w:val="24"/>
                    <w:lang w:val="hu-HU" w:eastAsia="hu-HU"/>
                  </w:rPr>
                  <m:t>=</m:t>
                </m:r>
                <m:r>
                  <m:rPr>
                    <m:sty m:val="p"/>
                  </m:rPr>
                  <w:rPr>
                    <w:rFonts w:ascii="Cambria Math" w:eastAsia="Times New Roman" w:hAnsi="Cambria Math" w:cs="Times New Roman"/>
                    <w:szCs w:val="24"/>
                    <w:lang w:val="hu-HU" w:eastAsia="hu-HU"/>
                  </w:rPr>
                  <m:t xml:space="preserve">s </m:t>
                </m:r>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x</m:t>
                    </m:r>
                  </m:e>
                  <m:sup>
                    <m:r>
                      <w:rPr>
                        <w:rFonts w:ascii="Cambria Math" w:eastAsia="Times New Roman" w:hAnsi="Cambria Math" w:cs="Times New Roman"/>
                        <w:szCs w:val="24"/>
                        <w:lang w:val="hu-HU" w:eastAsia="hu-HU"/>
                      </w:rPr>
                      <m:t>2</m:t>
                    </m:r>
                  </m:sup>
                </m:sSup>
                <m:r>
                  <w:rPr>
                    <w:rFonts w:ascii="Cambria Math" w:eastAsia="Times New Roman" w:hAnsi="Cambria Math" w:cs="Times New Roman"/>
                    <w:szCs w:val="24"/>
                    <w:lang w:val="hu-HU" w:eastAsia="hu-HU"/>
                  </w:rPr>
                  <m:t>.</m:t>
                </m:r>
              </m:oMath>
            </m:oMathPara>
          </w:p>
        </w:tc>
        <w:tc>
          <w:tcPr>
            <w:tcW w:w="500" w:type="pct"/>
          </w:tcPr>
          <w:p w:rsidR="00653A2F" w:rsidRPr="00D15A46" w:rsidRDefault="00653A2F" w:rsidP="00BA0870">
            <w:pPr>
              <w:pStyle w:val="Egyenletszm"/>
              <w:jc w:val="right"/>
            </w:pPr>
            <w:r>
              <w:t xml:space="preserve"> </w:t>
            </w:r>
          </w:p>
        </w:tc>
      </w:tr>
    </w:tbl>
    <w:p w:rsidR="00653A2F" w:rsidRDefault="007B732B" w:rsidP="007B732B">
      <w:pPr>
        <w:jc w:val="center"/>
      </w:pPr>
      <w:r>
        <w:rPr>
          <w:noProof/>
          <w:lang w:val="hu-HU" w:eastAsia="hu-HU"/>
        </w:rPr>
        <w:drawing>
          <wp:inline distT="0" distB="0" distL="0" distR="0" wp14:anchorId="512D9E3B" wp14:editId="5E1C2B80">
            <wp:extent cx="3960000" cy="2505888"/>
            <wp:effectExtent l="0" t="0" r="2540" b="8890"/>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_spr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0000" cy="2505888"/>
                    </a:xfrm>
                    <a:prstGeom prst="rect">
                      <a:avLst/>
                    </a:prstGeom>
                  </pic:spPr>
                </pic:pic>
              </a:graphicData>
            </a:graphic>
          </wp:inline>
        </w:drawing>
      </w:r>
    </w:p>
    <w:p w:rsidR="007B732B" w:rsidRDefault="009C6BCD" w:rsidP="007B732B">
      <w:pPr>
        <w:pStyle w:val="Kepalairas"/>
      </w:pPr>
      <w:bookmarkStart w:id="62" w:name="_Toc346028334"/>
      <w:bookmarkStart w:id="63" w:name="_Toc346028389"/>
      <w:bookmarkStart w:id="64" w:name="_Toc346028520"/>
      <w:bookmarkStart w:id="65" w:name="_Toc346558906"/>
      <w:r>
        <w:t>Spring force characteristic of a progressive nonlinear spring</w:t>
      </w:r>
      <w:bookmarkEnd w:id="62"/>
      <w:bookmarkEnd w:id="63"/>
      <w:bookmarkEnd w:id="64"/>
      <w:bookmarkEnd w:id="65"/>
    </w:p>
    <w:p w:rsidR="007B732B" w:rsidRDefault="007B732B" w:rsidP="00BA0870">
      <w:r>
        <w:t>If we know the range of compression of the spring, the spring can be approximate</w:t>
      </w:r>
      <w:r w:rsidR="00824102">
        <w:t>d with a linear characteristic.</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7B732B" w:rsidRPr="00D15A46" w:rsidTr="00BA0870">
        <w:tc>
          <w:tcPr>
            <w:tcW w:w="750" w:type="pct"/>
          </w:tcPr>
          <w:p w:rsidR="007B732B" w:rsidRPr="00D15A46" w:rsidRDefault="007B732B" w:rsidP="00BA0870"/>
        </w:tc>
        <w:tc>
          <w:tcPr>
            <w:tcW w:w="3750" w:type="pct"/>
          </w:tcPr>
          <w:p w:rsidR="007B732B" w:rsidRPr="00E53DEF" w:rsidRDefault="00493CEC" w:rsidP="00824102">
            <w:pPr>
              <w:jc w:val="center"/>
              <w:rPr>
                <w:rFonts w:eastAsiaTheme="minorEastAsia"/>
                <w:b/>
                <w:szCs w:val="24"/>
                <w:lang w:val="hu-HU" w:eastAsia="hu-HU"/>
              </w:rPr>
            </w:pPr>
            <m:oMathPara>
              <m:oMath>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F</m:t>
                    </m:r>
                  </m:e>
                  <m:sub>
                    <m:r>
                      <w:rPr>
                        <w:rFonts w:ascii="Cambria Math" w:eastAsia="Times New Roman" w:hAnsi="Cambria Math" w:cs="Times New Roman"/>
                        <w:szCs w:val="24"/>
                        <w:lang w:val="hu-HU" w:eastAsia="hu-HU"/>
                      </w:rPr>
                      <m:t>lin</m:t>
                    </m:r>
                  </m:sub>
                </m:sSub>
                <m:r>
                  <w:rPr>
                    <w:rFonts w:ascii="Cambria Math" w:eastAsia="Times New Roman" w:hAnsi="Cambria Math" w:cs="Times New Roman"/>
                    <w:szCs w:val="24"/>
                    <w:lang w:val="hu-HU" w:eastAsia="hu-HU"/>
                  </w:rPr>
                  <m:t xml:space="preserve">=a </m:t>
                </m:r>
                <m:r>
                  <m:rPr>
                    <m:sty m:val="p"/>
                  </m:rPr>
                  <w:rPr>
                    <w:rFonts w:ascii="Cambria Math" w:eastAsia="Times New Roman" w:hAnsi="Cambria Math" w:cs="Times New Roman"/>
                    <w:szCs w:val="24"/>
                    <w:lang w:val="hu-HU" w:eastAsia="hu-HU"/>
                  </w:rPr>
                  <m:t>s x</m:t>
                </m:r>
                <m:r>
                  <w:rPr>
                    <w:rFonts w:ascii="Cambria Math" w:eastAsia="Times New Roman" w:hAnsi="Cambria Math" w:cs="Times New Roman"/>
                    <w:szCs w:val="24"/>
                    <w:lang w:val="hu-HU" w:eastAsia="hu-HU"/>
                  </w:rPr>
                  <m:t>.</m:t>
                </m:r>
              </m:oMath>
            </m:oMathPara>
          </w:p>
        </w:tc>
        <w:tc>
          <w:tcPr>
            <w:tcW w:w="500" w:type="pct"/>
          </w:tcPr>
          <w:p w:rsidR="007B732B" w:rsidRPr="00D15A46" w:rsidRDefault="007B732B" w:rsidP="00BA0870">
            <w:pPr>
              <w:pStyle w:val="Egyenletszm"/>
              <w:jc w:val="right"/>
            </w:pPr>
            <w:r>
              <w:t xml:space="preserve"> </w:t>
            </w:r>
          </w:p>
        </w:tc>
      </w:tr>
    </w:tbl>
    <w:p w:rsidR="00824102" w:rsidRDefault="00824102" w:rsidP="00BA0870">
      <w:r>
        <w:t xml:space="preserve">In this case the square of the difference of the parabola and a linear function is minimal if the stiffness of the linear spring is </w:t>
      </w:r>
      <m:oMath>
        <m:f>
          <m:fPr>
            <m:ctrlPr>
              <w:rPr>
                <w:rFonts w:ascii="Cambria Math" w:eastAsia="Times New Roman" w:hAnsi="Cambria Math" w:cs="Times New Roman"/>
                <w:i/>
                <w:szCs w:val="24"/>
                <w:lang w:val="hu-HU" w:eastAsia="hu-HU"/>
              </w:rPr>
            </m:ctrlPr>
          </m:fPr>
          <m:num>
            <m:r>
              <w:rPr>
                <w:rFonts w:ascii="Cambria Math" w:eastAsia="Times New Roman" w:hAnsi="Cambria Math" w:cs="Times New Roman"/>
                <w:szCs w:val="24"/>
                <w:lang w:val="hu-HU" w:eastAsia="hu-HU"/>
              </w:rPr>
              <m:t>3</m:t>
            </m:r>
          </m:num>
          <m:den>
            <m:r>
              <w:rPr>
                <w:rFonts w:ascii="Cambria Math" w:eastAsia="Times New Roman" w:hAnsi="Cambria Math" w:cs="Times New Roman"/>
                <w:szCs w:val="24"/>
                <w:lang w:val="hu-HU" w:eastAsia="hu-HU"/>
              </w:rPr>
              <m:t>2</m:t>
            </m:r>
          </m:den>
        </m:f>
        <m:r>
          <m:rPr>
            <m:sty m:val="p"/>
          </m:rPr>
          <w:rPr>
            <w:rFonts w:ascii="Cambria Math" w:eastAsia="Times New Roman" w:hAnsi="Cambria Math" w:cs="Times New Roman"/>
            <w:szCs w:val="24"/>
            <w:lang w:val="hu-HU" w:eastAsia="hu-HU"/>
          </w:rPr>
          <m:t>s</m:t>
        </m:r>
      </m:oMath>
      <w:r>
        <w:rPr>
          <w:rFonts w:eastAsiaTheme="minorEastAsia"/>
          <w:szCs w:val="24"/>
          <w:lang w:val="hu-HU" w:eastAsia="hu-HU"/>
        </w:rPr>
        <w:t xml:space="preserve">, </w:t>
      </w:r>
      <w:r>
        <w:t xml:space="preserve">so the value of parameter is </w:t>
      </w:r>
      <m:oMath>
        <m:r>
          <w:rPr>
            <w:rFonts w:ascii="Cambria Math" w:hAnsi="Cambria Math"/>
          </w:rPr>
          <m:t>a=</m:t>
        </m:r>
        <m:f>
          <m:fPr>
            <m:ctrlPr>
              <w:rPr>
                <w:rFonts w:ascii="Cambria Math" w:eastAsia="Times New Roman" w:hAnsi="Cambria Math" w:cs="Times New Roman"/>
                <w:i/>
                <w:szCs w:val="24"/>
                <w:lang w:val="hu-HU" w:eastAsia="hu-HU"/>
              </w:rPr>
            </m:ctrlPr>
          </m:fPr>
          <m:num>
            <m:r>
              <w:rPr>
                <w:rFonts w:ascii="Cambria Math" w:eastAsia="Times New Roman" w:hAnsi="Cambria Math" w:cs="Times New Roman"/>
                <w:szCs w:val="24"/>
                <w:lang w:val="hu-HU" w:eastAsia="hu-HU"/>
              </w:rPr>
              <m:t>3</m:t>
            </m:r>
          </m:num>
          <m:den>
            <m:r>
              <w:rPr>
                <w:rFonts w:ascii="Cambria Math" w:eastAsia="Times New Roman" w:hAnsi="Cambria Math" w:cs="Times New Roman"/>
                <w:szCs w:val="24"/>
                <w:lang w:val="hu-HU" w:eastAsia="hu-HU"/>
              </w:rPr>
              <m:t>2</m:t>
            </m:r>
          </m:den>
        </m:f>
        <m:r>
          <m:rPr>
            <m:sty m:val="p"/>
          </m:rPr>
          <w:rPr>
            <w:rFonts w:ascii="Cambria Math" w:eastAsia="Times New Roman" w:hAnsi="Cambria Math" w:cs="Times New Roman"/>
            <w:szCs w:val="24"/>
            <w:lang w:val="hu-HU" w:eastAsia="hu-HU"/>
          </w:rPr>
          <m:t>.</m:t>
        </m:r>
      </m:oMath>
    </w:p>
    <w:p w:rsidR="00BA0870" w:rsidRDefault="00BA0870" w:rsidP="00BA0870">
      <w:r>
        <w:t xml:space="preserve">This kind of nonlinearity can be treated well by the simulator using a linear spring in the linear mechanical model and feeding back the difference between the force of the linear and nonlinear springs using </w:t>
      </w:r>
      <w:r w:rsidRPr="00DD7B70">
        <w:rPr>
          <w:i/>
        </w:rPr>
        <w:t>external force</w:t>
      </w:r>
      <w:r>
        <w:t xml:space="preserve"> and </w:t>
      </w:r>
      <w:r w:rsidRPr="00DD7B70">
        <w:rPr>
          <w:i/>
        </w:rPr>
        <w:t>displacement measuring</w:t>
      </w:r>
      <w:r>
        <w:t xml:space="preserve"> elements.</w:t>
      </w:r>
    </w:p>
    <w:p w:rsidR="00BA0870" w:rsidRDefault="00BA0870" w:rsidP="00BA0870">
      <w:r>
        <w:t>The vector</w:t>
      </w:r>
      <w:r w:rsidR="00DD7B70">
        <w:t xml:space="preserve"> of</w:t>
      </w:r>
      <w:r>
        <w:t xml:space="preserve"> displacements can be obtained through the mapping matrix shown in </w:t>
      </w:r>
      <w:r w:rsidRPr="00BA0870">
        <w:rPr>
          <w:rStyle w:val="Kiskapitlis"/>
        </w:rPr>
        <w:t>chapter</w:t>
      </w:r>
      <w:r>
        <w:t xml:space="preserve"> 1.</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BA0870" w:rsidTr="00BA0870">
        <w:tc>
          <w:tcPr>
            <w:tcW w:w="750" w:type="pct"/>
          </w:tcPr>
          <w:p w:rsidR="00BA0870" w:rsidRDefault="00BA0870" w:rsidP="00BA0870"/>
        </w:tc>
        <w:tc>
          <w:tcPr>
            <w:tcW w:w="3750" w:type="pct"/>
          </w:tcPr>
          <w:p w:rsidR="00BA0870" w:rsidRDefault="00493CEC" w:rsidP="00BA0870">
            <w:pPr>
              <w:jc w:val="center"/>
            </w:pPr>
            <m:oMathPara>
              <m:oMath>
                <m:d>
                  <m:dPr>
                    <m:begChr m:val="["/>
                    <m:endChr m:val="]"/>
                    <m:ctrlPr>
                      <w:rPr>
                        <w:rFonts w:ascii="Cambria Math" w:eastAsiaTheme="minorEastAsia" w:hAnsi="Cambria Math"/>
                        <w:b/>
                        <w:i/>
                        <w:szCs w:val="24"/>
                        <w:lang w:val="hu-HU" w:eastAsia="hu-HU"/>
                      </w:rPr>
                    </m:ctrlPr>
                  </m:dPr>
                  <m:e>
                    <m:m>
                      <m:mPr>
                        <m:mcs>
                          <m:mc>
                            <m:mcPr>
                              <m:count m:val="1"/>
                              <m:mcJc m:val="center"/>
                            </m:mcPr>
                          </m:mc>
                        </m:mcs>
                        <m:ctrlPr>
                          <w:rPr>
                            <w:rFonts w:ascii="Cambria Math" w:eastAsiaTheme="minorEastAsia" w:hAnsi="Cambria Math"/>
                            <w:b/>
                            <w:i/>
                            <w:szCs w:val="24"/>
                            <w:lang w:val="hu-HU" w:eastAsia="hu-HU"/>
                          </w:rPr>
                        </m:ctrlPr>
                      </m:mPr>
                      <m:mr>
                        <m:e>
                          <m:r>
                            <m:rPr>
                              <m:sty m:val="bi"/>
                            </m:rPr>
                            <w:rPr>
                              <w:rFonts w:ascii="Cambria Math" w:hAnsi="Cambria Math"/>
                              <w:szCs w:val="24"/>
                            </w:rPr>
                            <m:t>⋮</m:t>
                          </m:r>
                        </m:e>
                      </m:mr>
                      <m:mr>
                        <m:e>
                          <m:sSub>
                            <m:sSubPr>
                              <m:ctrlPr>
                                <w:rPr>
                                  <w:rFonts w:ascii="Cambria Math" w:eastAsiaTheme="minorEastAsia" w:hAnsi="Cambria Math"/>
                                  <w:b/>
                                  <w:i/>
                                  <w:szCs w:val="24"/>
                                  <w:lang w:val="hu-HU" w:eastAsia="hu-HU"/>
                                </w:rPr>
                              </m:ctrlPr>
                            </m:sSubPr>
                            <m:e>
                              <m:r>
                                <w:rPr>
                                  <w:rFonts w:ascii="Cambria Math" w:eastAsiaTheme="minorEastAsia" w:hAnsi="Cambria Math"/>
                                  <w:szCs w:val="24"/>
                                  <w:lang w:val="hu-HU" w:eastAsia="hu-HU"/>
                                </w:rPr>
                                <m:t>d</m:t>
                              </m:r>
                            </m:e>
                            <m:sub>
                              <m:r>
                                <w:rPr>
                                  <w:rFonts w:ascii="Cambria Math" w:eastAsiaTheme="minorEastAsia" w:hAnsi="Cambria Math"/>
                                  <w:szCs w:val="24"/>
                                  <w:lang w:val="hu-HU" w:eastAsia="hu-HU"/>
                                </w:rPr>
                                <m:t>spring</m:t>
                              </m:r>
                            </m:sub>
                          </m:sSub>
                        </m:e>
                      </m:mr>
                      <m:mr>
                        <m:e>
                          <m:r>
                            <m:rPr>
                              <m:sty m:val="bi"/>
                            </m:rPr>
                            <w:rPr>
                              <w:rFonts w:ascii="Cambria Math" w:hAnsi="Cambria Math"/>
                              <w:szCs w:val="24"/>
                            </w:rPr>
                            <m:t>⋮</m:t>
                          </m:r>
                        </m:e>
                      </m:mr>
                    </m:m>
                  </m:e>
                </m:d>
                <m:r>
                  <m:rPr>
                    <m:sty m:val="b"/>
                  </m:rPr>
                  <w:rPr>
                    <w:rFonts w:ascii="Cambria Math" w:eastAsia="Times New Roman" w:hAnsi="Cambria Math" w:cs="Times New Roman"/>
                    <w:szCs w:val="24"/>
                    <w:lang w:val="hu-HU" w:eastAsia="hu-HU"/>
                  </w:rPr>
                  <m:t>=d</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P</m:t>
                </m:r>
                <m:r>
                  <w:rPr>
                    <w:rFonts w:ascii="Cambria Math" w:eastAsia="Times New Roman" w:hAnsi="Cambria Math" w:cs="Times New Roman"/>
                    <w:szCs w:val="24"/>
                    <w:lang w:val="hu-HU" w:eastAsia="hu-HU"/>
                  </w:rPr>
                  <m:t xml:space="preserve"> </m:t>
                </m:r>
                <m:r>
                  <m:rPr>
                    <m:sty m:val="b"/>
                  </m:rPr>
                  <w:rPr>
                    <w:rFonts w:ascii="Cambria Math" w:eastAsia="Times New Roman" w:hAnsi="Cambria Math" w:cs="Times New Roman"/>
                    <w:szCs w:val="24"/>
                    <w:lang w:val="hu-HU" w:eastAsia="hu-HU"/>
                  </w:rPr>
                  <m:t>q</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m:t>
                </m:r>
              </m:oMath>
            </m:oMathPara>
          </w:p>
        </w:tc>
        <w:tc>
          <w:tcPr>
            <w:tcW w:w="750" w:type="pct"/>
          </w:tcPr>
          <w:p w:rsidR="00BA0870" w:rsidRPr="00C24C04" w:rsidRDefault="00BA0870" w:rsidP="00BA0870">
            <w:pPr>
              <w:pStyle w:val="Egyenletszm"/>
              <w:jc w:val="right"/>
            </w:pPr>
            <w:r>
              <w:t xml:space="preserve"> </w:t>
            </w:r>
          </w:p>
        </w:tc>
      </w:tr>
    </w:tbl>
    <w:p w:rsidR="00BA0870" w:rsidRDefault="00BA7677" w:rsidP="00BA0870">
      <w:r>
        <w:lastRenderedPageBreak/>
        <w:t>t</w:t>
      </w:r>
      <w:r w:rsidR="00BA0870">
        <w:t xml:space="preserve">hen the force difference </w:t>
      </w:r>
      <w:r w:rsidR="00923C69">
        <w:t>can be</w:t>
      </w:r>
      <w:r w:rsidR="00DD7B70">
        <w:t xml:space="preserve"> applied</w:t>
      </w:r>
      <w:r w:rsidR="00BA0870">
        <w:t xml:space="preserve"> using the external force mapping matrix</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BA0870" w:rsidTr="00BA0870">
        <w:tc>
          <w:tcPr>
            <w:tcW w:w="750" w:type="pct"/>
          </w:tcPr>
          <w:p w:rsidR="00BA0870" w:rsidRDefault="00BA0870" w:rsidP="00BA0870"/>
        </w:tc>
        <w:tc>
          <w:tcPr>
            <w:tcW w:w="3750" w:type="pct"/>
          </w:tcPr>
          <w:p w:rsidR="00BA0870" w:rsidRDefault="00BA0870" w:rsidP="00BA0870">
            <w:pPr>
              <w:jc w:val="center"/>
            </w:pPr>
            <m:oMathPara>
              <m:oMath>
                <m:r>
                  <m:rPr>
                    <m:sty m:val="b"/>
                  </m:rPr>
                  <w:rPr>
                    <w:rFonts w:ascii="Cambria Math" w:eastAsia="Times New Roman" w:hAnsi="Cambria Math" w:cs="Times New Roman"/>
                    <w:szCs w:val="24"/>
                    <w:lang w:val="hu-HU" w:eastAsia="hu-HU"/>
                  </w:rPr>
                  <m:t>Q</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F</m:t>
                </m:r>
                <m:r>
                  <w:rPr>
                    <w:rFonts w:ascii="Cambria Math" w:eastAsia="Times New Roman" w:hAnsi="Cambria Math" w:cs="Times New Roman"/>
                    <w:szCs w:val="24"/>
                    <w:lang w:val="hu-HU" w:eastAsia="hu-HU"/>
                  </w:rPr>
                  <m:t xml:space="preserve"> </m:t>
                </m:r>
                <m:r>
                  <m:rPr>
                    <m:sty m:val="b"/>
                  </m:rPr>
                  <w:rPr>
                    <w:rFonts w:ascii="Cambria Math" w:eastAsia="Times New Roman" w:hAnsi="Cambria Math" w:cs="Times New Roman"/>
                    <w:szCs w:val="24"/>
                    <w:lang w:val="hu-HU" w:eastAsia="hu-HU"/>
                  </w:rPr>
                  <m:t>f</m:t>
                </m:r>
                <m:d>
                  <m:dPr>
                    <m:ctrlPr>
                      <w:rPr>
                        <w:rFonts w:ascii="Cambria Math" w:eastAsia="Times New Roman" w:hAnsi="Cambria Math" w:cs="Times New Roman"/>
                        <w:i/>
                        <w:szCs w:val="24"/>
                        <w:lang w:val="hu-HU" w:eastAsia="hu-HU"/>
                      </w:rPr>
                    </m:ctrlPr>
                  </m:dPr>
                  <m:e>
                    <m:r>
                      <w:rPr>
                        <w:rFonts w:ascii="Cambria Math" w:eastAsia="Times New Roman" w:hAnsi="Cambria Math" w:cs="Times New Roman"/>
                        <w:szCs w:val="24"/>
                        <w:lang w:val="hu-HU" w:eastAsia="hu-HU"/>
                      </w:rPr>
                      <m:t>t</m:t>
                    </m:r>
                  </m:e>
                </m:d>
                <m: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F</m:t>
                </m:r>
                <m:d>
                  <m:dPr>
                    <m:begChr m:val="["/>
                    <m:endChr m:val="]"/>
                    <m:ctrlPr>
                      <w:rPr>
                        <w:rFonts w:ascii="Cambria Math" w:eastAsiaTheme="minorEastAsia" w:hAnsi="Cambria Math"/>
                        <w:b/>
                        <w:i/>
                        <w:szCs w:val="24"/>
                        <w:lang w:val="hu-HU" w:eastAsia="hu-HU"/>
                      </w:rPr>
                    </m:ctrlPr>
                  </m:dPr>
                  <m:e>
                    <m:m>
                      <m:mPr>
                        <m:mcs>
                          <m:mc>
                            <m:mcPr>
                              <m:count m:val="1"/>
                              <m:mcJc m:val="center"/>
                            </m:mcPr>
                          </m:mc>
                        </m:mcs>
                        <m:ctrlPr>
                          <w:rPr>
                            <w:rFonts w:ascii="Cambria Math" w:eastAsiaTheme="minorEastAsia" w:hAnsi="Cambria Math"/>
                            <w:b/>
                            <w:i/>
                            <w:szCs w:val="24"/>
                            <w:lang w:val="hu-HU" w:eastAsia="hu-HU"/>
                          </w:rPr>
                        </m:ctrlPr>
                      </m:mPr>
                      <m:mr>
                        <m:e>
                          <m:r>
                            <m:rPr>
                              <m:sty m:val="bi"/>
                            </m:rPr>
                            <w:rPr>
                              <w:rFonts w:ascii="Cambria Math" w:hAnsi="Cambria Math"/>
                              <w:szCs w:val="24"/>
                            </w:rPr>
                            <m:t>⋮</m:t>
                          </m:r>
                        </m:e>
                      </m:mr>
                      <m:mr>
                        <m:e>
                          <m:sSub>
                            <m:sSubPr>
                              <m:ctrlPr>
                                <w:rPr>
                                  <w:rFonts w:ascii="Cambria Math" w:eastAsiaTheme="minorEastAsia" w:hAnsi="Cambria Math"/>
                                  <w:b/>
                                  <w:i/>
                                  <w:szCs w:val="24"/>
                                  <w:lang w:val="hu-HU" w:eastAsia="hu-HU"/>
                                </w:rPr>
                              </m:ctrlPr>
                            </m:sSubPr>
                            <m:e>
                              <m:r>
                                <w:rPr>
                                  <w:rFonts w:ascii="Cambria Math" w:eastAsiaTheme="minorEastAsia" w:hAnsi="Cambria Math"/>
                                  <w:szCs w:val="24"/>
                                  <w:lang w:val="hu-HU" w:eastAsia="hu-HU"/>
                                </w:rPr>
                                <m:t>f</m:t>
                              </m:r>
                            </m:e>
                            <m:sub>
                              <m:r>
                                <w:rPr>
                                  <w:rFonts w:ascii="Cambria Math" w:eastAsiaTheme="minorEastAsia" w:hAnsi="Cambria Math"/>
                                  <w:szCs w:val="24"/>
                                  <w:lang w:val="hu-HU" w:eastAsia="hu-HU"/>
                                </w:rPr>
                                <m:t>s,diff</m:t>
                              </m:r>
                            </m:sub>
                          </m:sSub>
                        </m:e>
                      </m:mr>
                      <m:mr>
                        <m:e>
                          <m:r>
                            <m:rPr>
                              <m:sty m:val="bi"/>
                            </m:rPr>
                            <w:rPr>
                              <w:rFonts w:ascii="Cambria Math" w:hAnsi="Cambria Math"/>
                              <w:szCs w:val="24"/>
                            </w:rPr>
                            <m:t>⋮</m:t>
                          </m:r>
                        </m:e>
                      </m:mr>
                    </m:m>
                  </m:e>
                </m:d>
                <m:r>
                  <w:rPr>
                    <w:rFonts w:ascii="Cambria Math" w:eastAsia="Times New Roman" w:hAnsi="Cambria Math" w:cs="Times New Roman"/>
                    <w:szCs w:val="24"/>
                    <w:lang w:val="hu-HU" w:eastAsia="hu-HU"/>
                  </w:rPr>
                  <m:t>,</m:t>
                </m:r>
              </m:oMath>
            </m:oMathPara>
          </w:p>
        </w:tc>
        <w:tc>
          <w:tcPr>
            <w:tcW w:w="750" w:type="pct"/>
          </w:tcPr>
          <w:p w:rsidR="00BA0870" w:rsidRPr="00C24C04" w:rsidRDefault="00BA0870" w:rsidP="00BA0870">
            <w:pPr>
              <w:pStyle w:val="Egyenletszm"/>
              <w:jc w:val="right"/>
            </w:pPr>
            <w:r>
              <w:t xml:space="preserve"> </w:t>
            </w:r>
          </w:p>
        </w:tc>
      </w:tr>
    </w:tbl>
    <w:p w:rsidR="00BA0870" w:rsidRDefault="00BA0870" w:rsidP="00BA0870">
      <w:r>
        <w:t>where the external force is the force difference between the linear and nonlinear springs: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BA0870" w:rsidTr="00BA0870">
        <w:tc>
          <w:tcPr>
            <w:tcW w:w="750" w:type="pct"/>
          </w:tcPr>
          <w:p w:rsidR="00BA0870" w:rsidRDefault="00BA0870" w:rsidP="00BA0870"/>
        </w:tc>
        <w:tc>
          <w:tcPr>
            <w:tcW w:w="3750" w:type="pct"/>
          </w:tcPr>
          <w:p w:rsidR="00BA0870" w:rsidRDefault="00493CEC" w:rsidP="00824102">
            <w:pPr>
              <w:jc w:val="center"/>
            </w:pPr>
            <m:oMathPara>
              <m:oMath>
                <m:sSub>
                  <m:sSubPr>
                    <m:ctrlPr>
                      <w:rPr>
                        <w:rFonts w:ascii="Cambria Math" w:eastAsiaTheme="minorEastAsia" w:hAnsi="Cambria Math"/>
                        <w:b/>
                        <w:i/>
                        <w:szCs w:val="24"/>
                        <w:lang w:val="hu-HU" w:eastAsia="hu-HU"/>
                      </w:rPr>
                    </m:ctrlPr>
                  </m:sSubPr>
                  <m:e>
                    <m:r>
                      <w:rPr>
                        <w:rFonts w:ascii="Cambria Math" w:eastAsiaTheme="minorEastAsia" w:hAnsi="Cambria Math"/>
                        <w:szCs w:val="24"/>
                        <w:lang w:val="hu-HU" w:eastAsia="hu-HU"/>
                      </w:rPr>
                      <m:t>f</m:t>
                    </m:r>
                  </m:e>
                  <m:sub>
                    <m:r>
                      <w:rPr>
                        <w:rFonts w:ascii="Cambria Math" w:eastAsiaTheme="minorEastAsia" w:hAnsi="Cambria Math"/>
                        <w:szCs w:val="24"/>
                        <w:lang w:val="hu-HU" w:eastAsia="hu-HU"/>
                      </w:rPr>
                      <m:t>s,  diff</m:t>
                    </m:r>
                  </m:sub>
                </m:sSub>
                <m:r>
                  <w:rPr>
                    <w:rFonts w:ascii="Cambria Math" w:eastAsia="Times New Roman" w:hAnsi="Cambria Math" w:cs="Times New Roman"/>
                    <w:szCs w:val="24"/>
                    <w:lang w:val="hu-HU" w:eastAsia="hu-HU"/>
                  </w:rPr>
                  <m:t>=</m:t>
                </m:r>
                <m:r>
                  <m:rPr>
                    <m:sty m:val="p"/>
                  </m:rPr>
                  <w:rPr>
                    <w:rFonts w:ascii="Cambria Math" w:eastAsia="Times New Roman" w:hAnsi="Cambria Math" w:cs="Times New Roman"/>
                    <w:szCs w:val="24"/>
                    <w:lang w:val="hu-HU" w:eastAsia="hu-HU"/>
                  </w:rPr>
                  <m:t xml:space="preserve">s </m:t>
                </m:r>
                <m:sSubSup>
                  <m:sSubSupPr>
                    <m:ctrlPr>
                      <w:rPr>
                        <w:rFonts w:ascii="Cambria Math" w:eastAsia="Times New Roman" w:hAnsi="Cambria Math" w:cs="Times New Roman"/>
                        <w:szCs w:val="24"/>
                        <w:lang w:val="hu-HU" w:eastAsia="hu-HU"/>
                      </w:rPr>
                    </m:ctrlPr>
                  </m:sSubSupPr>
                  <m:e>
                    <m:r>
                      <w:rPr>
                        <w:rFonts w:ascii="Cambria Math" w:eastAsia="Times New Roman" w:hAnsi="Cambria Math" w:cs="Times New Roman"/>
                        <w:szCs w:val="24"/>
                        <w:lang w:val="hu-HU" w:eastAsia="hu-HU"/>
                      </w:rPr>
                      <m:t>d</m:t>
                    </m:r>
                  </m:e>
                  <m:sub>
                    <m:r>
                      <w:rPr>
                        <w:rFonts w:ascii="Cambria Math" w:eastAsia="Times New Roman" w:hAnsi="Cambria Math" w:cs="Times New Roman"/>
                        <w:szCs w:val="24"/>
                        <w:lang w:val="hu-HU" w:eastAsia="hu-HU"/>
                      </w:rPr>
                      <m:t>spring</m:t>
                    </m:r>
                  </m:sub>
                  <m:sup>
                    <m:r>
                      <w:rPr>
                        <w:rFonts w:ascii="Cambria Math" w:eastAsia="Times New Roman" w:hAnsi="Cambria Math" w:cs="Times New Roman"/>
                        <w:szCs w:val="24"/>
                        <w:lang w:val="hu-HU" w:eastAsia="hu-HU"/>
                      </w:rPr>
                      <m:t>2</m:t>
                    </m:r>
                  </m:sup>
                </m:sSubSup>
                <m:r>
                  <w:rPr>
                    <w:rFonts w:ascii="Cambria Math" w:eastAsia="Times New Roman" w:hAnsi="Cambria Math" w:cs="Times New Roman"/>
                    <w:szCs w:val="24"/>
                    <w:lang w:val="hu-HU" w:eastAsia="hu-HU"/>
                  </w:rPr>
                  <m:t xml:space="preserve">-a </m:t>
                </m:r>
                <m:r>
                  <m:rPr>
                    <m:sty m:val="p"/>
                  </m:rPr>
                  <w:rPr>
                    <w:rFonts w:ascii="Cambria Math" w:eastAsia="Times New Roman" w:hAnsi="Cambria Math" w:cs="Times New Roman"/>
                    <w:szCs w:val="24"/>
                    <w:lang w:val="hu-HU" w:eastAsia="hu-HU"/>
                  </w:rPr>
                  <m:t xml:space="preserve">s </m:t>
                </m:r>
                <m:sSub>
                  <m:sSubPr>
                    <m:ctrlPr>
                      <w:rPr>
                        <w:rFonts w:ascii="Cambria Math" w:eastAsiaTheme="minorEastAsia" w:hAnsi="Cambria Math"/>
                        <w:b/>
                        <w:i/>
                        <w:szCs w:val="24"/>
                        <w:lang w:val="hu-HU" w:eastAsia="hu-HU"/>
                      </w:rPr>
                    </m:ctrlPr>
                  </m:sSubPr>
                  <m:e>
                    <m:r>
                      <w:rPr>
                        <w:rFonts w:ascii="Cambria Math" w:eastAsiaTheme="minorEastAsia" w:hAnsi="Cambria Math"/>
                        <w:szCs w:val="24"/>
                        <w:lang w:val="hu-HU" w:eastAsia="hu-HU"/>
                      </w:rPr>
                      <m:t>d</m:t>
                    </m:r>
                  </m:e>
                  <m:sub>
                    <m:r>
                      <w:rPr>
                        <w:rFonts w:ascii="Cambria Math" w:eastAsiaTheme="minorEastAsia" w:hAnsi="Cambria Math"/>
                        <w:szCs w:val="24"/>
                        <w:lang w:val="hu-HU" w:eastAsia="hu-HU"/>
                      </w:rPr>
                      <m:t>spring</m:t>
                    </m:r>
                  </m:sub>
                </m:sSub>
                <m:r>
                  <w:rPr>
                    <w:rFonts w:ascii="Cambria Math" w:eastAsia="Times New Roman" w:hAnsi="Cambria Math" w:cs="Times New Roman"/>
                    <w:szCs w:val="24"/>
                    <w:lang w:val="hu-HU" w:eastAsia="hu-HU"/>
                  </w:rPr>
                  <m:t>.</m:t>
                </m:r>
              </m:oMath>
            </m:oMathPara>
          </w:p>
        </w:tc>
        <w:tc>
          <w:tcPr>
            <w:tcW w:w="750" w:type="pct"/>
          </w:tcPr>
          <w:p w:rsidR="00BA0870" w:rsidRPr="00C24C04" w:rsidRDefault="00BA0870" w:rsidP="00BA0870">
            <w:pPr>
              <w:pStyle w:val="Egyenletszm"/>
              <w:jc w:val="right"/>
            </w:pPr>
            <w:r>
              <w:t xml:space="preserve"> </w:t>
            </w:r>
          </w:p>
        </w:tc>
      </w:tr>
    </w:tbl>
    <w:p w:rsidR="007B732B" w:rsidRDefault="00BA0870" w:rsidP="00DD7A91">
      <w:pPr>
        <w:jc w:val="center"/>
      </w:pPr>
      <w:r>
        <w:rPr>
          <w:noProof/>
          <w:lang w:val="hu-HU" w:eastAsia="hu-HU"/>
        </w:rPr>
        <w:drawing>
          <wp:inline distT="0" distB="0" distL="0" distR="0" wp14:anchorId="79BDC72E" wp14:editId="008F2F51">
            <wp:extent cx="3600000" cy="2278080"/>
            <wp:effectExtent l="0" t="0" r="635" b="8255"/>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_spring_li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2278080"/>
                    </a:xfrm>
                    <a:prstGeom prst="rect">
                      <a:avLst/>
                    </a:prstGeom>
                  </pic:spPr>
                </pic:pic>
              </a:graphicData>
            </a:graphic>
          </wp:inline>
        </w:drawing>
      </w:r>
    </w:p>
    <w:p w:rsidR="009C6BCD" w:rsidRDefault="009C6BCD" w:rsidP="009C6BCD">
      <w:pPr>
        <w:pStyle w:val="Kepalairas"/>
      </w:pPr>
      <w:bookmarkStart w:id="66" w:name="_Toc346028335"/>
      <w:bookmarkStart w:id="67" w:name="_Toc346028390"/>
      <w:bookmarkStart w:id="68" w:name="_Toc346028521"/>
      <w:bookmarkStart w:id="69" w:name="_Toc346558907"/>
      <w:r>
        <w:t>Spring force difference</w:t>
      </w:r>
      <w:bookmarkEnd w:id="66"/>
      <w:bookmarkEnd w:id="67"/>
      <w:bookmarkEnd w:id="68"/>
      <w:bookmarkEnd w:id="69"/>
    </w:p>
    <w:p w:rsidR="00BA0870" w:rsidRDefault="00DD7A91" w:rsidP="00DD7A91">
      <w:r>
        <w:t>However the</w:t>
      </w:r>
      <w:r w:rsidR="00923C69">
        <w:t xml:space="preserve"> feedback of the</w:t>
      </w:r>
      <w:r>
        <w:t xml:space="preserve"> actual difference of spring forces </w:t>
      </w:r>
      <w:r w:rsidR="00923C69">
        <w:t>is only possible</w:t>
      </w:r>
      <w:r>
        <w:t xml:space="preserve"> in the next time step, so this feedback is delayed.</w:t>
      </w:r>
    </w:p>
    <w:p w:rsidR="00405BD4" w:rsidRDefault="00B66713" w:rsidP="00BF2F7C">
      <w:r>
        <w:t>Consider the following simple example of nonlinear connection between two cars in a rail vehicle:</w:t>
      </w:r>
    </w:p>
    <w:p w:rsidR="00B66713" w:rsidRDefault="00B66713" w:rsidP="00AC5FD7">
      <w:pPr>
        <w:jc w:val="center"/>
      </w:pPr>
      <w:r>
        <w:rPr>
          <w:noProof/>
          <w:lang w:val="hu-HU" w:eastAsia="hu-HU"/>
        </w:rPr>
        <mc:AlternateContent>
          <mc:Choice Requires="wpc">
            <w:drawing>
              <wp:inline distT="0" distB="0" distL="0" distR="0" wp14:anchorId="1016F6CB" wp14:editId="5C067E58">
                <wp:extent cx="4759036" cy="2736273"/>
                <wp:effectExtent l="0" t="0" r="0" b="0"/>
                <wp:docPr id="13" name="Vászon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2" name="Téglalap 52"/>
                        <wps:cNvSpPr/>
                        <wps:spPr>
                          <a:xfrm>
                            <a:off x="2193640" y="1323367"/>
                            <a:ext cx="393697" cy="69219"/>
                          </a:xfrm>
                          <a:prstGeom prst="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55" name="Csoportba foglalás 55"/>
                        <wpg:cNvGrpSpPr/>
                        <wpg:grpSpPr>
                          <a:xfrm>
                            <a:off x="1590388" y="162801"/>
                            <a:ext cx="793751" cy="2393950"/>
                            <a:chOff x="1631950" y="419100"/>
                            <a:chExt cx="793751" cy="2393950"/>
                          </a:xfrm>
                        </wpg:grpSpPr>
                        <wps:wsp>
                          <wps:cNvPr id="20" name="Téglalap 20"/>
                          <wps:cNvSpPr/>
                          <wps:spPr>
                            <a:xfrm>
                              <a:off x="1631950" y="419100"/>
                              <a:ext cx="196850" cy="2393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Csoportba foglalás 27"/>
                          <wpg:cNvGrpSpPr/>
                          <wpg:grpSpPr>
                            <a:xfrm>
                              <a:off x="1828800" y="465667"/>
                              <a:ext cx="596901" cy="508000"/>
                              <a:chOff x="1828800" y="465667"/>
                              <a:chExt cx="596901" cy="508000"/>
                            </a:xfrm>
                          </wpg:grpSpPr>
                          <wps:wsp>
                            <wps:cNvPr id="36" name="Téglalap 36"/>
                            <wps:cNvSpPr/>
                            <wps:spPr>
                              <a:xfrm>
                                <a:off x="1828800" y="525016"/>
                                <a:ext cx="101600" cy="391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B6671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Téglalap 37"/>
                            <wps:cNvSpPr/>
                            <wps:spPr>
                              <a:xfrm>
                                <a:off x="1930400" y="584200"/>
                                <a:ext cx="215900" cy="266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B66713">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Téglalap 38"/>
                            <wps:cNvSpPr/>
                            <wps:spPr>
                              <a:xfrm>
                                <a:off x="2146300" y="639233"/>
                                <a:ext cx="215900" cy="1566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B66713">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Körszelet 21"/>
                            <wps:cNvSpPr/>
                            <wps:spPr>
                              <a:xfrm>
                                <a:off x="1917701" y="465667"/>
                                <a:ext cx="508000" cy="508000"/>
                              </a:xfrm>
                              <a:prstGeom prst="chord">
                                <a:avLst>
                                  <a:gd name="adj1" fmla="val 19119778"/>
                                  <a:gd name="adj2" fmla="val 249289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Csoportba foglalás 39"/>
                          <wpg:cNvGrpSpPr/>
                          <wpg:grpSpPr>
                            <a:xfrm>
                              <a:off x="1828800" y="2256454"/>
                              <a:ext cx="596901" cy="508000"/>
                              <a:chOff x="0" y="0"/>
                              <a:chExt cx="596901" cy="508000"/>
                            </a:xfrm>
                          </wpg:grpSpPr>
                          <wps:wsp>
                            <wps:cNvPr id="40" name="Téglalap 40"/>
                            <wps:cNvSpPr/>
                            <wps:spPr>
                              <a:xfrm>
                                <a:off x="0" y="59349"/>
                                <a:ext cx="101600" cy="391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B66713">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Téglalap 41"/>
                            <wps:cNvSpPr/>
                            <wps:spPr>
                              <a:xfrm>
                                <a:off x="101600" y="118533"/>
                                <a:ext cx="215900" cy="266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B66713">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Téglalap 42"/>
                            <wps:cNvSpPr/>
                            <wps:spPr>
                              <a:xfrm>
                                <a:off x="317500" y="173566"/>
                                <a:ext cx="215900" cy="1566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B66713">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Körszelet 43"/>
                            <wps:cNvSpPr/>
                            <wps:spPr>
                              <a:xfrm>
                                <a:off x="88901" y="0"/>
                                <a:ext cx="508000" cy="508000"/>
                              </a:xfrm>
                              <a:prstGeom prst="chord">
                                <a:avLst>
                                  <a:gd name="adj1" fmla="val 19119778"/>
                                  <a:gd name="adj2" fmla="val 249289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B6671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4" name="Csoportba foglalás 54"/>
                          <wpg:cNvGrpSpPr/>
                          <wpg:grpSpPr>
                            <a:xfrm>
                              <a:off x="1828800" y="1519763"/>
                              <a:ext cx="406402" cy="190501"/>
                              <a:chOff x="1828800" y="1519763"/>
                              <a:chExt cx="406402" cy="190501"/>
                            </a:xfrm>
                          </wpg:grpSpPr>
                          <wps:wsp>
                            <wps:cNvPr id="47" name="Ív 47"/>
                            <wps:cNvSpPr/>
                            <wps:spPr>
                              <a:xfrm rot="10800000">
                                <a:off x="1951576" y="1519763"/>
                                <a:ext cx="190500" cy="190500"/>
                              </a:xfrm>
                              <a:prstGeom prst="arc">
                                <a:avLst>
                                  <a:gd name="adj1" fmla="val 16200000"/>
                                  <a:gd name="adj2" fmla="val 533981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gyenes összekötő 48"/>
                            <wps:cNvCnPr>
                              <a:stCxn id="47" idx="2"/>
                            </wps:cNvCnPr>
                            <wps:spPr>
                              <a:xfrm flipV="1">
                                <a:off x="2045159" y="1519763"/>
                                <a:ext cx="190043" cy="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Egyenes összekötő 49"/>
                            <wps:cNvCnPr>
                              <a:stCxn id="47" idx="0"/>
                            </wps:cNvCnPr>
                            <wps:spPr>
                              <a:xfrm>
                                <a:off x="2046826" y="1710263"/>
                                <a:ext cx="18837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Egyenes összekötő 50"/>
                            <wps:cNvCnPr/>
                            <wps:spPr>
                              <a:xfrm>
                                <a:off x="2235202" y="1519778"/>
                                <a:ext cx="0" cy="1904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Téglalap 44"/>
                            <wps:cNvSpPr/>
                            <wps:spPr>
                              <a:xfrm>
                                <a:off x="1828800" y="1579032"/>
                                <a:ext cx="196850" cy="7111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B66713">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Téglalap 51"/>
                            <wps:cNvSpPr/>
                            <wps:spPr>
                              <a:xfrm>
                                <a:off x="2070103" y="1579032"/>
                                <a:ext cx="127002" cy="7048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Téglalap 53"/>
                            <wps:cNvSpPr/>
                            <wps:spPr>
                              <a:xfrm>
                                <a:off x="2142075" y="1579032"/>
                                <a:ext cx="55029" cy="71119"/>
                              </a:xfrm>
                              <a:prstGeom prst="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wpg:wgp>
                        <wpg:cNvPr id="56" name="Csoportba foglalás 56"/>
                        <wpg:cNvGrpSpPr/>
                        <wpg:grpSpPr>
                          <a:xfrm rot="10800000">
                            <a:off x="2396838" y="158568"/>
                            <a:ext cx="793751" cy="2393950"/>
                            <a:chOff x="0" y="0"/>
                            <a:chExt cx="793751" cy="2393950"/>
                          </a:xfrm>
                        </wpg:grpSpPr>
                        <wps:wsp>
                          <wps:cNvPr id="57" name="Téglalap 57"/>
                          <wps:cNvSpPr/>
                          <wps:spPr>
                            <a:xfrm>
                              <a:off x="0" y="0"/>
                              <a:ext cx="196850" cy="2393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AC5FD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58" name="Csoportba foglalás 58"/>
                          <wpg:cNvGrpSpPr/>
                          <wpg:grpSpPr>
                            <a:xfrm>
                              <a:off x="196850" y="46567"/>
                              <a:ext cx="596901" cy="508000"/>
                              <a:chOff x="196850" y="46567"/>
                              <a:chExt cx="596901" cy="508000"/>
                            </a:xfrm>
                          </wpg:grpSpPr>
                          <wps:wsp>
                            <wps:cNvPr id="72" name="Téglalap 72"/>
                            <wps:cNvSpPr/>
                            <wps:spPr>
                              <a:xfrm>
                                <a:off x="196850" y="105916"/>
                                <a:ext cx="101600" cy="391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 name="Téglalap 73"/>
                            <wps:cNvSpPr/>
                            <wps:spPr>
                              <a:xfrm>
                                <a:off x="298450" y="165100"/>
                                <a:ext cx="215900" cy="266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 name="Téglalap 74"/>
                            <wps:cNvSpPr/>
                            <wps:spPr>
                              <a:xfrm>
                                <a:off x="514350" y="220133"/>
                                <a:ext cx="215900" cy="1566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Körszelet 75"/>
                            <wps:cNvSpPr/>
                            <wps:spPr>
                              <a:xfrm>
                                <a:off x="285751" y="46567"/>
                                <a:ext cx="508000" cy="508000"/>
                              </a:xfrm>
                              <a:prstGeom prst="chord">
                                <a:avLst>
                                  <a:gd name="adj1" fmla="val 19119778"/>
                                  <a:gd name="adj2" fmla="val 249289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AC5FD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 name="Csoportba foglalás 59"/>
                          <wpg:cNvGrpSpPr/>
                          <wpg:grpSpPr>
                            <a:xfrm>
                              <a:off x="196850" y="1837354"/>
                              <a:ext cx="596901" cy="508000"/>
                              <a:chOff x="196850" y="1837354"/>
                              <a:chExt cx="596901" cy="508000"/>
                            </a:xfrm>
                          </wpg:grpSpPr>
                          <wps:wsp>
                            <wps:cNvPr id="68" name="Téglalap 68"/>
                            <wps:cNvSpPr/>
                            <wps:spPr>
                              <a:xfrm>
                                <a:off x="196850" y="1896703"/>
                                <a:ext cx="101600" cy="391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Téglalap 69"/>
                            <wps:cNvSpPr/>
                            <wps:spPr>
                              <a:xfrm>
                                <a:off x="298450" y="1955887"/>
                                <a:ext cx="215900" cy="266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 name="Téglalap 70"/>
                            <wps:cNvSpPr/>
                            <wps:spPr>
                              <a:xfrm>
                                <a:off x="514350" y="2010920"/>
                                <a:ext cx="215900" cy="15663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Körszelet 71"/>
                            <wps:cNvSpPr/>
                            <wps:spPr>
                              <a:xfrm>
                                <a:off x="285751" y="1837354"/>
                                <a:ext cx="508000" cy="508000"/>
                              </a:xfrm>
                              <a:prstGeom prst="chord">
                                <a:avLst>
                                  <a:gd name="adj1" fmla="val 19119778"/>
                                  <a:gd name="adj2" fmla="val 249289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AC5FD7">
                                  <w:pPr>
                                    <w:pStyle w:val="NormlWeb"/>
                                    <w:spacing w:before="0" w:beforeAutospacing="0" w:after="120" w:afterAutospacing="0" w:line="288" w:lineRule="auto"/>
                                    <w:jc w:val="both"/>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0" name="Csoportba foglalás 60"/>
                          <wpg:cNvGrpSpPr/>
                          <wpg:grpSpPr>
                            <a:xfrm>
                              <a:off x="196850" y="1100663"/>
                              <a:ext cx="406402" cy="190501"/>
                              <a:chOff x="196850" y="1100663"/>
                              <a:chExt cx="406402" cy="190501"/>
                            </a:xfrm>
                          </wpg:grpSpPr>
                          <wps:wsp>
                            <wps:cNvPr id="61" name="Ív 61"/>
                            <wps:cNvSpPr/>
                            <wps:spPr>
                              <a:xfrm rot="10800000">
                                <a:off x="319626" y="1100663"/>
                                <a:ext cx="190500" cy="190500"/>
                              </a:xfrm>
                              <a:prstGeom prst="arc">
                                <a:avLst>
                                  <a:gd name="adj1" fmla="val 16200000"/>
                                  <a:gd name="adj2" fmla="val 5339815"/>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024321" w:rsidRDefault="00024321" w:rsidP="00AC5FD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Egyenes összekötő 62"/>
                            <wps:cNvCnPr/>
                            <wps:spPr>
                              <a:xfrm flipV="1">
                                <a:off x="413209" y="1100663"/>
                                <a:ext cx="190043" cy="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Egyenes összekötő 63"/>
                            <wps:cNvCnPr/>
                            <wps:spPr>
                              <a:xfrm>
                                <a:off x="414876" y="1291163"/>
                                <a:ext cx="18837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Egyenes összekötő 64"/>
                            <wps:cNvCnPr/>
                            <wps:spPr>
                              <a:xfrm>
                                <a:off x="603252" y="1100678"/>
                                <a:ext cx="0" cy="19048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Téglalap 65"/>
                            <wps:cNvSpPr/>
                            <wps:spPr>
                              <a:xfrm>
                                <a:off x="196850" y="1159932"/>
                                <a:ext cx="196850" cy="71119"/>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 name="Téglalap 66"/>
                            <wps:cNvSpPr/>
                            <wps:spPr>
                              <a:xfrm>
                                <a:off x="438153" y="1159932"/>
                                <a:ext cx="127002" cy="7048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Téglalap 67"/>
                            <wps:cNvSpPr/>
                            <wps:spPr>
                              <a:xfrm>
                                <a:off x="510125" y="1159932"/>
                                <a:ext cx="55029" cy="71119"/>
                              </a:xfrm>
                              <a:prstGeom prst="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wps:wsp>
                        <wps:cNvPr id="76" name="Egyenes összekötő nyíllal 76"/>
                        <wps:cNvCnPr/>
                        <wps:spPr>
                          <a:xfrm>
                            <a:off x="1787108" y="949034"/>
                            <a:ext cx="1206412" cy="0"/>
                          </a:xfrm>
                          <a:prstGeom prst="straightConnector1">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77" name="Szövegdoboz 77"/>
                        <wps:cNvSpPr txBox="1"/>
                        <wps:spPr>
                          <a:xfrm>
                            <a:off x="2230417" y="715134"/>
                            <a:ext cx="517779" cy="414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AC5FD7" w:rsidRDefault="00024321">
                              <w:pPr>
                                <w:rPr>
                                  <w:lang w:val="hu-HU"/>
                                </w:rPr>
                              </w:pPr>
                              <w:r>
                                <w:rPr>
                                  <w:lang w:val="hu-HU"/>
                                </w:rPr>
                                <w:t>d</w:t>
                              </w:r>
                              <w:r w:rsidRPr="00AC5FD7">
                                <w:rPr>
                                  <w:vertAlign w:val="subscript"/>
                                  <w:lang w:val="hu-HU"/>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Vászon 13" o:spid="_x0000_s1054" editas="canvas" style="width:374.75pt;height:215.45pt;mso-position-horizontal-relative:char;mso-position-vertical-relative:line" coordsize="47586,2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EC9wwAALKOAAAOAAAAZHJzL2Uyb0RvYy54bWzsXdmSm9oVfU9V/oHSe9xiBpXlW532UKk4&#10;vq7YyX2mERpyERDAPfgf8pBPyGMe8uof6Mp/Ze0zgdRoQI7Vsnxu1W1LgA5w2HudvdceeP7T3TI1&#10;bpKyWuTZeGA+Gw6MJIvzySKbjQd/+fj6d8HAqOoom0RpniXjwX1SDX568dvfPL8tRomVz/N0kpQG&#10;Bsmq0W0xHszruhhdXFTxPFlG1bO8SDLsnOblMqrxtZxdTMroFqMv0wtrOPQubvNyUpR5nFQVtr7k&#10;Owcv2PjTaRLXP0+nVVIb6XiAa6vZ35L9vaa/Fy+eR6NZGRXzRSwuIzrgKpbRIsNJ1VAvozoyPpWL&#10;R0MtF3GZV/m0fhbny4t8Ol3ECbsH3I05XLubqyi7iSp2MzFmR14gPv0fx72eYQ4w5OgWDyNhn/Eo&#10;qkI9lOrrTvZhHhUJu4dqFL+7eV8ai8l44FoDI4uWkIiPD/+epVEaFQa2idPjuA/F+1J8q/CR5vZu&#10;Wi7pX8yacTceWGZoew4e6j0Ez7Zs2/P540zuaiPGATb2h/7AiHGAF+Jw2n3RjFOUVf0myZcGfRgP&#10;SggLe4bRzduq5ofKQ+i0VZ4uJq8Xacq+kIAmV2lp3EQQreuZyX6aflr+KZ/wbe4Q/4lTMnmmw9kF&#10;rIyUZsYtbsDycfCu09R3phywuRjcUZph3NuiGvGpYp/q+zSh8dLsz8kUc04zxk+weulRHCdZzS+/&#10;mkeTZNfVswFp5CnmQo0tBugem0+mOJ5+mjDVVD8Wd77tx+oX7Mx5VqsfLxdZXnbdWYq7Emfmx8tJ&#10;4lNDs1TfXd8xeTSV7F3nk3sIaZlzrKiK+PUC8vE2qur3UQlwgMQB8LB3npefB8YtwGM8qP7+KSqT&#10;gZH+IYO+hKZDglmzL47rW/hStvdct/dkn5ZXOYTIBFQWMftIx9ep/Dgt8+UvwLlLOit2RVmMc48H&#10;cV3KL1c1BzUgZZxcXrLDgDBFVL/NPhBe8OdD8vzx7peoLITQ11CWd7nU0Wi0Jvv8WJryLL/8VOfT&#10;BVMMmjo+T2JKgRcEIrPR7awBDqwAa3DeC/3elPmnAs+Vhm0BhyuB46rKi7ysryNjmhOCPPyrMlyX&#10;nrj4xZuyUCgyA8izb3Qva0BiuuHQDrBQEZB4VjBkYgMhFTjih7bv4uEQjlgAldAV60Y8x+JCUGR6&#10;tklbaQTHDE2u99Eonr/aPoZCI2hv6xJpfr85BJNQrkMwtrH5Y1CtJk/iyuOZ23DfcubM0AtoWtZm&#10;Tt11NJIAuycGZzkBMC6RcE3j5pPh5r4g+TOQcprmWOBy8WlgEGx2bdeguglUGXQpWBMWlAXLhqtv&#10;FxBi7wFAGFhBAOxiMOa53rpB5YZeCHBk6uwOceQjHNwwQIOD3UMoQHgCGLQ9OY+NJYptvWCwdduu&#10;5Q5N9vNmATGxhaaVYNAOTRiGNLy6aY2CwjpRVjI3QaVlyufqpK1HW8rLvsCorUeysletxyPYPLYC&#10;zZayC6jc1+YJ7aEjQNINHJAQ9OwbZbfInJQ2DyBUKzsm56xcRUcrOwn817mKx1B2uHTrDo4dyIe3&#10;J8fkeLZQds8OQTJtVnYTBpPNZEOv7OfDCwlCQZrmmhdiLntPXugIym7BL+HK/seHL2X1OUlB+mNj&#10;Lzs+NH2fHByicbr8H+7zrPk/m7WdWLoJYyYZVhJozibiKqPJ33Ci6TIFowgK2QBrZIa+z+Bp9TAw&#10;5c1hlhNaQSj9BzEsrkDyKHQOTZJQ3Efxw5okOXvmuaENOEvSSZjYoUSILsIEexlUMK75zb7Mccvx&#10;tyzXc1y2/jfOQDfdQcSwYI452aJ4FEkXd/9OIU1zv+RDHYUtpnjGujGFbX3gld+rG9oOm+tmljQ/&#10;wkKJjBI6z+ia4tM0P9KKLJ+eFeUoK6rhR7Ctj5ZLZYYNZZqBu81jsjQ9kkzJYjsrekTRaVrXT1vX&#10;O1JwHJUGsRc9Yps+BTNY4Ny3wX8QUjTrepsK1ewIHJKz03XFpmldP21dt6X13mJHHBW12kvZA/AO&#10;nBtZi3iIULCmRSqdc9cr50643JpbXck37eUVNEzAFuYDrITw3buYD85Z9M2ZazEfpgvm0luLjDhD&#10;5ObCwqCcBzMcIimC2waK+TA3jdAki3SP8aQsiIofP/zjxnCUqbsZQHnAwGTMMUwlsgBE/jIyBk3X&#10;R/YJzVDXFLJpg3WlplDSvjJ/UZK+InkuKuN9yWYPYWuVvtPmpFfIZjhvYWCyCAgmvZtsPmIa3h4p&#10;xt3syR4M8LGzS5pM7umm3OR9TaquXDqdY8eSnEnb9kpcPkKAylHR6Fez+yRLKuPhS4U41a8PX+r/&#10;/tPA7oZlucp4xUNVX91lLD8dUCNz+HEYUJ9lq/Dj6Eu7RsKYpovirwCVNtpYQwdwAwp8C9oMYRFy&#10;tJE6vwFp0kVGJR2PcgComoI2a1CAEyxLHGhChJLzR7ixYGFvUJAiINLujyG9KnjSLb3KlMNKuEV6&#10;+Qq2VXppumSFz9DxAkuskL45tNaNDDMIbFpBaYXcsThqkWUKuzXF8rxElgoPeMSqU2R5EUdLFAX8&#10;tpG0LYuW7Vpk0Er8lKF6WevQGGpOwHgwZac20XlhqGlZ/NFk0VEeWCuuovIIN3sPLQFc9Zd8lCwx&#10;rrZhW9vFNr6JbBIyKDYL4deWO/LBdSmjAk2+uO/ha6hf7G8Z9KFVmhqufT0InYz+JMnoVFO4nlKB&#10;bWId2gsUrCHy1Yaw2tmq1AUKVFcsaBh/6AQ7DHsNCqJgmqnmGdU3N5mQGhROOlLjqkhNYylgWy9Q&#10;MFGV4qNOehMouO7Qgj9HXtMRDAVSJd0XYaVdxPdT2WaphACNG4fiRjtGwz6jSQKP1nz7bgmquLUz&#10;8iPS8nbnvG6OYqAhghegqoaDTeB6IoNdusW7myfw/BERU26CPxt+qByaZlaPlgPrquhPC5v3iAG1&#10;vLiVm5Vz1PbcWg0m1K0+IhB2mWm6AuA0KgBUexlLreAaRg+FUdUhhWMn/CPZS0pFVjpBTgRWdoNc&#10;S02lRsJCokIgpuMN09Kdnd/K6u/+eYNt3QMofX8CaPPhI677otjWx+xs3bQ5dEPdBAGpkar4W/Hu&#10;55vkbyk+U2Pc4Rh3hFie3+FiYlsfXbfCwBH9rkzPVf2upEHTTvzVSf5nmPhr6bLorvyHXql7FHr8&#10;5k3e/I7AE7b10XXXdGyh6xaalG4r6NFJ/ueo67p47zvRddUas5XkDx64j7Jbgct6XW5wfHQDBF5u&#10;rTP9B71C0ook067Boa5BQwpsy/RXaXqdVIjI0juUCjGRbWf3bnHQ5gXaA5wyHQIW+xEdwpltkTC2&#10;R29c0fuWgnBBiD5wawUSsk6aonC6KeQ52k0qo1uD3qGgdxQfyVOg2YR1sK2X2dTiQ0LXDYI1xlgT&#10;Imfe4QT5FEJetLKftLL7Kiu8UXZs66PsbUIE2XchT7hswkNtZdeMyBmu7LaSF63sp63sKsO2zYj0&#10;TLFtGJFu/0dzIpoTEa+B6sOJ2EoMNYgcCiJ7cSKeWvG7OBHsZWv/wZwIgp/o+0yDNBZAd+OC7gQR&#10;sz1Aw4l0D/GUKSKeAlPqfYBvO22mzVmDeF2SJws72/cvA8i69QElTTdvbvvBWh+ovDle40YsgAbJ&#10;Q0HyOByKyh/rLLb12qlkVB8usKNdbNvZtsDBmx2H4GeIRd0AFLprwdOWE5xw1wKsy9tKwPmyLRj9&#10;DVLZSgp1TCeQ/XostGtfX/V1N4LxQIviTL5MU8iVSFL2VCJON0C2c3J2i6KH6m96ha6ERd2MAPaS&#10;yrE9hdeHnTIqqjyRhgL1+qWJtGO66CoU6l4Em6SP1o8f97XKPFlQ2+8n/64stG5+nPCgEv/26kXg&#10;2OgVKFoRdGKCbkWgX7U+QbKLMnW0T3/aPn1HuSsvhROm7e4kKJSGmKgV4HZqh52gOxGs8nzWtsZY&#10;P7gpoSxUDRuHwkY7XsI+i04ExyhEUQZGp/+b3T/8J03xHjwQLE1cYbcjbPoBGkPy9gOhg6ZobHFp&#10;IjGmhT7UpmiAxEI9KoTyqKq+qstoMZvXV3mW4QVyeclZ9zXbrelxyvQxTxeT12gUxL7EK10+Ghdw&#10;pUvaPIkmr7KJUd8XyXhQ1UmU1nMeP6qjRdq5CxedZqLvK+dMCYK7stB/sEgBxwJIDMSZSTGPRX/7&#10;uiq1Nn74/PDlJplN8uv8s+GrRHdhMhv13e/zO+rF28F4k8zIVqcW3iptYlAwOj66ga/LsYs3U/qi&#10;Zw94SKyqNOBmWe7dIcKjGi+6INU7QsgcdIl1shU96pncFbLlRpcE7tEB77tp0z35lT04TMXGNt1N&#10;rEoh174L1HfYubseGFFG7zW9qkvquWtM8zJOLi/Z5zhfFlH9NvtQxLL7NLWo51WRovdpjRDvu1xy&#10;pI86SPeqoITOxyP8zxRhVkbFfBG/jOqo/Z0hwyix8nmeTpLyxf8AAAD//wMAUEsDBBQABgAIAAAA&#10;IQA/kheX3gAAAAUBAAAPAAAAZHJzL2Rvd25yZXYueG1sTI9Pa8JAEMXvhX6HZQq91d1aqzHNREQo&#10;lFIQ/0Cva3ZMUrOzIbtq/PZuvbSXgcd7vPebbNbbRpyo87VjhOeBAkFcOFNzibDdvD8lIHzQbHTj&#10;mBAu5GGW399lOjXuzCs6rUMpYgn7VCNUIbSplL6oyGo/cC1x9PauszpE2ZXSdPocy20jh0qNpdU1&#10;x4VKt7SoqDisjxZh/DHZbL/UKrGfyeV7ruwy/Az3iI8P/fwNRKA+/IXhFz+iQx6Zdu7IxosGIT4S&#10;bjd6k9H0FcQOYfSipiDzTP6nz68AAAD//wMAUEsBAi0AFAAGAAgAAAAhALaDOJL+AAAA4QEAABMA&#10;AAAAAAAAAAAAAAAAAAAAAFtDb250ZW50X1R5cGVzXS54bWxQSwECLQAUAAYACAAAACEAOP0h/9YA&#10;AACUAQAACwAAAAAAAAAAAAAAAAAvAQAAX3JlbHMvLnJlbHNQSwECLQAUAAYACAAAACEAX25BAvcM&#10;AACyjgAADgAAAAAAAAAAAAAAAAAuAgAAZHJzL2Uyb0RvYy54bWxQSwECLQAUAAYACAAAACEAP5IX&#10;l94AAAAFAQAADwAAAAAAAAAAAAAAAABRDwAAZHJzL2Rvd25yZXYueG1sUEsFBgAAAAAEAAQA8wAA&#10;AFwQAAAAAA==&#10;">
                <v:shape id="_x0000_s1055" type="#_x0000_t75" style="position:absolute;width:47586;height:27362;visibility:visible;mso-wrap-style:square">
                  <v:fill o:detectmouseclick="t"/>
                  <v:path o:connecttype="none"/>
                </v:shape>
                <v:rect id="Téglalap 52" o:spid="_x0000_s1056" style="position:absolute;left:21936;top:13233;width:3937;height: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1rcUA&#10;AADbAAAADwAAAGRycy9kb3ducmV2LnhtbESPQWvCQBSE70L/w/IK3uqmgsVGV5FCoLWl0qh4fWaf&#10;m7TZtyG7jfHfu4WCx2FmvmHmy97WoqPWV44VPI4SEMSF0xUbBbtt9jAF4QOyxtoxKbiQh+XibjDH&#10;VLszf1GXByMihH2KCsoQmlRKX5Rk0Y9cQxy9k2sthihbI3WL5wi3tRwnyZO0WHFcKLGhl5KKn/zX&#10;Klhnn5vsLX9eH5Lv4968Tz+86Qqlhvf9agYiUB9u4f/2q1YwGcPf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WtxQAAANsAAAAPAAAAAAAAAAAAAAAAAJgCAABkcnMv&#10;ZG93bnJldi54bWxQSwUGAAAAAAQABAD1AAAAigMAAAAA&#10;" fillcolor="#7f7f7f [1612]" strokecolor="black [3213]" strokeweight="1pt">
                  <v:textbo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group id="Csoportba foglalás 55" o:spid="_x0000_s1057" style="position:absolute;left:15903;top:1628;width:7938;height:23939" coordorigin="16319,4191" coordsize="7937,2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Téglalap 20" o:spid="_x0000_s1058" style="position:absolute;left:16319;top:4191;width:1969;height:23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cKMIA&#10;AADbAAAADwAAAGRycy9kb3ducmV2LnhtbERPS2vCQBC+F/wPywhepG70UEp0laK05CCF+jh4G7PT&#10;bGp2NmRHjf++eyj0+PG9F6veN+pGXawDG5hOMlDEZbA1VwYO+/fnV1BRkC02gcnAgyKsloOnBeY2&#10;3PmLbjupVArhmKMBJ9LmWsfSkcc4CS1x4r5D51ES7CptO7yncN/oWZa9aI81pwaHLa0dlZfd1Rs4&#10;Fb1UP9MP2V5wfBwX7lx+bs7GjIb92xyUUC//4j93YQ3M0vr0Jf0A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9wowgAAANsAAAAPAAAAAAAAAAAAAAAAAJgCAABkcnMvZG93&#10;bnJldi54bWxQSwUGAAAAAAQABAD1AAAAhwMAAAAA&#10;" filled="f" strokecolor="black [3213]" strokeweight="1pt"/>
                  <v:group id="Csoportba foglalás 27" o:spid="_x0000_s1059" style="position:absolute;left:18288;top:4656;width:5969;height:5080" coordorigin="18288,4656" coordsize="5969,5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Téglalap 36" o:spid="_x0000_s1060" style="position:absolute;left:18288;top:5250;width:1016;height:3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93GsYA&#10;AADbAAAADwAAAGRycy9kb3ducmV2LnhtbESPT2vCQBTE74V+h+UVvIhutCASXaW0tORQCvXPwdsz&#10;+8ymZt+G7Kum375bKHgcZuY3zHLd+0ZdqIt1YAOTcQaKuAy25srAbvs6moOKgmyxCUwGfijCenV/&#10;t8Tchit/0mUjlUoQjjkacCJtrnUsHXmM49ASJ+8UOo+SZFdp2+E1wX2jp1k20x5rTgsOW3p2VJ43&#10;397Aoeil+pq8yfsZh/th4Y7lx8vRmMFD/7QAJdTLLfzfLqyBxxn8fUk/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93GsYAAADbAAAADwAAAAAAAAAAAAAAAACYAgAAZHJz&#10;L2Rvd25yZXYueG1sUEsFBgAAAAAEAAQA9QAAAIsDAAAAAA==&#10;" filled="f" strokecolor="black [3213]" strokeweight="1pt">
                      <v:textbox>
                        <w:txbxContent>
                          <w:p w:rsidR="00024321" w:rsidRDefault="00024321" w:rsidP="00B66713">
                            <w:pPr>
                              <w:rPr>
                                <w:rFonts w:eastAsia="Times New Roman"/>
                              </w:rPr>
                            </w:pPr>
                          </w:p>
                        </w:txbxContent>
                      </v:textbox>
                    </v:rect>
                    <v:rect id="Téglalap 37" o:spid="_x0000_s1061" style="position:absolute;left:19304;top:5842;width:215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SgcYA&#10;AADbAAAADwAAAGRycy9kb3ducmV2LnhtbESPQWvCQBSE74X+h+UVehHdaKFKdJXSYsmhFLT14O2Z&#10;fWZTs29D9lXTf98tFDwOM/MNs1j1vlFn6mId2MB4lIEiLoOtuTLw+bEezkBFQbbYBCYDPxRhtby9&#10;WWBuw4U3dN5KpRKEY44GnEibax1LRx7jKLTEyTuGzqMk2VXadnhJcN/oSZY9ao81pwWHLT07Kk/b&#10;b29gX/RSfY1f5e2Eg92gcIfy/eVgzP1d/zQHJdTLNfzfLqyBhy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PSgcYAAADbAAAADwAAAAAAAAAAAAAAAACYAgAAZHJz&#10;L2Rvd25yZXYueG1sUEsFBgAAAAAEAAQA9QAAAIsDAAAAAA==&#10;" filled="f" strokecolor="black [3213]" strokeweight="1pt">
                      <v:textbox>
                        <w:txbxContent>
                          <w:p w:rsidR="00024321" w:rsidRDefault="00024321" w:rsidP="00B66713">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38" o:spid="_x0000_s1062" style="position:absolute;left:21463;top:6392;width:2159;height:1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G88IA&#10;AADbAAAADwAAAGRycy9kb3ducmV2LnhtbERPTWvCQBC9C/6HZYRepG6sICV1laK05FAEbXvobcxO&#10;s6nZ2ZCdavz37kHw+Hjfi1XvG3WiLtaBDUwnGSjiMtiaKwNfn2+Pz6CiIFtsApOBC0VYLYeDBeY2&#10;nHlHp71UKoVwzNGAE2lzrWPpyGOchJY4cb+h8ygJdpW2HZ5TuG/0U5bNtceaU4PDltaOyuP+3xv4&#10;KXqp/qbv8nHE8fe4cIdyuzkY8zDqX19ACfVyF9/chTUwS2P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EbzwgAAANsAAAAPAAAAAAAAAAAAAAAAAJgCAABkcnMvZG93&#10;bnJldi54bWxQSwUGAAAAAAQABAD1AAAAhwMAAAAA&#10;" filled="f" strokecolor="black [3213]" strokeweight="1pt">
                      <v:textbox>
                        <w:txbxContent>
                          <w:p w:rsidR="00024321" w:rsidRDefault="00024321" w:rsidP="00B66713">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shape id="Körszelet 21" o:spid="_x0000_s1063" style="position:absolute;left:19177;top:4656;width:5080;height:5080;visibility:visible;mso-wrap-style:square;v-text-anchor:middle" coordsize="508000,5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RYMUA&#10;AADbAAAADwAAAGRycy9kb3ducmV2LnhtbESPQWvCQBSE74X+h+UVvBSziRQp0VVCoVDBQtWi10f2&#10;mQ1m36bZNab99V1B8DjMzDfMfDnYRvTU+dqxgixJQRCXTtdcKfjevY9fQfiArLFxTAp+ycNy8fgw&#10;x1y7C2+o34ZKRAj7HBWYENpcSl8asugT1xJH7+g6iyHKrpK6w0uE20ZO0nQqLdYcFwy29GaoPG3P&#10;VsFLUT+vv37+fFtwv8r2n7I6mF6p0dNQzEAEGsI9fGt/aAWTDK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FgxQAAANsAAAAPAAAAAAAAAAAAAAAAAJgCAABkcnMv&#10;ZG93bnJldi54bWxQSwUGAAAAAAQABAD1AAAAigMAAAAA&#10;" path="m444713,86236v84619,96194,84353,240348,-619,336229c444300,310389,444507,198312,444713,86236xe" filled="f" strokecolor="black [3213]" strokeweight="1pt">
                      <v:path arrowok="t" o:connecttype="custom" o:connectlocs="444713,86236;444094,422465;444713,86236" o:connectangles="0,0,0"/>
                    </v:shape>
                  </v:group>
                  <v:group id="Csoportba foglalás 39" o:spid="_x0000_s1064" style="position:absolute;left:18288;top:22564;width:5969;height:5080" coordsize="5969,5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Téglalap 40" o:spid="_x0000_s1065" style="position:absolute;top:593;width:1016;height:3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iMIA&#10;AADbAAAADwAAAGRycy9kb3ducmV2LnhtbERPTWvCQBC9C/6HZYRepG4sIiV1laK05FAEbXvobcxO&#10;s6nZ2ZCdavz37kHw+Hjfi1XvG3WiLtaBDUwnGSjiMtiaKwNfn2+Pz6CiIFtsApOBC0VYLYeDBeY2&#10;nHlHp71UKoVwzNGAE2lzrWPpyGOchJY4cb+h8ygJdpW2HZ5TuG/0U5bNtceaU4PDltaOyuP+3xv4&#10;KXqp/qbv8nHE8fe4cIdyuzkY8zDqX19ACfVyF9/chTUwS+v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mIwgAAANsAAAAPAAAAAAAAAAAAAAAAAJgCAABkcnMvZG93&#10;bnJldi54bWxQSwUGAAAAAAQABAD1AAAAhwMAAAAA&#10;" filled="f" strokecolor="black [3213]" strokeweight="1pt">
                      <v:textbox>
                        <w:txbxContent>
                          <w:p w:rsidR="00024321" w:rsidRDefault="00024321" w:rsidP="00B66713">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41" o:spid="_x0000_s1066" style="position:absolute;left:1016;top:1185;width:215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E8YA&#10;AADbAAAADwAAAGRycy9kb3ducmV2LnhtbESPQUvDQBSE74L/YXlCL6XdREQk7baIouQgBas99Paa&#10;fc2mzb4N2dc2/nu3IHgcZuYbZr4cfKvO1McmsIF8moEiroJtuDbw/fU2eQIVBdliG5gM/FCE5eL2&#10;Zo6FDRf+pPNaapUgHAs04ES6QutYOfIYp6EjTt4+9B4lyb7WtsdLgvtW32fZo/bYcFpw2NGLo+q4&#10;PnkD23KQ+pC/y8cRx5tx6XbV6nVnzOhueJ6BEhrkP/zXLq2BhxyuX9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cE8YAAADbAAAADwAAAAAAAAAAAAAAAACYAgAAZHJz&#10;L2Rvd25yZXYueG1sUEsFBgAAAAAEAAQA9QAAAIsDAAAAAA==&#10;" filled="f" strokecolor="black [3213]" strokeweight="1pt">
                      <v:textbox>
                        <w:txbxContent>
                          <w:p w:rsidR="00024321" w:rsidRDefault="00024321" w:rsidP="00B66713">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42" o:spid="_x0000_s1067" style="position:absolute;left:3175;top:1735;width:2159;height:1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CZMYA&#10;AADbAAAADwAAAGRycy9kb3ducmV2LnhtbESPT2vCQBTE74V+h+UVehHdKKVIdJWitORQCvXPwdsz&#10;+8ymZt+G7Kum375bKHgcZuY3zHzZ+0ZdqIt1YAPjUQaKuAy25srAbvs6nIKKgmyxCUwGfijCcnF/&#10;N8fchit/0mUjlUoQjjkacCJtrnUsHXmMo9ASJ+8UOo+SZFdp2+E1wX2jJ1n2rD3WnBYctrRyVJ43&#10;397Aoeil+hq/yfsZB/tB4Y7lx/pozOND/zIDJdTLLfzfLqyBpw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CZMYAAADbAAAADwAAAAAAAAAAAAAAAACYAgAAZHJz&#10;L2Rvd25yZXYueG1sUEsFBgAAAAAEAAQA9QAAAIsDAAAAAA==&#10;" filled="f" strokecolor="black [3213]" strokeweight="1pt">
                      <v:textbox>
                        <w:txbxContent>
                          <w:p w:rsidR="00024321" w:rsidRDefault="00024321" w:rsidP="00B66713">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shape id="Körszelet 43" o:spid="_x0000_s1068" style="position:absolute;left:889;width:5080;height:5080;visibility:visible;mso-wrap-style:square;v-text-anchor:middle" coordsize="508000,50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y8cIA&#10;AADbAAAADwAAAGRycy9kb3ducmV2LnhtbESPS4vCQBCE78L+h6EX9mYmyYpIdAwiLHrx4OPircl0&#10;HpjpyWbGmP33O4Lgsaiqr6hVPppWDNS7xrKCJIpBEBdWN1wpuJx/pgsQziNrbC2Tgj9ykK8/JivM&#10;tH3wkYaTr0SAsMtQQe19l0npipoMush2xMErbW/QB9lXUvf4CHDTyjSO59Jgw2Ghxo62NRW3090o&#10;KJuOLSEl15SK33TYH7blTiv19TluliA8jf4dfrX3WsHsG55fw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0/LxwgAAANsAAAAPAAAAAAAAAAAAAAAAAJgCAABkcnMvZG93&#10;bnJldi54bWxQSwUGAAAAAAQABAD1AAAAhwMAAAAA&#10;" adj="-11796480,,5400" path="m444713,86236v84619,96194,84353,240348,-619,336229c444300,310389,444507,198312,444713,86236xe" filled="f" strokecolor="black [3213]" strokeweight="1pt">
                      <v:stroke joinstyle="miter"/>
                      <v:formulas/>
                      <v:path arrowok="t" o:connecttype="custom" o:connectlocs="444713,86236;444094,422465;444713,86236" o:connectangles="0,0,0" textboxrect="0,0,508000,508000"/>
                      <v:textbox>
                        <w:txbxContent>
                          <w:p w:rsidR="00024321" w:rsidRDefault="00024321" w:rsidP="00B66713">
                            <w:pPr>
                              <w:rPr>
                                <w:rFonts w:eastAsia="Times New Roman"/>
                              </w:rPr>
                            </w:pPr>
                          </w:p>
                        </w:txbxContent>
                      </v:textbox>
                    </v:shape>
                  </v:group>
                  <v:group id="Csoportba foglalás 54" o:spid="_x0000_s1069" style="position:absolute;left:18288;top:15197;width:4064;height:1905" coordorigin="18288,15197" coordsize="4064,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Ív 47" o:spid="_x0000_s1070" style="position:absolute;left:19515;top:15197;width:1905;height:1905;rotation:180;visibility:visible;mso-wrap-style:square;v-text-anchor:middle" coordsize="1905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KnMIA&#10;AADbAAAADwAAAGRycy9kb3ducmV2LnhtbESPUU8CMRCE3038D82a8CYtQgROCjEYCT6C/ID1ulwv&#10;XrfndYHz31MSEx8nM/NNZrHqQ6PO1KU6soXR0IAiLqOrubJw+Hx/nIFKguywiUwWfinBanl/t8DC&#10;xQvv6LyXSmUIpwIteJG20DqVngKmYWyJs3eMXUDJsqu06/CS4aHRT8Y864A15wWPLa09ld/7U7Bw&#10;MsbUo5836cezj6/5eiIbfxBrBw/96wsooV7+w3/trbMwmcLtS/4B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gqcwgAAANsAAAAPAAAAAAAAAAAAAAAAAJgCAABkcnMvZG93&#10;bnJldi54bWxQSwUGAAAAAAQABAD1AAAAhwMAAAAA&#10;" path="m95250,nsc147530,,190039,42138,190496,94416v458,52278,-41307,95154,-93579,96069c96361,158740,95806,126995,95250,95250l95250,xem95250,nfc147530,,190039,42138,190496,94416v458,52278,-41307,95154,-93579,96069e" filled="f" strokecolor="black [3213]" strokeweight="1pt">
                      <v:path arrowok="t" o:connecttype="custom" o:connectlocs="95250,0;190496,94416;96917,190485" o:connectangles="0,0,0"/>
                    </v:shape>
                    <v:line id="Egyenes összekötő 48" o:spid="_x0000_s1071" style="position:absolute;flip:y;visibility:visible;mso-wrap-style:square" from="20451,15197" to="22352,1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pn8MAAADbAAAADwAAAGRycy9kb3ducmV2LnhtbERPy2rCQBTdF/yH4Qru6qTFtjZ1lBIo&#10;iNhAoht3l8zNg2bupJkxJn/fWQhdHs57sxtNKwbqXWNZwdMyAkFcWN1wpeB8+npcg3AeWWNrmRRM&#10;5GC3nT1sMNb2xhkNua9ECGEXo4La+y6W0hU1GXRL2xEHrrS9QR9gX0nd4y2Em1Y+R9GrNNhwaKix&#10;o6Sm4ie/GgWH03uZHA/f6eR+LymVb1H2kp+VWszHzw8Qnkb/L76791rBKowNX8I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0qZ/DAAAA2wAAAA8AAAAAAAAAAAAA&#10;AAAAoQIAAGRycy9kb3ducmV2LnhtbFBLBQYAAAAABAAEAPkAAACRAwAAAAA=&#10;" strokecolor="black [3213]" strokeweight="1pt"/>
                    <v:line id="Egyenes összekötő 49" o:spid="_x0000_s1072" style="position:absolute;visibility:visible;mso-wrap-style:square" from="20468,17102" to="22352,1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CC/MYAAADbAAAADwAAAGRycy9kb3ducmV2LnhtbESPQWvCQBSE70L/w/IKXorZaFttYlYp&#10;SsGLlEYP9vbIPpPQ7NuQXU3677tCweMwM98w2XowjbhS52rLCqZRDIK4sLrmUsHx8DF5A+E8ssbG&#10;Min4JQfr1cMow1Tbnr/omvtSBAi7FBVU3replK6oyKCLbEscvLPtDPogu1LqDvsAN42cxfFcGqw5&#10;LFTY0qai4ie/GAXb47zPk/J18TR93g8Jf85O33uj1PhxeF+C8DT4e/i/vdMKXhK4fQk/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QgvzGAAAA2wAAAA8AAAAAAAAA&#10;AAAAAAAAoQIAAGRycy9kb3ducmV2LnhtbFBLBQYAAAAABAAEAPkAAACUAwAAAAA=&#10;" strokecolor="black [3213]" strokeweight="1pt"/>
                    <v:line id="Egyenes összekötő 50" o:spid="_x0000_s1073" style="position:absolute;visibility:visible;mso-wrap-style:square" from="22352,15197" to="22352,1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9vMIAAADbAAAADwAAAGRycy9kb3ducmV2LnhtbERPTYvCMBC9C/6HMIIX0VTFql2jiCLs&#10;RWS7Htzb0My2ZZtJaaKt/35zEDw+3vdm15lKPKhxpWUF00kEgjizuuRcwfX7NF6BcB5ZY2WZFDzJ&#10;wW7b720w0bblL3qkPhchhF2CCgrv60RKlxVk0E1sTRy4X9sY9AE2udQNtiHcVHIWRbE0WHJoKLCm&#10;Q0HZX3o3Co7XuE3X+WI5ms7P3Zovs9vP2Sg1HHT7DxCeOv8Wv9yfWsEirA9fw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9vMIAAADbAAAADwAAAAAAAAAAAAAA&#10;AAChAgAAZHJzL2Rvd25yZXYueG1sUEsFBgAAAAAEAAQA+QAAAJADAAAAAA==&#10;" strokecolor="black [3213]" strokeweight="1pt"/>
                    <v:rect id="Téglalap 44" o:spid="_x0000_s1074" style="position:absolute;left:18288;top:15790;width:1968;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U/cMA&#10;AADbAAAADwAAAGRycy9kb3ducmV2LnhtbESPX2vCQBDE34V+h2MLfdNLRbRET7FKtfWt/unzktsm&#10;wexeyJ0a++l7guDjMDO/YSazlit1psaXTgy89hJQJJmzpeQG9ruP7hsoH1AsVk7IwJU8zKZPnQmm&#10;1l3km87bkKsIEZ+igSKEOtXaZwUx+p6rSaL36xrGEGWTa9vgJcK50v0kGWrGUuJCgTUtCsqO2xMb&#10;4I2814d1gtwffv15zlajZfljzMtzOx+DCtSGR/je/rQGBgO4fYk/Q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nU/cMAAADbAAAADwAAAAAAAAAAAAAAAACYAgAAZHJzL2Rv&#10;d25yZXYueG1sUEsFBgAAAAAEAAQA9QAAAIgDAAAAAA==&#10;" fillcolor="white [3212]" strokecolor="black [3213]" strokeweight="1pt">
                      <v:textbox>
                        <w:txbxContent>
                          <w:p w:rsidR="00024321" w:rsidRDefault="00024321" w:rsidP="00B66713">
                            <w:pPr>
                              <w:rPr>
                                <w:rFonts w:eastAsia="Times New Roman"/>
                              </w:rPr>
                            </w:pPr>
                          </w:p>
                        </w:txbxContent>
                      </v:textbox>
                    </v:rect>
                    <v:rect id="Téglalap 51" o:spid="_x0000_s1075" style="position:absolute;left:20701;top:15790;width:1270;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huMMA&#10;AADbAAAADwAAAGRycy9kb3ducmV2LnhtbESPX2vCQBDE34V+h2MLvulFQVuip7QV65+3prXPS26b&#10;hGb3Qu6q0U/vFQQfh5n5DTNfdlyrI7W+cmJgNExAkeTOVlIY+PpcD55B+YBisXZCBs7kYbl46M0x&#10;te4kH3TMQqEiRHyKBsoQmlRrn5fE6IeuIYnej2sZQ5RtoW2LpwjnWo+TZKoZK4kLJTb0VlL+m/2x&#10;Ad7La3PYJMjj6e7iOX9/WlXfxvQfu5cZqEBduIdv7a01MBnB/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fhuMMAAADbAAAADwAAAAAAAAAAAAAAAACYAgAAZHJzL2Rv&#10;d25yZXYueG1sUEsFBgAAAAAEAAQA9QAAAIgDAAAAAA==&#10;" fillcolor="white [3212]" strokecolor="black [3213]" strokeweight="1pt">
                      <v:textbo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53" o:spid="_x0000_s1076" style="position:absolute;left:21420;top:15790;width:551;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QNsYA&#10;AADbAAAADwAAAGRycy9kb3ducmV2LnhtbESPQWvCQBSE7wX/w/KE3urGSoumrlIKAWuLYlR6fc2+&#10;bmKzb0N2G9N/3y0IHoeZ+YaZL3tbi45aXzlWMB4lIIgLpys2Cg777G4KwgdkjbVjUvBLHpaLwc0c&#10;U+3OvKMuD0ZECPsUFZQhNKmUvijJoh+5hjh6X661GKJsjdQtniPc1vI+SR6lxYrjQokNvZRUfOc/&#10;VsE622yz13y2/khOn0fzNn33piuUuh32z08gAvXhGr60V1rBwwT+v8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xQNsYAAADbAAAADwAAAAAAAAAAAAAAAACYAgAAZHJz&#10;L2Rvd25yZXYueG1sUEsFBgAAAAAEAAQA9QAAAIsDAAAAAA==&#10;" fillcolor="#7f7f7f [1612]" strokecolor="black [3213]" strokeweight="1pt">
                      <v:textbo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group>
                </v:group>
                <v:group id="Csoportba foglalás 56" o:spid="_x0000_s1077" style="position:absolute;left:23968;top:1585;width:7937;height:23940;rotation:180" coordsize="7937,2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GM9sIAAADbAAAADwAAAGRycy9kb3ducmV2LnhtbESPT2sCMRTE70K/Q3gF&#10;b5pVuyJbo4hQuqeCf8DrY/PcbN28LEnU7bdvBMHjMDO/YZbr3rbiRj40jhVMxhkI4srphmsFx8PX&#10;aAEiRGSNrWNS8EcB1qu3wRIL7e68o9s+1iJBOBSowMTYFVKGypDFMHYdcfLOzluMSfpaao/3BLet&#10;nGbZXFpsOC0Y7GhrqLrsr1aB/gizI5Xlxk9/fg95k3+b+nxSavjebz5BROrjK/xsl1pBPofHl/QD&#10;5O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BjPbCAAAA2wAAAA8A&#10;AAAAAAAAAAAAAAAAqgIAAGRycy9kb3ducmV2LnhtbFBLBQYAAAAABAAEAPoAAACZAwAAAAA=&#10;">
                  <v:rect id="Téglalap 57" o:spid="_x0000_s1078" style="position:absolute;width:1968;height:239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3IcYA&#10;AADbAAAADwAAAGRycy9kb3ducmV2LnhtbESPQWvCQBSE74X+h+UVehHdKLRKdJXSYsmhFLT14O2Z&#10;fWZTs29D9lXTf98tFDwOM/MNs1j1vlFn6mId2MB4lIEiLoOtuTLw+bEezkBFQbbYBCYDPxRhtby9&#10;WWBuw4U3dN5KpRKEY44GnEibax1LRx7jKLTEyTuGzqMk2VXadnhJcN/oSZY9ao81pwWHLT07Kk/b&#10;b29gX/RSfY1f5e2Eg92gcIfy/eVgzP1d/zQHJdTLNfzfLqyBhy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w3IcYAAADbAAAADwAAAAAAAAAAAAAAAACYAgAAZHJz&#10;L2Rvd25yZXYueG1sUEsFBgAAAAAEAAQA9QAAAIsDAAAAAA==&#10;" filled="f" strokecolor="black [3213]" strokeweight="1pt">
                    <v:textbox>
                      <w:txbxContent>
                        <w:p w:rsidR="00024321" w:rsidRDefault="00024321" w:rsidP="00AC5FD7">
                          <w:pPr>
                            <w:rPr>
                              <w:rFonts w:eastAsia="Times New Roman"/>
                            </w:rPr>
                          </w:pPr>
                        </w:p>
                      </w:txbxContent>
                    </v:textbox>
                  </v:rect>
                  <v:group id="Csoportba foglalás 58" o:spid="_x0000_s1079" style="position:absolute;left:1968;top:465;width:5969;height:5080" coordorigin="1968,465" coordsize="5969,5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Téglalap 72" o:spid="_x0000_s1080" style="position:absolute;left:1968;top:1059;width:1016;height:3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I2cYA&#10;AADbAAAADwAAAGRycy9kb3ducmV2LnhtbESPT2vCQBTE74V+h+UVehHd6KGV6CpFacmhFOqfg7dn&#10;9plNzb4N2VdNv323UPA4zMxvmPmy9426UBfrwAbGowwUcRlszZWB3fZ1OAUVBdliE5gM/FCE5eL+&#10;bo65DVf+pMtGKpUgHHM04ETaXOtYOvIYR6ElTt4pdB4lya7StsNrgvtGT7LsSXusOS04bGnlqDxv&#10;vr2BQ9FL9TV+k/czDvaDwh3Lj/XRmMeH/mUGSqiXW/i/XVgDzxP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7I2cYAAADbAAAADwAAAAAAAAAAAAAAAACYAgAAZHJz&#10;L2Rvd25yZXYueG1sUEsFBgAAAAAEAAQA9QAAAIsDAAAAAA==&#10;" filled="f" strokecolor="black [3213]" strokeweight="1pt">
                      <v:textbo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73" o:spid="_x0000_s1081" style="position:absolute;left:2984;top:1651;width:215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tQsYA&#10;AADbAAAADwAAAGRycy9kb3ducmV2LnhtbESPQWvCQBSE74X+h+UVehHdaKF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JtQsYAAADbAAAADwAAAAAAAAAAAAAAAACYAgAAZHJz&#10;L2Rvd25yZXYueG1sUEsFBgAAAAAEAAQA9QAAAIsDAAAAAA==&#10;" filled="f" strokecolor="black [3213]" strokeweight="1pt">
                      <v:textbo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74" o:spid="_x0000_s1082" style="position:absolute;left:5143;top:2201;width:2159;height:1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1NsYA&#10;AADbAAAADwAAAGRycy9kb3ducmV2LnhtbESPQWvCQBSE74X+h+UVehHdKKVKdJXSYsmhFLT14O2Z&#10;fWZTs29D9lXTf98tFDwOM/MNs1j1vlFn6mId2MB4lIEiLoOtuTLw+bEezkBFQbbYBCYDPxRhtby9&#10;WWBuw4U3dN5KpRKEY44GnEibax1LRx7jKLTEyTuGzqMk2VXadnhJcN/oSZY9ao81pwWHLT07Kk/b&#10;b29gX/RSfY1f5e2Eg92gcIfy/eVgzP1d/zQHJdTLNfzfLqyB6Q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v1NsYAAADbAAAADwAAAAAAAAAAAAAAAACYAgAAZHJz&#10;L2Rvd25yZXYueG1sUEsFBgAAAAAEAAQA9QAAAIsDAAAAAA==&#10;" filled="f" strokecolor="black [3213]" strokeweight="1pt">
                      <v:textbo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shape id="Körszelet 75" o:spid="_x0000_s1083" style="position:absolute;left:2857;top:465;width:5080;height:5080;visibility:visible;mso-wrap-style:square;v-text-anchor:middle" coordsize="508000,50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Fo8IA&#10;AADbAAAADwAAAGRycy9kb3ducmV2LnhtbESPS4vCQBCE78L+h6EX9mYmCaxKdAwiLHrx4OPircl0&#10;HpjpyWbGmP33O4Lgsaiqr6hVPppWDNS7xrKCJIpBEBdWN1wpuJx/pgsQziNrbC2Tgj9ykK8/JivM&#10;tH3wkYaTr0SAsMtQQe19l0npipoMush2xMErbW/QB9lXUvf4CHDTyjSOZ9Jgw2Ghxo62NRW3090o&#10;KJuOLSEl15SK33TYH7blTiv19TluliA8jf4dfrX3WsH8G55fw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gWjwgAAANsAAAAPAAAAAAAAAAAAAAAAAJgCAABkcnMvZG93&#10;bnJldi54bWxQSwUGAAAAAAQABAD1AAAAhwMAAAAA&#10;" adj="-11796480,,5400" path="m444713,86236v84619,96194,84353,240348,-619,336229c444300,310389,444507,198312,444713,86236xe" filled="f" strokecolor="black [3213]" strokeweight="1pt">
                      <v:stroke joinstyle="miter"/>
                      <v:formulas/>
                      <v:path arrowok="t" o:connecttype="custom" o:connectlocs="444713,86236;444094,422465;444713,86236" o:connectangles="0,0,0" textboxrect="0,0,508000,508000"/>
                      <v:textbox>
                        <w:txbxContent>
                          <w:p w:rsidR="00024321" w:rsidRDefault="00024321" w:rsidP="00AC5FD7">
                            <w:pPr>
                              <w:rPr>
                                <w:rFonts w:eastAsia="Times New Roman"/>
                              </w:rPr>
                            </w:pPr>
                          </w:p>
                        </w:txbxContent>
                      </v:textbox>
                    </v:shape>
                  </v:group>
                  <v:group id="Csoportba foglalás 59" o:spid="_x0000_s1084" style="position:absolute;left:1968;top:18373;width:5969;height:5080" coordorigin="1968,18373" coordsize="5969,5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Téglalap 68" o:spid="_x0000_s1085" style="position:absolute;left:1968;top:18967;width:1016;height:3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p7sIA&#10;AADbAAAADwAAAGRycy9kb3ducmV2LnhtbERPS2vCQBC+C/6HZQpepG7sQSR1lVJpyUEEX4fexuw0&#10;m5qdDdmpxn/vHgo9fnzvxar3jbpSF+vABqaTDBRxGWzNlYHj4eN5DioKssUmMBm4U4TVcjhYYG7D&#10;jXd03UulUgjHHA04kTbXOpaOPMZJaIkT9x06j5JgV2nb4S2F+0a/ZNlMe6w5NThs6d1Redn/egNf&#10;RS/Vz/RTNhccn8aFO5fb9dmY0VP/9gpKqJd/8Z+7sAZmaWz6kn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2nuwgAAANsAAAAPAAAAAAAAAAAAAAAAAJgCAABkcnMvZG93&#10;bnJldi54bWxQSwUGAAAAAAQABAD1AAAAhwMAAAAA&#10;" filled="f" strokecolor="black [3213]" strokeweight="1pt">
                      <v:textbo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69" o:spid="_x0000_s1086" style="position:absolute;left:2984;top:19558;width:215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MdcYA&#10;AADbAAAADwAAAGRycy9kb3ducmV2LnhtbESPT2vCQBTE74V+h+UVvIhu9CA1ukppacmhFOqfg7dn&#10;9plNzb4N2VdNv323UPA4zMxvmOW69426UBfrwAYm4wwUcRlszZWB3fZ19AgqCrLFJjAZ+KEI69X9&#10;3RJzG678SZeNVCpBOOZowIm0udaxdOQxjkNLnLxT6DxKkl2lbYfXBPeNnmbZTHusOS04bOnZUXne&#10;fHsDh6KX6mvyJu9nHO6HhTuWHy9HYwYP/dMClFAvt/B/u7AGZn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PMdcYAAADbAAAADwAAAAAAAAAAAAAAAACYAgAAZHJz&#10;L2Rvd25yZXYueG1sUEsFBgAAAAAEAAQA9QAAAIsDAAAAAA==&#10;" filled="f" strokecolor="black [3213]" strokeweight="1pt">
                      <v:textbo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70" o:spid="_x0000_s1087" style="position:absolute;left:5143;top:20109;width:2159;height:1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zNcIA&#10;AADbAAAADwAAAGRycy9kb3ducmV2LnhtbERPTWvCQBC9C/6HZYRepG7sQUvqKkVpyaEI2vbQ25id&#10;ZlOzsyE71fjv3YPg8fG+F6veN+pEXawDG5hOMlDEZbA1Vwa+Pt8en0FFQbbYBCYDF4qwWg4HC8xt&#10;OPOOTnupVArhmKMBJ9LmWsfSkcc4CS1x4n5D51ES7CptOzyncN/opyybaY81pwaHLa0dlcf9vzfw&#10;U/RS/U3f5eOI4+9x4Q7ldnMw5mHUv76AEurlLr65C2tgntanL+kH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PM1wgAAANsAAAAPAAAAAAAAAAAAAAAAAJgCAABkcnMvZG93&#10;bnJldi54bWxQSwUGAAAAAAQABAD1AAAAhwMAAAAA&#10;" filled="f" strokecolor="black [3213]" strokeweight="1pt">
                      <v:textbo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shape id="Körszelet 71" o:spid="_x0000_s1088" style="position:absolute;left:2857;top:18373;width:5080;height:5080;visibility:visible;mso-wrap-style:square;v-text-anchor:middle" coordsize="508000,50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DoMEA&#10;AADbAAAADwAAAGRycy9kb3ducmV2LnhtbESPS4vCQBCE7wv+h6EFb+skObhLdAwSEL148HHx1mQ6&#10;D8z0xMwY4793hIU9FlX1FbXKRtOKgXrXWFYQzyMQxIXVDVcKLuft9y8I55E1tpZJwYscZOvJ1wpT&#10;bZ98pOHkKxEg7FJUUHvfpVK6oiaDbm474uCVtjfog+wrqXt8BrhpZRJFC2mw4bBQY0d5TcXt9DAK&#10;yqZjS0jxNaHingz7Q17utFKz6bhZgvA0+v/wX3uvFfzE8Pk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hA6DBAAAA2wAAAA8AAAAAAAAAAAAAAAAAmAIAAGRycy9kb3du&#10;cmV2LnhtbFBLBQYAAAAABAAEAPUAAACGAwAAAAA=&#10;" adj="-11796480,,5400" path="m444713,86236v84619,96194,84353,240348,-619,336229c444300,310389,444507,198312,444713,86236xe" filled="f" strokecolor="black [3213]" strokeweight="1pt">
                      <v:stroke joinstyle="miter"/>
                      <v:formulas/>
                      <v:path arrowok="t" o:connecttype="custom" o:connectlocs="444713,86236;444094,422465;444713,86236" o:connectangles="0,0,0" textboxrect="0,0,508000,508000"/>
                      <v:textbox>
                        <w:txbxContent>
                          <w:p w:rsidR="00024321" w:rsidRDefault="00024321" w:rsidP="00AC5FD7">
                            <w:pPr>
                              <w:pStyle w:val="NormlWeb"/>
                              <w:spacing w:before="0" w:beforeAutospacing="0" w:after="120" w:afterAutospacing="0" w:line="288" w:lineRule="auto"/>
                              <w:jc w:val="both"/>
                            </w:pPr>
                          </w:p>
                        </w:txbxContent>
                      </v:textbox>
                    </v:shape>
                  </v:group>
                  <v:group id="Csoportba foglalás 60" o:spid="_x0000_s1089" style="position:absolute;left:1968;top:11006;width:4064;height:1905" coordorigin="1968,11006" coordsize="4064,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Ív 61" o:spid="_x0000_s1090" style="position:absolute;left:3196;top:11006;width:1905;height:1905;rotation:180;visibility:visible;mso-wrap-style:square;v-text-anchor:middle" coordsize="190500,190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4d8QA&#10;AADbAAAADwAAAGRycy9kb3ducmV2LnhtbESPwWrDMBBE74X8g9hAbo2cEkxxowQ3wcWnQt1efFus&#10;rW0qrRxLiZ2/jwqFHoeZecPsDrM14kqj7x0r2KwTEMSN0z23Cr4+i8dnED4gazSOScGNPBz2i4cd&#10;ZtpN/EHXKrQiQthnqKALYcik9E1HFv3aDcTR+3ajxRDl2Eo94hTh1sinJEmlxZ7jQocDHTtqfqqL&#10;VXAp6tLU/H48bevcm+QNi9f8rNRqOecvIALN4T/81y61gnQDv1/iD5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G+HfEAAAA2wAAAA8AAAAAAAAAAAAAAAAAmAIAAGRycy9k&#10;b3ducmV2LnhtbFBLBQYAAAAABAAEAPUAAACJAwAAAAA=&#10;" adj="-11796480,,5400" path="m95250,nsc147530,,190039,42138,190496,94416v458,52278,-41307,95154,-93579,96069c96361,158740,95806,126995,95250,95250l95250,xem95250,nfc147530,,190039,42138,190496,94416v458,52278,-41307,95154,-93579,96069e" filled="f" strokecolor="black [3213]" strokeweight="1pt">
                      <v:stroke joinstyle="miter"/>
                      <v:formulas/>
                      <v:path arrowok="t" o:connecttype="custom" o:connectlocs="95250,0;190496,94416;96917,190485" o:connectangles="0,0,0" textboxrect="0,0,190500,190500"/>
                      <v:textbox>
                        <w:txbxContent>
                          <w:p w:rsidR="00024321" w:rsidRDefault="00024321" w:rsidP="00AC5FD7">
                            <w:pPr>
                              <w:rPr>
                                <w:rFonts w:eastAsia="Times New Roman"/>
                              </w:rPr>
                            </w:pPr>
                          </w:p>
                        </w:txbxContent>
                      </v:textbox>
                    </v:shape>
                    <v:line id="Egyenes összekötő 62" o:spid="_x0000_s1091" style="position:absolute;flip:y;visibility:visible;mso-wrap-style:square" from="4132,11006" to="6032,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CFcMAAADbAAAADwAAAGRycy9kb3ducmV2LnhtbESPS4sCMRCE7wv+h9CCtzWj4Gs0iggL&#10;Iqvg6MVbM+l54KQzO4k6/vuNIHgsquorarFqTSXu1LjSsoJBPwJBnFpdcq7gfPr5noJwHlljZZkU&#10;PMnBatn5WmCs7YOPdE98LgKEXYwKCu/rWEqXFmTQ9W1NHLzMNgZ9kE0udYOPADeVHEbRWBosOSwU&#10;WNOmoPSa3IyC3WmWbX53+8PT/V0OlE2i4yg5K9Xrtus5CE+t/4Tf7a1WMB7C60v4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pwhXDAAAA2wAAAA8AAAAAAAAAAAAA&#10;AAAAoQIAAGRycy9kb3ducmV2LnhtbFBLBQYAAAAABAAEAPkAAACRAwAAAAA=&#10;" strokecolor="black [3213]" strokeweight="1pt"/>
                    <v:line id="Egyenes összekötő 63" o:spid="_x0000_s1092" style="position:absolute;visibility:visible;mso-wrap-style:square" from="4148,12911" to="6032,1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3pdsYAAADbAAAADwAAAGRycy9kb3ducmV2LnhtbESPQWvCQBSE70L/w/IKXopuVExrmo0U&#10;i9CLiGkO9vbIviah2bchuzXx33eFgsdhZr5h0u1oWnGh3jWWFSzmEQji0uqGKwXF5372AsJ5ZI2t&#10;ZVJwJQfb7GGSYqLtwCe65L4SAcIuQQW1910ipStrMujmtiMO3rftDfog+0rqHocAN61cRlEsDTYc&#10;FmrsaFdT+ZP/GgXvRTzkm2r9/LRYHcYNH5fnr4NRavo4vr2C8DT6e/i//aEVxCu4fQk/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N6XbGAAAA2wAAAA8AAAAAAAAA&#10;AAAAAAAAoQIAAGRycy9kb3ducmV2LnhtbFBLBQYAAAAABAAEAPkAAACUAwAAAAA=&#10;" strokecolor="black [3213]" strokeweight="1pt"/>
                    <v:line id="Egyenes összekötő 64" o:spid="_x0000_s1093" style="position:absolute;visibility:visible;mso-wrap-style:square" from="6032,11006" to="6032,1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RxAsYAAADbAAAADwAAAGRycy9kb3ducmV2LnhtbESPT2vCQBTE74V+h+UVvIhu/NNYo6sU&#10;RehFpNGDvT2yzyQ0+zZkVxO/vVsQehxm5jfMct2ZStyocaVlBaNhBII4s7rkXMHpuBt8gHAeWWNl&#10;mRTcycF69fqyxETblr/plvpcBAi7BBUU3teJlC4ryKAb2po4eBfbGPRBNrnUDbYBbio5jqJYGiw5&#10;LBRY06ag7De9GgXbU9ym8/x91h9N9t2cD+Pzz94o1XvrPhcgPHX+P/xsf2kF8RT+voQf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kcQLGAAAA2wAAAA8AAAAAAAAA&#10;AAAAAAAAoQIAAGRycy9kb3ducmV2LnhtbFBLBQYAAAAABAAEAPkAAACUAwAAAAA=&#10;" strokecolor="black [3213]" strokeweight="1pt"/>
                    <v:rect id="Téglalap 65" o:spid="_x0000_s1094" style="position:absolute;left:1968;top:11599;width:1969;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tBsMA&#10;AADbAAAADwAAAGRycy9kb3ducmV2LnhtbESPX2vCQBDE3wW/w7FC3/Si0FSip6ilf/RNbX1ectsk&#10;NLsXcldN++m9guDjMDO/YebLjmt1ptZXTgyMRwkoktzZSgoDH8eX4RSUDygWaydk4Jc8LBf93hwz&#10;6y6yp/MhFCpCxGdooAyhybT2eUmMfuQakuh9uZYxRNkW2rZ4iXCu9SRJUs1YSVwosaFNSfn34YcN&#10;8E7WzedbgjxJt3+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AtBsMAAADbAAAADwAAAAAAAAAAAAAAAACYAgAAZHJzL2Rv&#10;d25yZXYueG1sUEsFBgAAAAAEAAQA9QAAAIgDAAAAAA==&#10;" fillcolor="white [3212]" strokecolor="black [3213]" strokeweight="1pt">
                      <v:textbo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66" o:spid="_x0000_s1095" style="position:absolute;left:4381;top:11599;width:1270;height: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zccMA&#10;AADbAAAADwAAAGRycy9kb3ducmV2LnhtbESPzW7CMBCE70h9B2uRuIEDh7RKMagU8dPegMJ5FW+T&#10;iOw6ig2EPn1dqRLH0cx8o5nOO67VlVpfOTEwHiWgSHJnKykMfB1WwxdQPqBYrJ2QgTt5mM+eelPM&#10;rLvJjq77UKgIEZ+hgTKEJtPa5yUx+pFrSKL37VrGEGVbaNviLcK51pMkSTVjJXGhxIbeS8rP+wsb&#10;4E9ZNMdNgjxJP3485+vnZXUyZtDv3l5BBerCI/zf3loDaQp/X+IP0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KzccMAAADbAAAADwAAAAAAAAAAAAAAAACYAgAAZHJzL2Rv&#10;d25yZXYueG1sUEsFBgAAAAAEAAQA9QAAAIgDAAAAAA==&#10;" fillcolor="white [3212]" strokecolor="black [3213]" strokeweight="1pt">
                      <v:textbo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67" o:spid="_x0000_s1096" style="position:absolute;left:5101;top:11599;width:550;height: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ciMUA&#10;AADbAAAADwAAAGRycy9kb3ducmV2LnhtbESPQWvCQBSE70L/w/IK3uqmPVgbXUUKgWpLpVHx+sw+&#10;N2mzb0N2G+O/dwsFj8PMfMPMFr2tRUetrxwreBwlIIgLpys2Cnbb7GECwgdkjbVjUnAhD4v53WCG&#10;qXZn/qIuD0ZECPsUFZQhNKmUvijJoh+5hjh6J9daDFG2RuoWzxFua/mUJGNpseK4UGJDryUVP/mv&#10;VbDOPjfZKn9ZH5Lv4968Tz686Qqlhvf9cgoiUB9u4f/2m1Ywfoa/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5yIxQAAANsAAAAPAAAAAAAAAAAAAAAAAJgCAABkcnMv&#10;ZG93bnJldi54bWxQSwUGAAAAAAQABAD1AAAAigMAAAAA&#10;" fillcolor="#7f7f7f [1612]" strokecolor="black [3213]" strokeweight="1pt">
                      <v:textbox>
                        <w:txbxContent>
                          <w:p w:rsidR="00024321" w:rsidRDefault="00024321" w:rsidP="00AC5FD7">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group>
                </v:group>
                <v:shape id="Egyenes összekötő nyíllal 76" o:spid="_x0000_s1097" type="#_x0000_t32" style="position:absolute;left:17871;top:9490;width:120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h8UAAADbAAAADwAAAGRycy9kb3ducmV2LnhtbESPQWvCQBSE74X+h+UVehHdVCS10U2o&#10;FsFb0Yq9PrOvSWj2bchuTOyvdwuCx2FmvmGW2WBqcabWVZYVvEwiEMS51RUXCg5fm/EchPPIGmvL&#10;pOBCDrL08WGJibY97+i894UIEHYJKii9bxIpXV6SQTexDXHwfmxr0AfZFlK32Ae4qeU0imJpsOKw&#10;UGJD65Ly331nFPTx6XO2cqNR9HZc91v//VHMuj+lnp+G9wUIT4O/h2/trVbwGsP/l/AD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m/h8UAAADbAAAADwAAAAAAAAAA&#10;AAAAAAChAgAAZHJzL2Rvd25yZXYueG1sUEsFBgAAAAAEAAQA+QAAAJMDAAAAAA==&#10;" strokecolor="black [3213]">
                  <v:stroke startarrow="classic" endarrow="classic"/>
                </v:shape>
                <v:shape id="Szövegdoboz 77" o:spid="_x0000_s1098" type="#_x0000_t202" style="position:absolute;left:22304;top:7151;width:5177;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024321" w:rsidRPr="00AC5FD7" w:rsidRDefault="00024321">
                        <w:pPr>
                          <w:rPr>
                            <w:lang w:val="hu-HU"/>
                          </w:rPr>
                        </w:pPr>
                        <w:r>
                          <w:rPr>
                            <w:lang w:val="hu-HU"/>
                          </w:rPr>
                          <w:t>d</w:t>
                        </w:r>
                        <w:r w:rsidRPr="00AC5FD7">
                          <w:rPr>
                            <w:vertAlign w:val="subscript"/>
                            <w:lang w:val="hu-HU"/>
                          </w:rPr>
                          <w:t>0</w:t>
                        </w:r>
                      </w:p>
                    </w:txbxContent>
                  </v:textbox>
                </v:shape>
                <w10:anchorlock/>
              </v:group>
            </w:pict>
          </mc:Fallback>
        </mc:AlternateContent>
      </w:r>
    </w:p>
    <w:p w:rsidR="00AC5FD7" w:rsidRDefault="00AC5FD7" w:rsidP="00AC5FD7">
      <w:pPr>
        <w:pStyle w:val="Kepalairas"/>
      </w:pPr>
      <w:bookmarkStart w:id="70" w:name="_Toc346028336"/>
      <w:bookmarkStart w:id="71" w:name="_Toc346028391"/>
      <w:bookmarkStart w:id="72" w:name="_Toc346028522"/>
      <w:bookmarkStart w:id="73" w:name="_Toc346558908"/>
      <w:r>
        <w:t>“Buffers and chain” between two cars (top view)</w:t>
      </w:r>
      <w:bookmarkEnd w:id="70"/>
      <w:bookmarkEnd w:id="71"/>
      <w:bookmarkEnd w:id="72"/>
      <w:bookmarkEnd w:id="73"/>
    </w:p>
    <w:p w:rsidR="00AC5FD7" w:rsidRDefault="002725C4" w:rsidP="00BF2F7C">
      <w:r>
        <w:lastRenderedPageBreak/>
        <w:t>In the simplest case</w:t>
      </w:r>
      <w:r w:rsidR="00AC5FD7">
        <w:t xml:space="preserve"> the chain can be considered as a very stiff spring</w:t>
      </w:r>
      <w:r w:rsidR="0076183B">
        <w:t xml:space="preserve"> with stiffness s</w:t>
      </w:r>
      <w:r w:rsidR="0076183B" w:rsidRPr="0076183B">
        <w:rPr>
          <w:vertAlign w:val="subscript"/>
        </w:rPr>
        <w:t>chain</w:t>
      </w:r>
      <w:r w:rsidR="0076183B">
        <w:t xml:space="preserve"> and the spring force characteristic is piecewise linear</w:t>
      </w:r>
    </w:p>
    <w:p w:rsidR="0076183B" w:rsidRDefault="0076183B" w:rsidP="0076183B">
      <w:pPr>
        <w:jc w:val="center"/>
      </w:pPr>
      <w:r>
        <w:rPr>
          <w:noProof/>
          <w:lang w:val="hu-HU" w:eastAsia="hu-HU"/>
        </w:rPr>
        <w:drawing>
          <wp:inline distT="0" distB="0" distL="0" distR="0" wp14:anchorId="0029EEF2" wp14:editId="63C0642C">
            <wp:extent cx="3960000" cy="2401344"/>
            <wp:effectExtent l="0" t="0" r="2540"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lin_spri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0000" cy="2401344"/>
                    </a:xfrm>
                    <a:prstGeom prst="rect">
                      <a:avLst/>
                    </a:prstGeom>
                  </pic:spPr>
                </pic:pic>
              </a:graphicData>
            </a:graphic>
          </wp:inline>
        </w:drawing>
      </w:r>
    </w:p>
    <w:p w:rsidR="0076183B" w:rsidRDefault="0076183B" w:rsidP="0076183B">
      <w:pPr>
        <w:pStyle w:val="Kepalairas"/>
      </w:pPr>
      <w:bookmarkStart w:id="74" w:name="_Toc346028337"/>
      <w:bookmarkStart w:id="75" w:name="_Toc346028392"/>
      <w:bookmarkStart w:id="76" w:name="_Toc346028523"/>
      <w:bookmarkStart w:id="77" w:name="_Toc346558909"/>
      <w:r>
        <w:t>Nonlinear chain characteristic</w:t>
      </w:r>
      <w:bookmarkEnd w:id="74"/>
      <w:bookmarkEnd w:id="75"/>
      <w:bookmarkEnd w:id="76"/>
      <w:bookmarkEnd w:id="77"/>
    </w:p>
    <w:p w:rsidR="0076183B" w:rsidRDefault="006E710C" w:rsidP="00BF2F7C">
      <w:r>
        <w:t>The buffers can be considered</w:t>
      </w:r>
      <w:r w:rsidR="002725C4">
        <w:t xml:space="preserve"> similarly as nonlinear dampers</w:t>
      </w:r>
      <w:r>
        <w:t xml:space="preserve"> with damping ratio d</w:t>
      </w:r>
      <w:r w:rsidRPr="006E710C">
        <w:rPr>
          <w:vertAlign w:val="subscript"/>
        </w:rPr>
        <w:t>buffer</w:t>
      </w:r>
      <w:r>
        <w:t>, and damping characteristic:</w:t>
      </w:r>
    </w:p>
    <w:p w:rsidR="006E710C" w:rsidRDefault="006E710C" w:rsidP="006E710C">
      <w:pPr>
        <w:jc w:val="center"/>
      </w:pPr>
      <w:r>
        <w:rPr>
          <w:noProof/>
          <w:lang w:val="hu-HU" w:eastAsia="hu-HU"/>
        </w:rPr>
        <w:drawing>
          <wp:inline distT="0" distB="0" distL="0" distR="0" wp14:anchorId="66CFD6E8" wp14:editId="4E747239">
            <wp:extent cx="3960000" cy="2376000"/>
            <wp:effectExtent l="0" t="0" r="2540" b="5715"/>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lin_damp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0000" cy="2376000"/>
                    </a:xfrm>
                    <a:prstGeom prst="rect">
                      <a:avLst/>
                    </a:prstGeom>
                  </pic:spPr>
                </pic:pic>
              </a:graphicData>
            </a:graphic>
          </wp:inline>
        </w:drawing>
      </w:r>
    </w:p>
    <w:p w:rsidR="006E710C" w:rsidRDefault="006E710C" w:rsidP="006E710C">
      <w:pPr>
        <w:pStyle w:val="Kepalairas"/>
      </w:pPr>
      <w:bookmarkStart w:id="78" w:name="_Toc346028338"/>
      <w:bookmarkStart w:id="79" w:name="_Toc346028393"/>
      <w:bookmarkStart w:id="80" w:name="_Toc346028524"/>
      <w:bookmarkStart w:id="81" w:name="_Toc346558910"/>
      <w:r>
        <w:t>Nonlinear buffer characteristic</w:t>
      </w:r>
      <w:bookmarkEnd w:id="78"/>
      <w:bookmarkEnd w:id="79"/>
      <w:bookmarkEnd w:id="80"/>
      <w:bookmarkEnd w:id="81"/>
    </w:p>
    <w:p w:rsidR="006E710C" w:rsidRDefault="002725C4" w:rsidP="00BF2F7C">
      <w:r w:rsidRPr="002725C4">
        <w:rPr>
          <w:rStyle w:val="Kiskapitlis"/>
        </w:rPr>
        <w:t>Note</w:t>
      </w:r>
      <w:r>
        <w:t xml:space="preserve">: </w:t>
      </w:r>
      <w:r w:rsidR="006E710C">
        <w:t>The above characteristic is only valid, when the buffers are in contact (d &lt; d</w:t>
      </w:r>
      <w:r w:rsidR="006E710C" w:rsidRPr="006E710C">
        <w:rPr>
          <w:vertAlign w:val="subscript"/>
        </w:rPr>
        <w:t>0</w:t>
      </w:r>
      <w:r w:rsidR="006E710C">
        <w:t>).</w:t>
      </w:r>
    </w:p>
    <w:p w:rsidR="0076183B" w:rsidRDefault="00475C0B" w:rsidP="00BF2F7C">
      <w:r>
        <w:t xml:space="preserve">This kind of nonlinearity, where piecewise linear characteristics occur, can be handled easily by generating the stiffness, damping matrices and solution operators for all combinations of the system with linear characteristics. </w:t>
      </w:r>
    </w:p>
    <w:p w:rsidR="00475C0B" w:rsidRDefault="00475C0B" w:rsidP="00BF2F7C">
      <w:r>
        <w:t>In this simple case we have 4 different combinations (2 times 2), however with more nonlinear components, the number of combinations quickly grows, and therefore generating the system matrices and storing them requires more time and memory.</w:t>
      </w:r>
    </w:p>
    <w:p w:rsidR="00475C0B" w:rsidRDefault="00475C0B" w:rsidP="00BF2F7C">
      <w:r w:rsidRPr="00635162">
        <w:rPr>
          <w:rStyle w:val="Kiskapitlis"/>
        </w:rPr>
        <w:lastRenderedPageBreak/>
        <w:t>Note</w:t>
      </w:r>
      <w:r w:rsidR="00635162">
        <w:t>: M</w:t>
      </w:r>
      <w:r>
        <w:t>atrices are generated before the simulation, therefore the speed of the simulation is only affected b</w:t>
      </w:r>
      <w:r w:rsidR="002725C4">
        <w:t>y the time, which determining</w:t>
      </w:r>
      <w:r>
        <w:t xml:space="preserve"> the actual configuration (i.e. which matrices to use) takes.</w:t>
      </w:r>
    </w:p>
    <w:p w:rsidR="00493CEC" w:rsidRDefault="00493CEC" w:rsidP="00493CEC">
      <w:pPr>
        <w:pStyle w:val="Cmsor2"/>
      </w:pPr>
      <w:bookmarkStart w:id="82" w:name="_Toc346558869"/>
      <w:r>
        <w:t>Summary</w:t>
      </w:r>
      <w:bookmarkEnd w:id="82"/>
    </w:p>
    <w:p w:rsidR="00493CEC" w:rsidRDefault="00493CEC" w:rsidP="00BF2F7C">
      <w:r>
        <w:t>Currently, the simulator system can handle nonlinear elements using the previously described strategies. Because of the main direction of this final project was the development and anal</w:t>
      </w:r>
      <w:r w:rsidR="002725C4">
        <w:t>ysis of the partitioned simulator system</w:t>
      </w:r>
      <w:r>
        <w:t xml:space="preserve">, the strategies of handling nonlinear elements were not </w:t>
      </w:r>
      <w:r w:rsidR="002725C4">
        <w:t>examined</w:t>
      </w:r>
      <w:r>
        <w:t>. The analysis of these strategies</w:t>
      </w:r>
      <w:r w:rsidR="004F5F18">
        <w:t xml:space="preserve"> is planned in future works.</w:t>
      </w:r>
      <w:r>
        <w:t xml:space="preserve"> </w:t>
      </w:r>
    </w:p>
    <w:p w:rsidR="00B617F3" w:rsidRDefault="00B617F3">
      <w:pPr>
        <w:spacing w:after="200" w:line="276" w:lineRule="auto"/>
        <w:jc w:val="left"/>
      </w:pPr>
      <w:r>
        <w:br w:type="page"/>
      </w:r>
    </w:p>
    <w:p w:rsidR="00B617F3" w:rsidRDefault="00B617F3" w:rsidP="00B617F3">
      <w:pPr>
        <w:pStyle w:val="Cmsor1"/>
        <w:framePr w:wrap="notBeside"/>
      </w:pPr>
      <w:bookmarkStart w:id="83" w:name="_Toc346558870"/>
      <w:r>
        <w:lastRenderedPageBreak/>
        <w:t>M</w:t>
      </w:r>
      <w:r w:rsidRPr="00B617F3">
        <w:t>ulti</w:t>
      </w:r>
      <w:r w:rsidR="005E1A17">
        <w:t>rate</w:t>
      </w:r>
      <w:r w:rsidRPr="00B617F3">
        <w:t xml:space="preserve"> partitioned simulation methods</w:t>
      </w:r>
      <w:bookmarkEnd w:id="83"/>
    </w:p>
    <w:p w:rsidR="00A84E5F" w:rsidRDefault="008B596D" w:rsidP="00B617F3">
      <w:r>
        <w:t>In this chapter, some of the most referenced publications about multirate partitioned methods</w:t>
      </w:r>
      <w:r w:rsidR="00EC540F">
        <w:t xml:space="preserve"> [11-15] are briefly summarized, an example of multi rate method</w:t>
      </w:r>
      <w:r w:rsidR="003075B9">
        <w:t xml:space="preserve"> is shown</w:t>
      </w:r>
      <w:r w:rsidR="00EC540F">
        <w:t xml:space="preserve"> and extrapolation techniques are </w:t>
      </w:r>
      <w:r w:rsidR="003075B9">
        <w:t>summarized</w:t>
      </w:r>
      <w:r w:rsidR="00EC540F">
        <w:t>.</w:t>
      </w:r>
    </w:p>
    <w:p w:rsidR="00D21AC5" w:rsidRDefault="008D553A" w:rsidP="00B617F3">
      <w:r>
        <w:t>Multirate methods are designed to solve systems of ordinary differential equations consisting of subsystems with different time scales. Multirate schemes exploit the different time scales by using different time steps for the subsystems.</w:t>
      </w:r>
    </w:p>
    <w:p w:rsidR="008A1C4B" w:rsidRDefault="008A1C4B" w:rsidP="00B617F3">
      <w:r>
        <w:t xml:space="preserve">Multi rate methods have </w:t>
      </w:r>
      <w:r w:rsidR="004E5E3A">
        <w:t>three classes:</w:t>
      </w:r>
    </w:p>
    <w:p w:rsidR="004E5E3A" w:rsidRDefault="004E5E3A" w:rsidP="004E5E3A">
      <w:pPr>
        <w:pStyle w:val="Listaszerbekezds"/>
        <w:numPr>
          <w:ilvl w:val="0"/>
          <w:numId w:val="30"/>
        </w:numPr>
      </w:pPr>
      <w:r>
        <w:t>Multi-step methods with fixed partitions</w:t>
      </w:r>
    </w:p>
    <w:p w:rsidR="004E5E3A" w:rsidRDefault="004E5E3A" w:rsidP="004E5E3A">
      <w:pPr>
        <w:pStyle w:val="Listaszerbekezds"/>
        <w:numPr>
          <w:ilvl w:val="0"/>
          <w:numId w:val="30"/>
        </w:numPr>
      </w:pPr>
      <w:r>
        <w:t>Multi-stage methods with two partitions (active and latent)</w:t>
      </w:r>
    </w:p>
    <w:p w:rsidR="004E5E3A" w:rsidRDefault="004E5E3A" w:rsidP="004E5E3A">
      <w:pPr>
        <w:pStyle w:val="Listaszerbekezds"/>
        <w:numPr>
          <w:ilvl w:val="0"/>
          <w:numId w:val="30"/>
        </w:numPr>
      </w:pPr>
      <w:r>
        <w:t>Self-adjusting multirate methods which determine the partitions automatically</w:t>
      </w:r>
    </w:p>
    <w:p w:rsidR="004E5E3A" w:rsidRDefault="00C54AEA" w:rsidP="004E5E3A">
      <w:r>
        <w:t>Methods within these classes</w:t>
      </w:r>
      <w:r w:rsidR="004E5E3A">
        <w:t xml:space="preserve"> can utilize fixed or adaptively changing step sizes for the partitions, </w:t>
      </w:r>
      <w:r>
        <w:t>and should</w:t>
      </w:r>
      <w:r w:rsidR="004E5E3A">
        <w:t xml:space="preserve"> decide the order of computation of the subsystems.</w:t>
      </w:r>
    </w:p>
    <w:p w:rsidR="004E5E3A" w:rsidRPr="004E5E3A" w:rsidRDefault="004E5E3A" w:rsidP="004E5E3A">
      <w:r>
        <w:t xml:space="preserve">Generally if step sizes are fixed, </w:t>
      </w:r>
      <w:r>
        <w:rPr>
          <w:i/>
        </w:rPr>
        <w:t>fast first</w:t>
      </w:r>
      <w:r>
        <w:t xml:space="preserve"> strategy is used, but if step sizes are changing during simulation, </w:t>
      </w:r>
      <w:r>
        <w:rPr>
          <w:i/>
        </w:rPr>
        <w:t>slow first</w:t>
      </w:r>
      <w:r>
        <w:t xml:space="preserve"> strategy is more advisable.</w:t>
      </w:r>
    </w:p>
    <w:p w:rsidR="008A1C4B" w:rsidRDefault="004E5E3A" w:rsidP="00B617F3">
      <w:r>
        <w:t>The most important difference between multi-s</w:t>
      </w:r>
      <w:r w:rsidR="00B83E76">
        <w:t xml:space="preserve">tep and multi-stage methods is </w:t>
      </w:r>
      <w:r>
        <w:t>that multi-stage methods avoid the coupling (and therefore the extrapolations and interpolations of state variables) between the active and latent partitions.</w:t>
      </w:r>
    </w:p>
    <w:p w:rsidR="00D541F8" w:rsidRDefault="00571D3C" w:rsidP="00B617F3">
      <w:r>
        <w:t xml:space="preserve">The stability analysis of these methods can be found in </w:t>
      </w:r>
      <w:r w:rsidR="00D541F8">
        <w:fldChar w:fldCharType="begin"/>
      </w:r>
      <w:r w:rsidR="00D541F8">
        <w:instrText xml:space="preserve"> REF _Ref346549418 \r \h </w:instrText>
      </w:r>
      <w:r w:rsidR="00D541F8">
        <w:fldChar w:fldCharType="separate"/>
      </w:r>
      <w:r w:rsidR="004160D9">
        <w:t>[13]</w:t>
      </w:r>
      <w:r w:rsidR="00D541F8">
        <w:fldChar w:fldCharType="end"/>
      </w:r>
      <w:r>
        <w:t>.</w:t>
      </w:r>
    </w:p>
    <w:p w:rsidR="00B83E76" w:rsidRDefault="00D541F8" w:rsidP="00B617F3">
      <w:r>
        <w:fldChar w:fldCharType="begin"/>
      </w:r>
      <w:r>
        <w:instrText xml:space="preserve"> REF _Ref346549422 \r \h </w:instrText>
      </w:r>
      <w:r>
        <w:fldChar w:fldCharType="separate"/>
      </w:r>
      <w:r w:rsidR="004160D9">
        <w:t>[14]</w:t>
      </w:r>
      <w:r>
        <w:fldChar w:fldCharType="end"/>
      </w:r>
      <w:r w:rsidR="00571D3C">
        <w:t xml:space="preserve"> presents an example of multirate extension of higher order numerical methods and </w:t>
      </w:r>
      <w:r>
        <w:fldChar w:fldCharType="begin"/>
      </w:r>
      <w:r>
        <w:instrText xml:space="preserve"> REF _Ref346549423 \r \h </w:instrText>
      </w:r>
      <w:r>
        <w:fldChar w:fldCharType="separate"/>
      </w:r>
      <w:r w:rsidR="004160D9">
        <w:t>[15]</w:t>
      </w:r>
      <w:r>
        <w:fldChar w:fldCharType="end"/>
      </w:r>
      <w:r w:rsidR="00571D3C">
        <w:t xml:space="preserve"> </w:t>
      </w:r>
      <w:r w:rsidR="00571D3C">
        <w:t>shows a multirate approach on solving problems related to electrical networks</w:t>
      </w:r>
      <w:r w:rsidR="00DA04BA">
        <w:t>.</w:t>
      </w:r>
    </w:p>
    <w:p w:rsidR="009F6818" w:rsidRDefault="00D21AC5" w:rsidP="008D553A">
      <w:pPr>
        <w:pStyle w:val="Cmsor2"/>
      </w:pPr>
      <w:bookmarkStart w:id="84" w:name="_Toc346558871"/>
      <w:r>
        <w:t xml:space="preserve">Generalized </w:t>
      </w:r>
      <w:r w:rsidR="004E5E3A">
        <w:t>multi-stage</w:t>
      </w:r>
      <w:r w:rsidR="00EC540F">
        <w:t xml:space="preserve"> partitioned</w:t>
      </w:r>
      <w:r>
        <w:t xml:space="preserve"> Runge-Kutta method</w:t>
      </w:r>
      <w:bookmarkEnd w:id="84"/>
    </w:p>
    <w:p w:rsidR="008D553A" w:rsidRDefault="008D553A" w:rsidP="008D553A">
      <w:r>
        <w:t>In general, the whole system can be described by an initial value problem of a system of ordinary differential equations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8D553A" w:rsidTr="00493CEC">
        <w:tc>
          <w:tcPr>
            <w:tcW w:w="750" w:type="pct"/>
          </w:tcPr>
          <w:p w:rsidR="008D553A" w:rsidRDefault="008D553A" w:rsidP="00493CEC"/>
        </w:tc>
        <w:tc>
          <w:tcPr>
            <w:tcW w:w="3750" w:type="pct"/>
          </w:tcPr>
          <w:p w:rsidR="008D553A" w:rsidRDefault="00493CEC" w:rsidP="008D553A">
            <w:pPr>
              <w:jc w:val="center"/>
            </w:pPr>
            <m:oMathPara>
              <m:oMath>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y</m:t>
                    </m:r>
                  </m:e>
                </m:acc>
                <m:r>
                  <w:rPr>
                    <w:rFonts w:ascii="Cambria Math" w:eastAsia="Times New Roman" w:hAnsi="Cambria Math" w:cs="Times New Roman"/>
                    <w:szCs w:val="24"/>
                    <w:lang w:val="hu-HU" w:eastAsia="hu-HU"/>
                  </w:rPr>
                  <m:t>=</m:t>
                </m:r>
                <m:r>
                  <m:rPr>
                    <m:sty m:val="p"/>
                  </m:rPr>
                  <w:rPr>
                    <w:rFonts w:ascii="Cambria Math" w:eastAsia="Times New Roman" w:hAnsi="Cambria Math" w:cs="Times New Roman"/>
                    <w:szCs w:val="24"/>
                    <w:lang w:val="hu-HU" w:eastAsia="hu-HU"/>
                  </w:rPr>
                  <m:t>f</m:t>
                </m:r>
                <m:d>
                  <m:dPr>
                    <m:ctrlPr>
                      <w:rPr>
                        <w:rFonts w:ascii="Cambria Math" w:eastAsia="Times New Roman" w:hAnsi="Cambria Math" w:cs="Times New Roman"/>
                        <w:szCs w:val="24"/>
                        <w:lang w:val="hu-HU" w:eastAsia="hu-HU"/>
                      </w:rPr>
                    </m:ctrlPr>
                  </m:dPr>
                  <m:e>
                    <m:r>
                      <m:rPr>
                        <m:sty m:val="p"/>
                      </m:rPr>
                      <w:rPr>
                        <w:rFonts w:ascii="Cambria Math" w:eastAsia="Times New Roman" w:hAnsi="Cambria Math" w:cs="Times New Roman"/>
                        <w:szCs w:val="24"/>
                        <w:lang w:val="hu-HU" w:eastAsia="hu-HU"/>
                      </w:rPr>
                      <m:t>t,</m:t>
                    </m:r>
                    <m:r>
                      <m:rPr>
                        <m:sty m:val="b"/>
                      </m:rPr>
                      <w:rPr>
                        <w:rFonts w:ascii="Cambria Math" w:eastAsia="Times New Roman" w:hAnsi="Cambria Math" w:cs="Times New Roman"/>
                        <w:szCs w:val="24"/>
                        <w:lang w:val="hu-HU" w:eastAsia="hu-HU"/>
                      </w:rPr>
                      <m:t>y</m:t>
                    </m:r>
                  </m:e>
                </m:d>
                <m:r>
                  <w:rPr>
                    <w:rFonts w:ascii="Cambria Math" w:eastAsia="Times New Roman" w:hAnsi="Cambria Math" w:cs="Times New Roman"/>
                    <w:szCs w:val="24"/>
                    <w:lang w:val="hu-HU" w:eastAsia="hu-HU"/>
                  </w:rPr>
                  <m:t xml:space="preserve">,  </m:t>
                </m:r>
                <m:r>
                  <m:rPr>
                    <m:sty m:val="b"/>
                  </m:rPr>
                  <w:rPr>
                    <w:rFonts w:ascii="Cambria Math" w:eastAsia="Times New Roman" w:hAnsi="Cambria Math" w:cs="Times New Roman"/>
                    <w:szCs w:val="24"/>
                    <w:lang w:val="hu-HU" w:eastAsia="hu-HU"/>
                  </w:rPr>
                  <m:t>y</m:t>
                </m:r>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e>
                </m:d>
                <m: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0</m:t>
                    </m:r>
                  </m:sub>
                </m:sSub>
              </m:oMath>
            </m:oMathPara>
          </w:p>
        </w:tc>
        <w:tc>
          <w:tcPr>
            <w:tcW w:w="750" w:type="pct"/>
          </w:tcPr>
          <w:p w:rsidR="008D553A" w:rsidRPr="00C24C04" w:rsidRDefault="008D553A" w:rsidP="00493CEC">
            <w:pPr>
              <w:pStyle w:val="Egyenletszm"/>
              <w:jc w:val="right"/>
            </w:pPr>
            <w:r>
              <w:t xml:space="preserve"> </w:t>
            </w:r>
          </w:p>
        </w:tc>
      </w:tr>
    </w:tbl>
    <w:p w:rsidR="008D553A" w:rsidRDefault="008D553A" w:rsidP="008D553A">
      <w:r>
        <w:t xml:space="preserve">By identifying different subsystems, the system can be partitioned into </w:t>
      </w:r>
      <w:r w:rsidRPr="008D553A">
        <w:rPr>
          <w:i/>
        </w:rPr>
        <w:t>p</w:t>
      </w:r>
      <w:r>
        <w:t xml:space="preserve"> subsystems.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8D553A" w:rsidTr="00493CEC">
        <w:tc>
          <w:tcPr>
            <w:tcW w:w="750" w:type="pct"/>
          </w:tcPr>
          <w:p w:rsidR="008D553A" w:rsidRDefault="008D553A" w:rsidP="00493CEC"/>
        </w:tc>
        <w:tc>
          <w:tcPr>
            <w:tcW w:w="3750" w:type="pct"/>
          </w:tcPr>
          <w:p w:rsidR="008D553A" w:rsidRDefault="00493CEC" w:rsidP="008D553A">
            <w:pPr>
              <w:jc w:val="center"/>
              <w:rPr>
                <w:rFonts w:eastAsiaTheme="minorEastAsia"/>
                <w:szCs w:val="24"/>
                <w:lang w:val="hu-HU" w:eastAsia="hu-HU"/>
              </w:rPr>
            </w:pPr>
            <m:oMath>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p"/>
                        </m:rPr>
                        <w:rPr>
                          <w:rFonts w:ascii="Cambria Math" w:eastAsia="Times New Roman" w:hAnsi="Cambria Math" w:cs="Times New Roman"/>
                          <w:szCs w:val="24"/>
                          <w:lang w:val="hu-HU" w:eastAsia="hu-HU"/>
                        </w:rPr>
                        <m:t>y</m:t>
                      </m:r>
                    </m:e>
                  </m:acc>
                </m:e>
                <m:sub>
                  <m:r>
                    <w:rPr>
                      <w:rFonts w:ascii="Cambria Math" w:eastAsia="Times New Roman" w:hAnsi="Cambria Math" w:cs="Times New Roman"/>
                      <w:szCs w:val="24"/>
                      <w:lang w:val="hu-HU" w:eastAsia="hu-HU"/>
                    </w:rPr>
                    <m:t>1</m:t>
                  </m:r>
                </m:sub>
              </m:sSub>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f</m:t>
                  </m:r>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szCs w:val="24"/>
                      <w:lang w:val="hu-HU" w:eastAsia="hu-HU"/>
                    </w:rPr>
                  </m:ctrlPr>
                </m:dPr>
                <m:e>
                  <m:r>
                    <m:rPr>
                      <m:sty m:val="p"/>
                    </m:rPr>
                    <w:rPr>
                      <w:rFonts w:ascii="Cambria Math" w:eastAsia="Times New Roman" w:hAnsi="Cambria Math" w:cs="Times New Roman"/>
                      <w:szCs w:val="24"/>
                      <w:lang w:val="hu-HU" w:eastAsia="hu-HU"/>
                    </w:rPr>
                    <m:t>t,</m:t>
                  </m:r>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1</m:t>
                      </m:r>
                    </m:sub>
                  </m:sSub>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p</m:t>
                      </m:r>
                    </m:sub>
                  </m:sSub>
                </m:e>
              </m:d>
            </m:oMath>
            <w:r w:rsidR="008D553A">
              <w:rPr>
                <w:rFonts w:eastAsiaTheme="minorEastAsia"/>
                <w:szCs w:val="24"/>
                <w:lang w:val="hu-HU" w:eastAsia="hu-HU"/>
              </w:rPr>
              <w:t>,</w:t>
            </w:r>
          </w:p>
          <w:p w:rsidR="008D553A" w:rsidRDefault="00946EAC" w:rsidP="008D553A">
            <w:pPr>
              <w:jc w:val="center"/>
              <w:rPr>
                <w:rFonts w:eastAsiaTheme="minorEastAsia"/>
                <w:szCs w:val="24"/>
                <w:lang w:val="hu-HU" w:eastAsia="hu-HU"/>
              </w:rPr>
            </w:pPr>
            <m:oMathPara>
              <m:oMath>
                <m:r>
                  <m:rPr>
                    <m:sty m:val="b"/>
                  </m:rPr>
                  <w:rPr>
                    <w:rFonts w:ascii="Cambria Math" w:eastAsia="Times New Roman" w:hAnsi="Cambria Math" w:cs="Times New Roman"/>
                    <w:szCs w:val="24"/>
                  </w:rPr>
                  <m:t>⋮</m:t>
                </m:r>
              </m:oMath>
            </m:oMathPara>
          </w:p>
          <w:p w:rsidR="008D553A" w:rsidRDefault="00493CEC" w:rsidP="00946EAC">
            <w:pPr>
              <w:jc w:val="center"/>
            </w:pPr>
            <m:oMath>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p"/>
                        </m:rPr>
                        <w:rPr>
                          <w:rFonts w:ascii="Cambria Math" w:eastAsia="Times New Roman" w:hAnsi="Cambria Math" w:cs="Times New Roman"/>
                          <w:szCs w:val="24"/>
                          <w:lang w:val="hu-HU" w:eastAsia="hu-HU"/>
                        </w:rPr>
                        <m:t>y</m:t>
                      </m:r>
                    </m:e>
                  </m:acc>
                </m:e>
                <m:sub>
                  <m:r>
                    <w:rPr>
                      <w:rFonts w:ascii="Cambria Math" w:eastAsia="Times New Roman" w:hAnsi="Cambria Math" w:cs="Times New Roman"/>
                      <w:szCs w:val="24"/>
                      <w:lang w:val="hu-HU" w:eastAsia="hu-HU"/>
                    </w:rPr>
                    <m:t>p</m:t>
                  </m:r>
                </m:sub>
              </m:sSub>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f</m:t>
                  </m:r>
                </m:e>
                <m:sub>
                  <m:r>
                    <w:rPr>
                      <w:rFonts w:ascii="Cambria Math" w:eastAsia="Times New Roman" w:hAnsi="Cambria Math" w:cs="Times New Roman"/>
                      <w:szCs w:val="24"/>
                      <w:lang w:val="hu-HU" w:eastAsia="hu-HU"/>
                    </w:rPr>
                    <m:t>p</m:t>
                  </m:r>
                </m:sub>
              </m:sSub>
              <m:d>
                <m:dPr>
                  <m:ctrlPr>
                    <w:rPr>
                      <w:rFonts w:ascii="Cambria Math" w:eastAsia="Times New Roman" w:hAnsi="Cambria Math" w:cs="Times New Roman"/>
                      <w:szCs w:val="24"/>
                      <w:lang w:val="hu-HU" w:eastAsia="hu-HU"/>
                    </w:rPr>
                  </m:ctrlPr>
                </m:dPr>
                <m:e>
                  <m:r>
                    <m:rPr>
                      <m:sty m:val="p"/>
                    </m:rPr>
                    <w:rPr>
                      <w:rFonts w:ascii="Cambria Math" w:eastAsia="Times New Roman" w:hAnsi="Cambria Math" w:cs="Times New Roman"/>
                      <w:szCs w:val="24"/>
                      <w:lang w:val="hu-HU" w:eastAsia="hu-HU"/>
                    </w:rPr>
                    <m:t>t,</m:t>
                  </m:r>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1</m:t>
                      </m:r>
                    </m:sub>
                  </m:sSub>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p</m:t>
                      </m:r>
                    </m:sub>
                  </m:sSub>
                </m:e>
              </m:d>
            </m:oMath>
            <w:r w:rsidR="00946EAC">
              <w:rPr>
                <w:rFonts w:eastAsiaTheme="minorEastAsia"/>
                <w:szCs w:val="24"/>
                <w:lang w:val="hu-HU" w:eastAsia="hu-HU"/>
              </w:rPr>
              <w:t>,</w:t>
            </w:r>
          </w:p>
        </w:tc>
        <w:tc>
          <w:tcPr>
            <w:tcW w:w="750" w:type="pct"/>
          </w:tcPr>
          <w:p w:rsidR="008D553A" w:rsidRPr="00C24C04" w:rsidRDefault="008D553A" w:rsidP="00493CEC">
            <w:pPr>
              <w:pStyle w:val="Egyenletszm"/>
              <w:jc w:val="right"/>
            </w:pPr>
            <w:r>
              <w:t xml:space="preserve"> </w:t>
            </w:r>
          </w:p>
        </w:tc>
      </w:tr>
    </w:tbl>
    <w:p w:rsidR="008D553A" w:rsidRDefault="00946EAC" w:rsidP="00B617F3">
      <w:r>
        <w:t>with appropriate initial values.</w:t>
      </w:r>
    </w:p>
    <w:p w:rsidR="00946EAC" w:rsidRDefault="00946EAC" w:rsidP="00B617F3">
      <w:r>
        <w:t>Let us assume that the system is autonomous and that the subsystems can be grouped into only two parts: latent components and a smaller number of active components.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946EAC" w:rsidTr="00493CEC">
        <w:tc>
          <w:tcPr>
            <w:tcW w:w="750" w:type="pct"/>
          </w:tcPr>
          <w:p w:rsidR="00946EAC" w:rsidRDefault="00946EAC" w:rsidP="00493CEC"/>
        </w:tc>
        <w:tc>
          <w:tcPr>
            <w:tcW w:w="3750" w:type="pct"/>
          </w:tcPr>
          <w:p w:rsidR="00946EAC" w:rsidRDefault="00493CEC" w:rsidP="00493CEC">
            <w:pPr>
              <w:jc w:val="center"/>
              <w:rPr>
                <w:rFonts w:eastAsiaTheme="minorEastAsia"/>
                <w:szCs w:val="24"/>
                <w:lang w:val="hu-HU" w:eastAsia="hu-HU"/>
              </w:rPr>
            </w:pPr>
            <m:oMathPara>
              <m:oMath>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y</m:t>
                        </m:r>
                      </m:e>
                    </m:acc>
                  </m:e>
                  <m:sub>
                    <m:r>
                      <w:rPr>
                        <w:rFonts w:ascii="Cambria Math" w:eastAsia="Times New Roman" w:hAnsi="Cambria Math" w:cs="Times New Roman"/>
                        <w:szCs w:val="24"/>
                        <w:lang w:val="hu-HU" w:eastAsia="hu-HU"/>
                      </w:rPr>
                      <m:t>A</m:t>
                    </m:r>
                  </m:sub>
                </m:sSub>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f</m:t>
                    </m:r>
                  </m:e>
                  <m:sub>
                    <m:r>
                      <w:rPr>
                        <w:rFonts w:ascii="Cambria Math" w:eastAsia="Times New Roman" w:hAnsi="Cambria Math" w:cs="Times New Roman"/>
                        <w:szCs w:val="24"/>
                        <w:lang w:val="hu-HU" w:eastAsia="hu-HU"/>
                      </w:rPr>
                      <m:t>A</m:t>
                    </m:r>
                  </m:sub>
                </m:sSub>
                <m:d>
                  <m:dPr>
                    <m:ctrlPr>
                      <w:rPr>
                        <w:rFonts w:ascii="Cambria Math" w:eastAsia="Times New Roman" w:hAnsi="Cambria Math" w:cs="Times New Roman"/>
                        <w:szCs w:val="24"/>
                        <w:lang w:val="hu-HU" w:eastAsia="hu-HU"/>
                      </w:rPr>
                    </m:ctrlPr>
                  </m:dPr>
                  <m:e>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A</m:t>
                        </m:r>
                      </m:sub>
                    </m:sSub>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L</m:t>
                        </m:r>
                      </m:sub>
                    </m:sSub>
                  </m:e>
                </m:d>
                <m:r>
                  <w:rPr>
                    <w:rFonts w:ascii="Cambria Math" w:eastAsiaTheme="minorEastAsia" w:hAnsi="Cambria Math"/>
                    <w:szCs w:val="24"/>
                    <w:lang w:val="hu-HU" w:eastAsia="hu-HU"/>
                  </w:rPr>
                  <m:t xml:space="preserve">,  </m:t>
                </m:r>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A</m:t>
                    </m:r>
                  </m:sub>
                </m:sSub>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e>
                </m:d>
                <m:r>
                  <w:rPr>
                    <w:rFonts w:ascii="Cambria Math" w:eastAsiaTheme="minorEastAsia" w:hAnsi="Cambria Math"/>
                    <w:szCs w:val="24"/>
                    <w:lang w:val="hu-HU" w:eastAsia="hu-HU"/>
                  </w:rPr>
                  <m:t>=</m:t>
                </m:r>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A0</m:t>
                    </m:r>
                  </m:sub>
                </m:sSub>
              </m:oMath>
            </m:oMathPara>
          </w:p>
          <w:p w:rsidR="00946EAC" w:rsidRDefault="00493CEC" w:rsidP="00946EAC">
            <w:pPr>
              <w:jc w:val="center"/>
            </w:pPr>
            <m:oMathPara>
              <m:oMath>
                <m:sSub>
                  <m:sSubPr>
                    <m:ctrlPr>
                      <w:rPr>
                        <w:rFonts w:ascii="Cambria Math" w:eastAsia="Times New Roman" w:hAnsi="Cambria Math" w:cs="Times New Roman"/>
                        <w:b/>
                        <w:szCs w:val="24"/>
                        <w:lang w:val="hu-HU" w:eastAsia="hu-HU"/>
                      </w:rPr>
                    </m:ctrlPr>
                  </m:sSubPr>
                  <m:e>
                    <m:acc>
                      <m:accPr>
                        <m:chr m:val="̇"/>
                        <m:ctrlPr>
                          <w:rPr>
                            <w:rFonts w:ascii="Cambria Math" w:eastAsia="Times New Roman" w:hAnsi="Cambria Math" w:cs="Times New Roman"/>
                            <w:b/>
                            <w:szCs w:val="24"/>
                            <w:lang w:val="hu-HU" w:eastAsia="hu-HU"/>
                          </w:rPr>
                        </m:ctrlPr>
                      </m:accPr>
                      <m:e>
                        <m:r>
                          <m:rPr>
                            <m:sty m:val="b"/>
                          </m:rPr>
                          <w:rPr>
                            <w:rFonts w:ascii="Cambria Math" w:eastAsia="Times New Roman" w:hAnsi="Cambria Math" w:cs="Times New Roman"/>
                            <w:szCs w:val="24"/>
                            <w:lang w:val="hu-HU" w:eastAsia="hu-HU"/>
                          </w:rPr>
                          <m:t>y</m:t>
                        </m:r>
                      </m:e>
                    </m:acc>
                  </m:e>
                  <m:sub>
                    <m:r>
                      <w:rPr>
                        <w:rFonts w:ascii="Cambria Math" w:eastAsia="Times New Roman" w:hAnsi="Cambria Math" w:cs="Times New Roman"/>
                        <w:szCs w:val="24"/>
                        <w:lang w:val="hu-HU" w:eastAsia="hu-HU"/>
                      </w:rPr>
                      <m:t>L</m:t>
                    </m:r>
                  </m:sub>
                </m:sSub>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f</m:t>
                    </m:r>
                  </m:e>
                  <m:sub>
                    <m:r>
                      <w:rPr>
                        <w:rFonts w:ascii="Cambria Math" w:eastAsia="Times New Roman" w:hAnsi="Cambria Math" w:cs="Times New Roman"/>
                        <w:szCs w:val="24"/>
                        <w:lang w:val="hu-HU" w:eastAsia="hu-HU"/>
                      </w:rPr>
                      <m:t>L</m:t>
                    </m:r>
                  </m:sub>
                </m:sSub>
                <m:d>
                  <m:dPr>
                    <m:ctrlPr>
                      <w:rPr>
                        <w:rFonts w:ascii="Cambria Math" w:eastAsia="Times New Roman" w:hAnsi="Cambria Math" w:cs="Times New Roman"/>
                        <w:szCs w:val="24"/>
                        <w:lang w:val="hu-HU" w:eastAsia="hu-HU"/>
                      </w:rPr>
                    </m:ctrlPr>
                  </m:dPr>
                  <m:e>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A</m:t>
                        </m:r>
                      </m:sub>
                    </m:sSub>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L</m:t>
                        </m:r>
                      </m:sub>
                    </m:sSub>
                  </m:e>
                </m:d>
                <m:r>
                  <w:rPr>
                    <w:rFonts w:ascii="Cambria Math" w:eastAsiaTheme="minorEastAsia" w:hAnsi="Cambria Math"/>
                    <w:szCs w:val="24"/>
                    <w:lang w:val="hu-HU" w:eastAsia="hu-HU"/>
                  </w:rPr>
                  <m:t xml:space="preserve">,  </m:t>
                </m:r>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L</m:t>
                    </m:r>
                  </m:sub>
                </m:sSub>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r>
                          <m:rPr>
                            <m:sty m:val="p"/>
                          </m:rPr>
                          <w:rPr>
                            <w:rFonts w:ascii="Cambria Math" w:eastAsia="Times New Roman" w:hAnsi="Cambria Math" w:cs="Times New Roman"/>
                            <w:szCs w:val="24"/>
                            <w:lang w:val="hu-HU" w:eastAsia="hu-HU"/>
                          </w:rPr>
                          <m:t>t</m:t>
                        </m:r>
                      </m:e>
                      <m:sub>
                        <m:r>
                          <w:rPr>
                            <w:rFonts w:ascii="Cambria Math" w:eastAsia="Times New Roman" w:hAnsi="Cambria Math" w:cs="Times New Roman"/>
                            <w:szCs w:val="24"/>
                            <w:lang w:val="hu-HU" w:eastAsia="hu-HU"/>
                          </w:rPr>
                          <m:t>0</m:t>
                        </m:r>
                      </m:sub>
                    </m:sSub>
                  </m:e>
                </m:d>
                <m:r>
                  <w:rPr>
                    <w:rFonts w:ascii="Cambria Math" w:eastAsiaTheme="minorEastAsia" w:hAnsi="Cambria Math"/>
                    <w:szCs w:val="24"/>
                    <w:lang w:val="hu-HU" w:eastAsia="hu-HU"/>
                  </w:rPr>
                  <m:t>=</m:t>
                </m:r>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L0</m:t>
                    </m:r>
                  </m:sub>
                </m:sSub>
              </m:oMath>
            </m:oMathPara>
          </w:p>
        </w:tc>
        <w:tc>
          <w:tcPr>
            <w:tcW w:w="750" w:type="pct"/>
          </w:tcPr>
          <w:p w:rsidR="00946EAC" w:rsidRPr="00C24C04" w:rsidRDefault="00946EAC" w:rsidP="00493CEC">
            <w:pPr>
              <w:pStyle w:val="Egyenletszm"/>
              <w:jc w:val="right"/>
            </w:pPr>
            <w:r>
              <w:t xml:space="preserve"> </w:t>
            </w:r>
          </w:p>
        </w:tc>
      </w:tr>
    </w:tbl>
    <w:p w:rsidR="000C2A13" w:rsidRDefault="00FB59F7" w:rsidP="00B617F3">
      <w:r>
        <w:t xml:space="preserve">The components are integrated with different step sizes, the active components </w:t>
      </w:r>
      <w:r w:rsidRPr="00FB59F7">
        <w:rPr>
          <w:rFonts w:eastAsiaTheme="minorEastAsia"/>
        </w:rPr>
        <w:t>(</w:t>
      </w:r>
      <m:oMath>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A</m:t>
            </m:r>
          </m:sub>
        </m:sSub>
      </m:oMath>
      <w:r>
        <w:rPr>
          <w:rFonts w:eastAsiaTheme="minorEastAsia"/>
          <w:szCs w:val="24"/>
          <w:lang w:val="hu-HU" w:eastAsia="hu-HU"/>
        </w:rPr>
        <w:t xml:space="preserve">) </w:t>
      </w:r>
      <w:r>
        <w:t xml:space="preserve">with the micro time step </w:t>
      </w:r>
      <w:r w:rsidRPr="00FB59F7">
        <w:rPr>
          <w:i/>
        </w:rPr>
        <w:t>h</w:t>
      </w:r>
      <w:r>
        <w:t xml:space="preserve"> and the latent components </w:t>
      </w:r>
      <w:r w:rsidRPr="00FB59F7">
        <w:rPr>
          <w:rFonts w:eastAsiaTheme="minorEastAsia"/>
        </w:rPr>
        <w:t>(</w:t>
      </w:r>
      <m:oMath>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L</m:t>
            </m:r>
          </m:sub>
        </m:sSub>
      </m:oMath>
      <w:r>
        <w:rPr>
          <w:rFonts w:eastAsiaTheme="minorEastAsia"/>
          <w:szCs w:val="24"/>
          <w:lang w:val="hu-HU" w:eastAsia="hu-HU"/>
        </w:rPr>
        <w:t>)</w:t>
      </w:r>
      <w:r>
        <w:t xml:space="preserve"> with the macro time step</w:t>
      </w:r>
      <w:r w:rsidR="00B83E76">
        <w:t> </w:t>
      </w:r>
      <w:r w:rsidRPr="00FB59F7">
        <w:rPr>
          <w:i/>
        </w:rPr>
        <w:t>H</w:t>
      </w:r>
      <w:r>
        <w:t>. Macro and micro time ste</w:t>
      </w:r>
      <w:r w:rsidR="000C2A13">
        <w:t>ps are assumed to be constants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0C2A13" w:rsidTr="00493CEC">
        <w:tc>
          <w:tcPr>
            <w:tcW w:w="750" w:type="pct"/>
          </w:tcPr>
          <w:p w:rsidR="000C2A13" w:rsidRDefault="000C2A13" w:rsidP="00493CEC"/>
        </w:tc>
        <w:tc>
          <w:tcPr>
            <w:tcW w:w="3750" w:type="pct"/>
          </w:tcPr>
          <w:p w:rsidR="000C2A13" w:rsidRPr="000C2A13" w:rsidRDefault="000C2A13" w:rsidP="00493CEC">
            <w:pPr>
              <w:jc w:val="center"/>
              <w:rPr>
                <w:rFonts w:eastAsiaTheme="minorEastAsia"/>
                <w:szCs w:val="24"/>
                <w:lang w:val="hu-HU" w:eastAsia="hu-HU"/>
              </w:rPr>
            </w:pPr>
            <m:oMathPara>
              <m:oMath>
                <m:r>
                  <w:rPr>
                    <w:rFonts w:ascii="Cambria Math" w:eastAsia="Times New Roman" w:hAnsi="Cambria Math" w:cs="Times New Roman"/>
                    <w:szCs w:val="24"/>
                    <w:lang w:val="hu-HU" w:eastAsia="hu-HU"/>
                  </w:rPr>
                  <m:t>H=m h</m:t>
                </m:r>
              </m:oMath>
            </m:oMathPara>
          </w:p>
        </w:tc>
        <w:tc>
          <w:tcPr>
            <w:tcW w:w="750" w:type="pct"/>
          </w:tcPr>
          <w:p w:rsidR="000C2A13" w:rsidRPr="00C24C04" w:rsidRDefault="000C2A13" w:rsidP="00493CEC">
            <w:pPr>
              <w:pStyle w:val="Egyenletszm"/>
              <w:jc w:val="right"/>
            </w:pPr>
            <w:r>
              <w:t xml:space="preserve"> </w:t>
            </w:r>
          </w:p>
        </w:tc>
      </w:tr>
    </w:tbl>
    <w:p w:rsidR="00946EAC" w:rsidRPr="00FB59F7" w:rsidRDefault="00FB59F7" w:rsidP="00B617F3">
      <w:r>
        <w:t xml:space="preserve">where </w:t>
      </w:r>
      <w:r>
        <w:rPr>
          <w:i/>
        </w:rPr>
        <w:t>m</w:t>
      </w:r>
      <w:r>
        <w:t xml:space="preserve"> is a positive integer.</w:t>
      </w:r>
    </w:p>
    <w:p w:rsidR="008D553A" w:rsidRDefault="00E4217B" w:rsidP="00B617F3">
      <w:r>
        <w:t>The method assumes that all the stiffness is contained in the latent part and the active part is characterized by rapid changes. This assumption leads to a mixed implicit/explicit approach, i.e. to compute the latent part implicitly but the active part explicitly.</w:t>
      </w:r>
    </w:p>
    <w:p w:rsidR="001F513A" w:rsidRDefault="001F513A" w:rsidP="00B617F3">
      <w:r>
        <w:t>The simulation scheme starts with a compound macro and first micro step:</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1F513A" w:rsidTr="00493CEC">
        <w:tc>
          <w:tcPr>
            <w:tcW w:w="750" w:type="pct"/>
          </w:tcPr>
          <w:p w:rsidR="001F513A" w:rsidRDefault="001F513A" w:rsidP="00493CEC"/>
        </w:tc>
        <w:tc>
          <w:tcPr>
            <w:tcW w:w="3750" w:type="pct"/>
          </w:tcPr>
          <w:p w:rsidR="001F513A" w:rsidRDefault="00493CEC" w:rsidP="00493CEC">
            <w:pPr>
              <w:jc w:val="center"/>
              <w:rPr>
                <w:rFonts w:eastAsiaTheme="minorEastAsia"/>
                <w:szCs w:val="24"/>
                <w:lang w:val="hu-HU" w:eastAsia="hu-HU"/>
              </w:rPr>
            </w:pPr>
            <m:oMathPara>
              <m:oMath>
                <m:sSubSup>
                  <m:sSubSupPr>
                    <m:ctrlPr>
                      <w:rPr>
                        <w:rFonts w:ascii="Cambria Math" w:eastAsia="Times New Roman" w:hAnsi="Cambria Math" w:cs="Times New Roman"/>
                        <w:b/>
                        <w:szCs w:val="24"/>
                        <w:lang w:val="hu-HU" w:eastAsia="hu-HU"/>
                      </w:rPr>
                    </m:ctrlPr>
                  </m:sSubSup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L</m:t>
                    </m:r>
                  </m:sub>
                  <m:sup>
                    <m:r>
                      <w:rPr>
                        <w:rFonts w:ascii="Cambria Math" w:eastAsia="Times New Roman" w:hAnsi="Cambria Math" w:cs="Times New Roman"/>
                        <w:szCs w:val="24"/>
                        <w:lang w:val="hu-HU" w:eastAsia="hu-HU"/>
                      </w:rPr>
                      <m:t>H</m:t>
                    </m:r>
                  </m:sup>
                </m:sSubSup>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L0</m:t>
                    </m:r>
                  </m:sub>
                </m:sSub>
                <m:r>
                  <w:rPr>
                    <w:rFonts w:ascii="Cambria Math" w:eastAsia="Times New Roman" w:hAnsi="Cambria Math" w:cs="Times New Roman"/>
                    <w:szCs w:val="24"/>
                    <w:lang w:val="hu-HU" w:eastAsia="hu-HU"/>
                  </w:rPr>
                  <m:t>+</m:t>
                </m:r>
                <m:d>
                  <m:dPr>
                    <m:ctrlPr>
                      <w:rPr>
                        <w:rFonts w:ascii="Cambria Math" w:eastAsia="Times New Roman" w:hAnsi="Cambria Math" w:cs="Times New Roman"/>
                        <w:i/>
                        <w:szCs w:val="24"/>
                        <w:lang w:val="hu-HU" w:eastAsia="hu-HU"/>
                      </w:rPr>
                    </m:ctrlPr>
                  </m:dPr>
                  <m:e>
                    <m:sSubSup>
                      <m:sSubSupPr>
                        <m:ctrlPr>
                          <w:rPr>
                            <w:rFonts w:ascii="Cambria Math" w:eastAsia="Times New Roman" w:hAnsi="Cambria Math" w:cs="Times New Roman"/>
                            <w:i/>
                            <w:szCs w:val="24"/>
                            <w:lang w:val="hu-HU" w:eastAsia="hu-HU"/>
                          </w:rPr>
                        </m:ctrlPr>
                      </m:sSubSupPr>
                      <m:e>
                        <m:r>
                          <m:rPr>
                            <m:sty m:val="bi"/>
                          </m:rPr>
                          <w:rPr>
                            <w:rFonts w:ascii="Cambria Math" w:eastAsia="Times New Roman" w:hAnsi="Cambria Math" w:cs="Times New Roman"/>
                            <w:szCs w:val="24"/>
                            <w:lang w:val="hu-HU" w:eastAsia="hu-HU"/>
                          </w:rPr>
                          <m:t>b</m:t>
                        </m:r>
                      </m:e>
                      <m:sub>
                        <m:r>
                          <w:rPr>
                            <w:rFonts w:ascii="Cambria Math" w:eastAsia="Times New Roman" w:hAnsi="Cambria Math" w:cs="Times New Roman"/>
                            <w:szCs w:val="24"/>
                            <w:lang w:val="hu-HU" w:eastAsia="hu-HU"/>
                          </w:rPr>
                          <m:t>L</m:t>
                        </m:r>
                      </m:sub>
                      <m:sup>
                        <m:r>
                          <m:rPr>
                            <m:sty m:val="p"/>
                          </m:rPr>
                          <w:rPr>
                            <w:rFonts w:ascii="Cambria Math" w:eastAsia="Times New Roman" w:hAnsi="Cambria Math" w:cs="Times New Roman"/>
                            <w:szCs w:val="24"/>
                            <w:lang w:val="hu-HU" w:eastAsia="hu-HU"/>
                          </w:rPr>
                          <m:t>T</m:t>
                        </m:r>
                      </m:sup>
                    </m:sSubSup>
                    <m: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m:rPr>
                            <m:sty m:val="bi"/>
                          </m:rPr>
                          <w:rPr>
                            <w:rFonts w:ascii="Cambria Math" w:eastAsia="Times New Roman" w:hAnsi="Cambria Math" w:cs="Times New Roman"/>
                            <w:szCs w:val="24"/>
                            <w:lang w:val="hu-HU" w:eastAsia="hu-HU"/>
                          </w:rPr>
                          <m:t>I</m:t>
                        </m:r>
                      </m:e>
                      <m:sub>
                        <m:r>
                          <w:rPr>
                            <w:rFonts w:ascii="Cambria Math" w:eastAsia="Times New Roman" w:hAnsi="Cambria Math" w:cs="Times New Roman"/>
                            <w:szCs w:val="24"/>
                            <w:lang w:val="hu-HU" w:eastAsia="hu-HU"/>
                          </w:rPr>
                          <m:t>L</m:t>
                        </m:r>
                      </m:sub>
                    </m:sSub>
                  </m:e>
                </m:d>
                <m:sSub>
                  <m:sSubPr>
                    <m:ctrlPr>
                      <w:rPr>
                        <w:rFonts w:ascii="Cambria Math" w:eastAsia="Times New Roman" w:hAnsi="Cambria Math" w:cs="Times New Roman"/>
                        <w:i/>
                        <w:szCs w:val="24"/>
                        <w:lang w:val="hu-HU" w:eastAsia="hu-HU"/>
                      </w:rPr>
                    </m:ctrlPr>
                  </m:sSubPr>
                  <m:e>
                    <m:r>
                      <m:rPr>
                        <m:sty m:val="bi"/>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L</m:t>
                    </m:r>
                  </m:sub>
                </m:sSub>
                <m:r>
                  <w:rPr>
                    <w:rFonts w:ascii="Cambria Math" w:eastAsiaTheme="minorEastAsia" w:hAnsi="Cambria Math"/>
                    <w:szCs w:val="24"/>
                    <w:lang w:val="hu-HU" w:eastAsia="hu-HU"/>
                  </w:rPr>
                  <m:t>,</m:t>
                </m:r>
              </m:oMath>
            </m:oMathPara>
          </w:p>
          <w:p w:rsidR="001F513A" w:rsidRDefault="00493CEC" w:rsidP="001F513A">
            <w:pPr>
              <w:jc w:val="center"/>
              <w:rPr>
                <w:rFonts w:eastAsiaTheme="minorEastAsia"/>
                <w:szCs w:val="24"/>
                <w:lang w:val="hu-HU" w:eastAsia="hu-HU"/>
              </w:rPr>
            </w:pPr>
            <m:oMathPara>
              <m:oMath>
                <m:sSubSup>
                  <m:sSubSupPr>
                    <m:ctrlPr>
                      <w:rPr>
                        <w:rFonts w:ascii="Cambria Math" w:eastAsia="Times New Roman" w:hAnsi="Cambria Math" w:cs="Times New Roman"/>
                        <w:b/>
                        <w:szCs w:val="24"/>
                        <w:lang w:val="hu-HU" w:eastAsia="hu-HU"/>
                      </w:rPr>
                    </m:ctrlPr>
                  </m:sSubSup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A,1</m:t>
                    </m:r>
                  </m:sub>
                  <m:sup>
                    <m:r>
                      <w:rPr>
                        <w:rFonts w:ascii="Cambria Math" w:eastAsia="Times New Roman" w:hAnsi="Cambria Math" w:cs="Times New Roman"/>
                        <w:szCs w:val="24"/>
                        <w:lang w:val="hu-HU" w:eastAsia="hu-HU"/>
                      </w:rPr>
                      <m:t>h</m:t>
                    </m:r>
                  </m:sup>
                </m:sSubSup>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A0</m:t>
                    </m:r>
                  </m:sub>
                </m:sSub>
                <m:r>
                  <w:rPr>
                    <w:rFonts w:ascii="Cambria Math" w:eastAsia="Times New Roman" w:hAnsi="Cambria Math" w:cs="Times New Roman"/>
                    <w:szCs w:val="24"/>
                    <w:lang w:val="hu-HU" w:eastAsia="hu-HU"/>
                  </w:rPr>
                  <m:t>+</m:t>
                </m:r>
                <m:d>
                  <m:dPr>
                    <m:ctrlPr>
                      <w:rPr>
                        <w:rFonts w:ascii="Cambria Math" w:eastAsia="Times New Roman" w:hAnsi="Cambria Math" w:cs="Times New Roman"/>
                        <w:i/>
                        <w:szCs w:val="24"/>
                        <w:lang w:val="hu-HU" w:eastAsia="hu-HU"/>
                      </w:rPr>
                    </m:ctrlPr>
                  </m:dPr>
                  <m:e>
                    <m:sSubSup>
                      <m:sSubSupPr>
                        <m:ctrlPr>
                          <w:rPr>
                            <w:rFonts w:ascii="Cambria Math" w:eastAsia="Times New Roman" w:hAnsi="Cambria Math" w:cs="Times New Roman"/>
                            <w:i/>
                            <w:szCs w:val="24"/>
                            <w:lang w:val="hu-HU" w:eastAsia="hu-HU"/>
                          </w:rPr>
                        </m:ctrlPr>
                      </m:sSubSupPr>
                      <m:e>
                        <m:r>
                          <m:rPr>
                            <m:sty m:val="bi"/>
                          </m:rPr>
                          <w:rPr>
                            <w:rFonts w:ascii="Cambria Math" w:eastAsia="Times New Roman" w:hAnsi="Cambria Math" w:cs="Times New Roman"/>
                            <w:szCs w:val="24"/>
                            <w:lang w:val="hu-HU" w:eastAsia="hu-HU"/>
                          </w:rPr>
                          <m:t>b</m:t>
                        </m:r>
                      </m:e>
                      <m:sub>
                        <m:r>
                          <w:rPr>
                            <w:rFonts w:ascii="Cambria Math" w:eastAsia="Times New Roman" w:hAnsi="Cambria Math" w:cs="Times New Roman"/>
                            <w:szCs w:val="24"/>
                            <w:lang w:val="hu-HU" w:eastAsia="hu-HU"/>
                          </w:rPr>
                          <m:t>A</m:t>
                        </m:r>
                      </m:sub>
                      <m:sup>
                        <m:r>
                          <m:rPr>
                            <m:sty m:val="p"/>
                          </m:rPr>
                          <w:rPr>
                            <w:rFonts w:ascii="Cambria Math" w:eastAsia="Times New Roman" w:hAnsi="Cambria Math" w:cs="Times New Roman"/>
                            <w:szCs w:val="24"/>
                            <w:lang w:val="hu-HU" w:eastAsia="hu-HU"/>
                          </w:rPr>
                          <m:t>T</m:t>
                        </m:r>
                      </m:sup>
                    </m:sSubSup>
                    <m: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m:rPr>
                            <m:sty m:val="bi"/>
                          </m:rPr>
                          <w:rPr>
                            <w:rFonts w:ascii="Cambria Math" w:eastAsia="Times New Roman" w:hAnsi="Cambria Math" w:cs="Times New Roman"/>
                            <w:szCs w:val="24"/>
                            <w:lang w:val="hu-HU" w:eastAsia="hu-HU"/>
                          </w:rPr>
                          <m:t>I</m:t>
                        </m:r>
                      </m:e>
                      <m:sub>
                        <m:r>
                          <w:rPr>
                            <w:rFonts w:ascii="Cambria Math" w:eastAsia="Times New Roman" w:hAnsi="Cambria Math" w:cs="Times New Roman"/>
                            <w:szCs w:val="24"/>
                            <w:lang w:val="hu-HU" w:eastAsia="hu-HU"/>
                          </w:rPr>
                          <m:t>A</m:t>
                        </m:r>
                      </m:sub>
                    </m:sSub>
                  </m:e>
                </m:d>
                <m:sSubSup>
                  <m:sSubSupPr>
                    <m:ctrlPr>
                      <w:rPr>
                        <w:rFonts w:ascii="Cambria Math" w:eastAsia="Times New Roman" w:hAnsi="Cambria Math" w:cs="Times New Roman"/>
                        <w:i/>
                        <w:szCs w:val="24"/>
                        <w:lang w:val="hu-HU" w:eastAsia="hu-HU"/>
                      </w:rPr>
                    </m:ctrlPr>
                  </m:sSubSupPr>
                  <m:e>
                    <m:r>
                      <m:rPr>
                        <m:sty m:val="bi"/>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A</m:t>
                    </m:r>
                  </m:sub>
                  <m:sup>
                    <m:r>
                      <w:rPr>
                        <w:rFonts w:ascii="Cambria Math" w:eastAsia="Times New Roman" w:hAnsi="Cambria Math" w:cs="Times New Roman"/>
                        <w:szCs w:val="24"/>
                        <w:lang w:val="hu-HU" w:eastAsia="hu-HU"/>
                      </w:rPr>
                      <m:t>0</m:t>
                    </m:r>
                  </m:sup>
                </m:sSubSup>
                <m:r>
                  <w:rPr>
                    <w:rFonts w:ascii="Cambria Math" w:eastAsia="Times New Roman" w:hAnsi="Cambria Math" w:cs="Times New Roman"/>
                    <w:szCs w:val="24"/>
                    <w:lang w:val="hu-HU" w:eastAsia="hu-HU"/>
                  </w:rPr>
                  <m:t>,</m:t>
                </m:r>
              </m:oMath>
            </m:oMathPara>
          </w:p>
          <w:p w:rsidR="001F513A" w:rsidRPr="00ED389A" w:rsidRDefault="00493CEC" w:rsidP="00493CEC">
            <w:pPr>
              <w:jc w:val="center"/>
              <w:rPr>
                <w:rFonts w:eastAsiaTheme="minorEastAsia"/>
                <w:szCs w:val="24"/>
                <w:lang w:val="hu-HU" w:eastAsia="hu-HU"/>
              </w:rPr>
            </w:pPr>
            <m:oMathPara>
              <m:oMath>
                <m:sSub>
                  <m:sSubPr>
                    <m:ctrlPr>
                      <w:rPr>
                        <w:rFonts w:ascii="Cambria Math" w:eastAsia="Times New Roman" w:hAnsi="Cambria Math" w:cs="Times New Roman"/>
                        <w:i/>
                        <w:szCs w:val="24"/>
                        <w:lang w:val="hu-HU" w:eastAsia="hu-HU"/>
                      </w:rPr>
                    </m:ctrlPr>
                  </m:sSubPr>
                  <m:e>
                    <m:r>
                      <m:rPr>
                        <m:sty m:val="bi"/>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L</m:t>
                    </m:r>
                  </m:sub>
                </m:sSub>
                <m:r>
                  <w:rPr>
                    <w:rFonts w:ascii="Cambria Math" w:eastAsia="Times New Roman" w:hAnsi="Cambria Math" w:cs="Times New Roman"/>
                    <w:szCs w:val="24"/>
                    <w:lang w:val="hu-HU" w:eastAsia="hu-HU"/>
                  </w:rPr>
                  <m:t>=H</m:t>
                </m:r>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f</m:t>
                    </m:r>
                  </m:e>
                  <m:sub>
                    <m:r>
                      <w:rPr>
                        <w:rFonts w:ascii="Cambria Math" w:eastAsia="Times New Roman" w:hAnsi="Cambria Math" w:cs="Times New Roman"/>
                        <w:szCs w:val="24"/>
                        <w:lang w:val="hu-HU" w:eastAsia="hu-HU"/>
                      </w:rPr>
                      <m:t>L</m:t>
                    </m:r>
                  </m:sub>
                </m:sSub>
                <m:d>
                  <m:dPr>
                    <m:ctrlPr>
                      <w:rPr>
                        <w:rFonts w:ascii="Cambria Math" w:eastAsia="Times New Roman" w:hAnsi="Cambria Math" w:cs="Times New Roman"/>
                        <w:i/>
                        <w:szCs w:val="24"/>
                        <w:lang w:val="hu-HU" w:eastAsia="hu-HU"/>
                      </w:rPr>
                    </m:ctrlPr>
                  </m:dPr>
                  <m:e>
                    <m:sSub>
                      <m:sSubPr>
                        <m:ctrlPr>
                          <w:rPr>
                            <w:rFonts w:ascii="Cambria Math" w:eastAsia="Times New Roman" w:hAnsi="Cambria Math" w:cs="Times New Roman"/>
                            <w:i/>
                            <w:szCs w:val="24"/>
                            <w:lang w:val="hu-HU" w:eastAsia="hu-HU"/>
                          </w:rPr>
                        </m:ctrlPr>
                      </m:sSubPr>
                      <m:e>
                        <m:acc>
                          <m:accPr>
                            <m:chr m:val="̅"/>
                            <m:ctrlPr>
                              <w:rPr>
                                <w:rFonts w:ascii="Cambria Math" w:eastAsia="Times New Roman" w:hAnsi="Cambria Math" w:cs="Times New Roman"/>
                                <w:i/>
                                <w:szCs w:val="24"/>
                                <w:lang w:val="hu-HU" w:eastAsia="hu-HU"/>
                              </w:rPr>
                            </m:ctrlPr>
                          </m:accPr>
                          <m:e>
                            <m:r>
                              <m:rPr>
                                <m:sty m:val="bi"/>
                              </m:rPr>
                              <w:rPr>
                                <w:rFonts w:ascii="Cambria Math" w:eastAsia="Times New Roman" w:hAnsi="Cambria Math" w:cs="Times New Roman"/>
                                <w:szCs w:val="24"/>
                                <w:lang w:val="hu-HU" w:eastAsia="hu-HU"/>
                              </w:rPr>
                              <m:t>Y</m:t>
                            </m:r>
                          </m:e>
                        </m:acc>
                      </m:e>
                      <m:sub>
                        <m:r>
                          <w:rPr>
                            <w:rFonts w:ascii="Cambria Math" w:eastAsia="Times New Roman" w:hAnsi="Cambria Math" w:cs="Times New Roman"/>
                            <w:szCs w:val="24"/>
                            <w:lang w:val="hu-HU" w:eastAsia="hu-HU"/>
                          </w:rPr>
                          <m:t>A</m:t>
                        </m:r>
                      </m:sub>
                    </m:sSub>
                    <m: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m:rPr>
                            <m:sty m:val="bi"/>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L</m:t>
                        </m:r>
                      </m:sub>
                    </m:sSub>
                  </m:e>
                </m:d>
                <m:r>
                  <w:rPr>
                    <w:rFonts w:ascii="Cambria Math" w:eastAsia="Times New Roman" w:hAnsi="Cambria Math" w:cs="Times New Roman"/>
                    <w:szCs w:val="24"/>
                    <w:lang w:val="hu-HU" w:eastAsia="hu-HU"/>
                  </w:rPr>
                  <m:t>+H</m:t>
                </m:r>
                <m:d>
                  <m:dPr>
                    <m:ctrlPr>
                      <w:rPr>
                        <w:rFonts w:ascii="Cambria Math" w:eastAsia="Times New Roman" w:hAnsi="Cambria Math" w:cs="Times New Roman"/>
                        <w:i/>
                        <w:szCs w:val="24"/>
                        <w:lang w:val="hu-HU" w:eastAsia="hu-HU"/>
                      </w:rPr>
                    </m:ctrlPr>
                  </m:dPr>
                  <m:e>
                    <m:acc>
                      <m:accPr>
                        <m:chr m:val="̃"/>
                        <m:ctrlPr>
                          <w:rPr>
                            <w:rFonts w:ascii="Cambria Math" w:eastAsia="Times New Roman" w:hAnsi="Cambria Math" w:cs="Times New Roman"/>
                            <w:i/>
                            <w:szCs w:val="24"/>
                            <w:lang w:val="hu-HU" w:eastAsia="hu-HU"/>
                          </w:rPr>
                        </m:ctrlPr>
                      </m:accPr>
                      <m:e>
                        <m:r>
                          <m:rPr>
                            <m:sty m:val="bi"/>
                          </m:rPr>
                          <w:rPr>
                            <w:rFonts w:ascii="Cambria Math" w:eastAsia="Times New Roman" w:hAnsi="Cambria Math" w:cs="Times New Roman"/>
                            <w:szCs w:val="24"/>
                            <w:lang w:val="hu-HU" w:eastAsia="hu-HU"/>
                          </w:rPr>
                          <m:t>G</m:t>
                        </m:r>
                      </m:e>
                    </m:acc>
                    <m: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m:rPr>
                            <m:sty m:val="bi"/>
                          </m:rPr>
                          <w:rPr>
                            <w:rFonts w:ascii="Cambria Math" w:eastAsia="Times New Roman" w:hAnsi="Cambria Math" w:cs="Times New Roman"/>
                            <w:szCs w:val="24"/>
                            <w:lang w:val="hu-HU" w:eastAsia="hu-HU"/>
                          </w:rPr>
                          <m:t>J</m:t>
                        </m:r>
                      </m:e>
                      <m:sub>
                        <m:r>
                          <w:rPr>
                            <w:rFonts w:ascii="Cambria Math" w:eastAsia="Times New Roman" w:hAnsi="Cambria Math" w:cs="Times New Roman"/>
                            <w:szCs w:val="24"/>
                            <w:lang w:val="hu-HU" w:eastAsia="hu-HU"/>
                          </w:rPr>
                          <m:t>L</m:t>
                        </m:r>
                      </m:sub>
                    </m:sSub>
                  </m:e>
                </m:d>
                <m:sSub>
                  <m:sSubPr>
                    <m:ctrlPr>
                      <w:rPr>
                        <w:rFonts w:ascii="Cambria Math" w:eastAsia="Times New Roman" w:hAnsi="Cambria Math" w:cs="Times New Roman"/>
                        <w:i/>
                        <w:szCs w:val="24"/>
                        <w:lang w:val="hu-HU" w:eastAsia="hu-HU"/>
                      </w:rPr>
                    </m:ctrlPr>
                  </m:sSubPr>
                  <m:e>
                    <m:r>
                      <m:rPr>
                        <m:sty m:val="bi"/>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L</m:t>
                    </m:r>
                  </m:sub>
                </m:sSub>
                <m:r>
                  <w:rPr>
                    <w:rFonts w:ascii="Cambria Math" w:eastAsia="Times New Roman" w:hAnsi="Cambria Math" w:cs="Times New Roman"/>
                    <w:szCs w:val="24"/>
                    <w:lang w:val="hu-HU" w:eastAsia="hu-HU"/>
                  </w:rPr>
                  <m:t>,</m:t>
                </m:r>
              </m:oMath>
            </m:oMathPara>
          </w:p>
          <w:p w:rsidR="00ED389A" w:rsidRPr="00ED389A" w:rsidRDefault="00493CEC" w:rsidP="00ED389A">
            <w:pPr>
              <w:jc w:val="center"/>
              <w:rPr>
                <w:rFonts w:eastAsiaTheme="minorEastAsia"/>
              </w:rPr>
            </w:pPr>
            <m:oMathPara>
              <m:oMath>
                <m:sSubSup>
                  <m:sSubSupPr>
                    <m:ctrlPr>
                      <w:rPr>
                        <w:rFonts w:ascii="Cambria Math" w:eastAsia="Times New Roman" w:hAnsi="Cambria Math" w:cs="Times New Roman"/>
                        <w:i/>
                        <w:szCs w:val="24"/>
                        <w:lang w:val="hu-HU" w:eastAsia="hu-HU"/>
                      </w:rPr>
                    </m:ctrlPr>
                  </m:sSubSupPr>
                  <m:e>
                    <m:r>
                      <m:rPr>
                        <m:sty m:val="bi"/>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A</m:t>
                    </m:r>
                  </m:sub>
                  <m:sup>
                    <m:r>
                      <w:rPr>
                        <w:rFonts w:ascii="Cambria Math" w:eastAsia="Times New Roman" w:hAnsi="Cambria Math" w:cs="Times New Roman"/>
                        <w:szCs w:val="24"/>
                        <w:lang w:val="hu-HU" w:eastAsia="hu-HU"/>
                      </w:rPr>
                      <m:t>0</m:t>
                    </m:r>
                  </m:sup>
                </m:sSubSup>
                <m:r>
                  <w:rPr>
                    <w:rFonts w:ascii="Cambria Math" w:eastAsia="Times New Roman" w:hAnsi="Cambria Math" w:cs="Times New Roman"/>
                    <w:szCs w:val="24"/>
                    <w:lang w:val="hu-HU" w:eastAsia="hu-HU"/>
                  </w:rPr>
                  <m:t>=h</m:t>
                </m:r>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f</m:t>
                    </m:r>
                  </m:e>
                  <m:sub>
                    <m:r>
                      <w:rPr>
                        <w:rFonts w:ascii="Cambria Math" w:eastAsia="Times New Roman" w:hAnsi="Cambria Math" w:cs="Times New Roman"/>
                        <w:szCs w:val="24"/>
                        <w:lang w:val="hu-HU" w:eastAsia="hu-HU"/>
                      </w:rPr>
                      <m:t>A</m:t>
                    </m:r>
                  </m:sub>
                </m:sSub>
                <m:d>
                  <m:dPr>
                    <m:ctrlPr>
                      <w:rPr>
                        <w:rFonts w:ascii="Cambria Math" w:eastAsia="Times New Roman" w:hAnsi="Cambria Math" w:cs="Times New Roman"/>
                        <w:i/>
                        <w:szCs w:val="24"/>
                        <w:lang w:val="hu-HU" w:eastAsia="hu-HU"/>
                      </w:rPr>
                    </m:ctrlPr>
                  </m:dPr>
                  <m:e>
                    <m:sSubSup>
                      <m:sSubSupPr>
                        <m:ctrlPr>
                          <w:rPr>
                            <w:rFonts w:ascii="Cambria Math" w:eastAsia="Times New Roman" w:hAnsi="Cambria Math" w:cs="Times New Roman"/>
                            <w:i/>
                            <w:szCs w:val="24"/>
                            <w:lang w:val="hu-HU" w:eastAsia="hu-HU"/>
                          </w:rPr>
                        </m:ctrlPr>
                      </m:sSubSupPr>
                      <m:e>
                        <m:r>
                          <m:rPr>
                            <m:sty m:val="bi"/>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A</m:t>
                        </m:r>
                      </m:sub>
                      <m:sup>
                        <m:r>
                          <w:rPr>
                            <w:rFonts w:ascii="Cambria Math" w:eastAsia="Times New Roman" w:hAnsi="Cambria Math" w:cs="Times New Roman"/>
                            <w:szCs w:val="24"/>
                            <w:lang w:val="hu-HU" w:eastAsia="hu-HU"/>
                          </w:rPr>
                          <m:t>0</m:t>
                        </m:r>
                      </m:sup>
                    </m:sSubSup>
                    <m:r>
                      <w:rPr>
                        <w:rFonts w:ascii="Cambria Math" w:eastAsia="Times New Roman" w:hAnsi="Cambria Math" w:cs="Times New Roman"/>
                        <w:szCs w:val="24"/>
                        <w:lang w:val="hu-HU" w:eastAsia="hu-HU"/>
                      </w:rPr>
                      <m:t>,</m:t>
                    </m:r>
                    <m:sSubSup>
                      <m:sSubSupPr>
                        <m:ctrlPr>
                          <w:rPr>
                            <w:rFonts w:ascii="Cambria Math" w:eastAsia="Times New Roman" w:hAnsi="Cambria Math" w:cs="Times New Roman"/>
                            <w:i/>
                            <w:szCs w:val="24"/>
                            <w:lang w:val="hu-HU" w:eastAsia="hu-HU"/>
                          </w:rPr>
                        </m:ctrlPr>
                      </m:sSubSupPr>
                      <m:e>
                        <m:acc>
                          <m:accPr>
                            <m:chr m:val="̅"/>
                            <m:ctrlPr>
                              <w:rPr>
                                <w:rFonts w:ascii="Cambria Math" w:eastAsia="Times New Roman" w:hAnsi="Cambria Math" w:cs="Times New Roman"/>
                                <w:i/>
                                <w:szCs w:val="24"/>
                                <w:lang w:val="hu-HU" w:eastAsia="hu-HU"/>
                              </w:rPr>
                            </m:ctrlPr>
                          </m:accPr>
                          <m:e>
                            <m:r>
                              <m:rPr>
                                <m:sty m:val="bi"/>
                              </m:rPr>
                              <w:rPr>
                                <w:rFonts w:ascii="Cambria Math" w:eastAsia="Times New Roman" w:hAnsi="Cambria Math" w:cs="Times New Roman"/>
                                <w:szCs w:val="24"/>
                                <w:lang w:val="hu-HU" w:eastAsia="hu-HU"/>
                              </w:rPr>
                              <m:t>Y</m:t>
                            </m:r>
                          </m:e>
                        </m:acc>
                      </m:e>
                      <m:sub>
                        <m:r>
                          <w:rPr>
                            <w:rFonts w:ascii="Cambria Math" w:eastAsia="Times New Roman" w:hAnsi="Cambria Math" w:cs="Times New Roman"/>
                            <w:szCs w:val="24"/>
                            <w:lang w:val="hu-HU" w:eastAsia="hu-HU"/>
                          </w:rPr>
                          <m:t>L</m:t>
                        </m:r>
                      </m:sub>
                      <m:sup>
                        <m:r>
                          <w:rPr>
                            <w:rFonts w:ascii="Cambria Math" w:eastAsia="Times New Roman" w:hAnsi="Cambria Math" w:cs="Times New Roman"/>
                            <w:szCs w:val="24"/>
                            <w:lang w:val="hu-HU" w:eastAsia="hu-HU"/>
                          </w:rPr>
                          <m:t>0</m:t>
                        </m:r>
                      </m:sup>
                    </m:sSubSup>
                  </m:e>
                </m:d>
                <m:r>
                  <w:rPr>
                    <w:rFonts w:ascii="Cambria Math" w:eastAsiaTheme="minorEastAsia" w:hAnsi="Cambria Math"/>
                    <w:szCs w:val="24"/>
                    <w:lang w:val="hu-HU" w:eastAsia="hu-HU"/>
                  </w:rPr>
                  <m:t>,</m:t>
                </m:r>
              </m:oMath>
            </m:oMathPara>
          </w:p>
        </w:tc>
        <w:tc>
          <w:tcPr>
            <w:tcW w:w="750" w:type="pct"/>
          </w:tcPr>
          <w:p w:rsidR="001F513A" w:rsidRPr="00C24C04" w:rsidRDefault="001F513A" w:rsidP="00493CEC">
            <w:pPr>
              <w:pStyle w:val="Egyenletszm"/>
              <w:jc w:val="right"/>
            </w:pPr>
            <w:r>
              <w:t xml:space="preserve"> </w:t>
            </w:r>
          </w:p>
        </w:tc>
      </w:tr>
    </w:tbl>
    <w:p w:rsidR="001F513A" w:rsidRDefault="00ED389A" w:rsidP="00B617F3">
      <w:r>
        <w:t>with the Jacobian:</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ED389A" w:rsidTr="00493CEC">
        <w:tc>
          <w:tcPr>
            <w:tcW w:w="750" w:type="pct"/>
          </w:tcPr>
          <w:p w:rsidR="00ED389A" w:rsidRDefault="00ED389A" w:rsidP="00493CEC"/>
        </w:tc>
        <w:tc>
          <w:tcPr>
            <w:tcW w:w="3750" w:type="pct"/>
          </w:tcPr>
          <w:p w:rsidR="00ED389A" w:rsidRPr="00ED389A" w:rsidRDefault="00493CEC" w:rsidP="00ED389A">
            <w:pPr>
              <w:jc w:val="center"/>
              <w:rPr>
                <w:rFonts w:eastAsiaTheme="minorEastAsia"/>
                <w:szCs w:val="24"/>
                <w:lang w:val="hu-HU" w:eastAsia="hu-HU"/>
              </w:rPr>
            </w:pPr>
            <m:oMathPara>
              <m:oMath>
                <m:sSub>
                  <m:sSubPr>
                    <m:ctrlPr>
                      <w:rPr>
                        <w:rFonts w:ascii="Cambria Math" w:eastAsia="Times New Roman" w:hAnsi="Cambria Math" w:cs="Times New Roman"/>
                        <w:i/>
                        <w:szCs w:val="24"/>
                        <w:lang w:val="hu-HU" w:eastAsia="hu-HU"/>
                      </w:rPr>
                    </m:ctrlPr>
                  </m:sSubPr>
                  <m:e>
                    <m:r>
                      <m:rPr>
                        <m:sty m:val="bi"/>
                      </m:rPr>
                      <w:rPr>
                        <w:rFonts w:ascii="Cambria Math" w:eastAsia="Times New Roman" w:hAnsi="Cambria Math" w:cs="Times New Roman"/>
                        <w:szCs w:val="24"/>
                        <w:lang w:val="hu-HU" w:eastAsia="hu-HU"/>
                      </w:rPr>
                      <m:t>J</m:t>
                    </m:r>
                  </m:e>
                  <m:sub>
                    <m:r>
                      <w:rPr>
                        <w:rFonts w:ascii="Cambria Math" w:eastAsia="Times New Roman" w:hAnsi="Cambria Math" w:cs="Times New Roman"/>
                        <w:szCs w:val="24"/>
                        <w:lang w:val="hu-HU" w:eastAsia="hu-HU"/>
                      </w:rPr>
                      <m:t>L</m:t>
                    </m:r>
                  </m:sub>
                </m:sSub>
                <m:r>
                  <w:rPr>
                    <w:rFonts w:ascii="Cambria Math" w:eastAsia="Times New Roman" w:hAnsi="Cambria Math" w:cs="Times New Roman"/>
                    <w:szCs w:val="24"/>
                    <w:lang w:val="hu-HU" w:eastAsia="hu-HU"/>
                  </w:rPr>
                  <m:t>=</m:t>
                </m:r>
                <m:f>
                  <m:fPr>
                    <m:ctrlPr>
                      <w:rPr>
                        <w:rFonts w:ascii="Cambria Math" w:eastAsia="Times New Roman" w:hAnsi="Cambria Math" w:cs="Times New Roman"/>
                        <w:i/>
                        <w:szCs w:val="24"/>
                        <w:lang w:val="hu-HU" w:eastAsia="hu-HU"/>
                      </w:rPr>
                    </m:ctrlPr>
                  </m:fPr>
                  <m:num>
                    <m:r>
                      <w:rPr>
                        <w:rFonts w:ascii="Cambria Math" w:eastAsia="Times New Roman" w:hAnsi="Cambria Math" w:cs="Times New Roman"/>
                        <w:szCs w:val="24"/>
                      </w:rPr>
                      <m:t>δ</m:t>
                    </m:r>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f</m:t>
                        </m:r>
                      </m:e>
                      <m:sub>
                        <m:r>
                          <w:rPr>
                            <w:rFonts w:ascii="Cambria Math" w:eastAsia="Times New Roman" w:hAnsi="Cambria Math" w:cs="Times New Roman"/>
                            <w:szCs w:val="24"/>
                            <w:lang w:val="hu-HU" w:eastAsia="hu-HU"/>
                          </w:rPr>
                          <m:t>L</m:t>
                        </m:r>
                      </m:sub>
                    </m:sSub>
                  </m:num>
                  <m:den>
                    <m:r>
                      <w:rPr>
                        <w:rFonts w:ascii="Cambria Math" w:eastAsia="Times New Roman" w:hAnsi="Cambria Math" w:cs="Times New Roman"/>
                        <w:szCs w:val="24"/>
                      </w:rPr>
                      <m:t>δx</m:t>
                    </m:r>
                  </m:den>
                </m:f>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A0</m:t>
                    </m:r>
                  </m:sub>
                </m:sSub>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L0</m:t>
                    </m:r>
                  </m:sub>
                </m:sSub>
                <m:r>
                  <w:rPr>
                    <w:rFonts w:ascii="Cambria Math" w:eastAsia="Times New Roman" w:hAnsi="Cambria Math" w:cs="Times New Roman"/>
                    <w:szCs w:val="24"/>
                    <w:lang w:val="hu-HU" w:eastAsia="hu-HU"/>
                  </w:rPr>
                  <m:t>).</m:t>
                </m:r>
              </m:oMath>
            </m:oMathPara>
          </w:p>
        </w:tc>
        <w:tc>
          <w:tcPr>
            <w:tcW w:w="750" w:type="pct"/>
          </w:tcPr>
          <w:p w:rsidR="00ED389A" w:rsidRPr="00C24C04" w:rsidRDefault="00ED389A" w:rsidP="00493CEC">
            <w:pPr>
              <w:pStyle w:val="Egyenletszm"/>
              <w:jc w:val="right"/>
            </w:pPr>
            <w:r>
              <w:t xml:space="preserve"> </w:t>
            </w:r>
          </w:p>
        </w:tc>
      </w:tr>
    </w:tbl>
    <w:p w:rsidR="001F513A" w:rsidRDefault="00ED389A" w:rsidP="00B617F3">
      <w:r>
        <w:t xml:space="preserve">The intermediate stage values </w:t>
      </w:r>
      <m:oMath>
        <m:sSub>
          <m:sSubPr>
            <m:ctrlPr>
              <w:rPr>
                <w:rFonts w:ascii="Cambria Math" w:eastAsia="Times New Roman" w:hAnsi="Cambria Math" w:cs="Times New Roman"/>
                <w:i/>
                <w:szCs w:val="24"/>
                <w:lang w:val="hu-HU" w:eastAsia="hu-HU"/>
              </w:rPr>
            </m:ctrlPr>
          </m:sSubPr>
          <m:e>
            <m:acc>
              <m:accPr>
                <m:chr m:val="̅"/>
                <m:ctrlPr>
                  <w:rPr>
                    <w:rFonts w:ascii="Cambria Math" w:eastAsia="Times New Roman" w:hAnsi="Cambria Math" w:cs="Times New Roman"/>
                    <w:i/>
                    <w:szCs w:val="24"/>
                    <w:lang w:val="hu-HU" w:eastAsia="hu-HU"/>
                  </w:rPr>
                </m:ctrlPr>
              </m:accPr>
              <m:e>
                <m:r>
                  <m:rPr>
                    <m:sty m:val="bi"/>
                  </m:rPr>
                  <w:rPr>
                    <w:rFonts w:ascii="Cambria Math" w:eastAsia="Times New Roman" w:hAnsi="Cambria Math" w:cs="Times New Roman"/>
                    <w:szCs w:val="24"/>
                    <w:lang w:val="hu-HU" w:eastAsia="hu-HU"/>
                  </w:rPr>
                  <m:t>Y</m:t>
                </m:r>
              </m:e>
            </m:acc>
          </m:e>
          <m:sub>
            <m:r>
              <w:rPr>
                <w:rFonts w:ascii="Cambria Math" w:eastAsia="Times New Roman" w:hAnsi="Cambria Math" w:cs="Times New Roman"/>
                <w:szCs w:val="24"/>
                <w:lang w:val="hu-HU" w:eastAsia="hu-HU"/>
              </w:rPr>
              <m:t>A</m:t>
            </m:r>
          </m:sub>
        </m:sSub>
        <m:r>
          <w:rPr>
            <w:rFonts w:ascii="Cambria Math" w:eastAsia="Times New Roman" w:hAnsi="Cambria Math" w:cs="Times New Roman"/>
            <w:szCs w:val="24"/>
            <w:lang w:val="hu-HU" w:eastAsia="hu-HU"/>
          </w:rPr>
          <m:t>,</m:t>
        </m:r>
        <m:sSubSup>
          <m:sSubSupPr>
            <m:ctrlPr>
              <w:rPr>
                <w:rFonts w:ascii="Cambria Math" w:eastAsia="Times New Roman" w:hAnsi="Cambria Math" w:cs="Times New Roman"/>
                <w:i/>
                <w:szCs w:val="24"/>
                <w:lang w:val="hu-HU" w:eastAsia="hu-HU"/>
              </w:rPr>
            </m:ctrlPr>
          </m:sSubSupPr>
          <m:e>
            <m:acc>
              <m:accPr>
                <m:chr m:val="̅"/>
                <m:ctrlPr>
                  <w:rPr>
                    <w:rFonts w:ascii="Cambria Math" w:eastAsia="Times New Roman" w:hAnsi="Cambria Math" w:cs="Times New Roman"/>
                    <w:i/>
                    <w:szCs w:val="24"/>
                    <w:lang w:val="hu-HU" w:eastAsia="hu-HU"/>
                  </w:rPr>
                </m:ctrlPr>
              </m:accPr>
              <m:e>
                <m:r>
                  <m:rPr>
                    <m:sty m:val="bi"/>
                  </m:rPr>
                  <w:rPr>
                    <w:rFonts w:ascii="Cambria Math" w:eastAsia="Times New Roman" w:hAnsi="Cambria Math" w:cs="Times New Roman"/>
                    <w:szCs w:val="24"/>
                    <w:lang w:val="hu-HU" w:eastAsia="hu-HU"/>
                  </w:rPr>
                  <m:t>Y</m:t>
                </m:r>
              </m:e>
            </m:acc>
          </m:e>
          <m:sub>
            <m:r>
              <w:rPr>
                <w:rFonts w:ascii="Cambria Math" w:eastAsia="Times New Roman" w:hAnsi="Cambria Math" w:cs="Times New Roman"/>
                <w:szCs w:val="24"/>
                <w:lang w:val="hu-HU" w:eastAsia="hu-HU"/>
              </w:rPr>
              <m:t>L</m:t>
            </m:r>
          </m:sub>
          <m:sup>
            <m:r>
              <w:rPr>
                <w:rFonts w:ascii="Cambria Math" w:eastAsia="Times New Roman" w:hAnsi="Cambria Math" w:cs="Times New Roman"/>
                <w:szCs w:val="24"/>
                <w:lang w:val="hu-HU" w:eastAsia="hu-HU"/>
              </w:rPr>
              <m:t>0</m:t>
            </m:r>
          </m:sup>
        </m:sSubSup>
        <m:r>
          <w:rPr>
            <w:rFonts w:ascii="Cambria Math" w:eastAsia="Times New Roman" w:hAnsi="Cambria Math" w:cs="Times New Roman"/>
            <w:szCs w:val="24"/>
            <w:lang w:val="hu-HU" w:eastAsia="hu-HU"/>
          </w:rPr>
          <m:t>,</m:t>
        </m:r>
        <m:sSubSup>
          <m:sSubSupPr>
            <m:ctrlPr>
              <w:rPr>
                <w:rFonts w:ascii="Cambria Math" w:eastAsia="Times New Roman" w:hAnsi="Cambria Math" w:cs="Times New Roman"/>
                <w:i/>
                <w:szCs w:val="24"/>
                <w:lang w:val="hu-HU" w:eastAsia="hu-HU"/>
              </w:rPr>
            </m:ctrlPr>
          </m:sSubSupPr>
          <m:e>
            <m:r>
              <m:rPr>
                <m:sty m:val="bi"/>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A</m:t>
            </m:r>
          </m:sub>
          <m:sup>
            <m:r>
              <w:rPr>
                <w:rFonts w:ascii="Cambria Math" w:eastAsia="Times New Roman" w:hAnsi="Cambria Math" w:cs="Times New Roman"/>
                <w:szCs w:val="24"/>
                <w:lang w:val="hu-HU" w:eastAsia="hu-HU"/>
              </w:rPr>
              <m:t>0</m:t>
            </m:r>
          </m:sup>
        </m:sSubSup>
      </m:oMath>
      <w:r w:rsidR="000C2A13">
        <w:rPr>
          <w:rFonts w:eastAsiaTheme="minorEastAsia"/>
          <w:szCs w:val="24"/>
          <w:lang w:val="hu-HU" w:eastAsia="hu-HU"/>
        </w:rPr>
        <w:t xml:space="preserve"> and </w:t>
      </w:r>
      <m:oMath>
        <m:sSub>
          <m:sSubPr>
            <m:ctrlPr>
              <w:rPr>
                <w:rFonts w:ascii="Cambria Math" w:eastAsia="Times New Roman" w:hAnsi="Cambria Math" w:cs="Times New Roman"/>
                <w:i/>
                <w:szCs w:val="24"/>
                <w:lang w:val="hu-HU" w:eastAsia="hu-HU"/>
              </w:rPr>
            </m:ctrlPr>
          </m:sSubPr>
          <m:e>
            <m:r>
              <m:rPr>
                <m:sty m:val="bi"/>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L</m:t>
            </m:r>
          </m:sub>
        </m:sSub>
        <m:r>
          <w:rPr>
            <w:rFonts w:ascii="Cambria Math" w:eastAsia="Times New Roman" w:hAnsi="Cambria Math" w:cs="Times New Roman"/>
            <w:szCs w:val="24"/>
            <w:lang w:val="hu-HU" w:eastAsia="hu-HU"/>
          </w:rPr>
          <m:t xml:space="preserve"> </m:t>
        </m:r>
      </m:oMath>
      <w:r w:rsidR="000C2A13">
        <w:t xml:space="preserve">are given in </w:t>
      </w:r>
      <w:r w:rsidR="000C2A13">
        <w:fldChar w:fldCharType="begin"/>
      </w:r>
      <w:r w:rsidR="000C2A13">
        <w:instrText xml:space="preserve"> REF _Ref346466360 \r \h </w:instrText>
      </w:r>
      <w:r w:rsidR="000C2A13">
        <w:fldChar w:fldCharType="separate"/>
      </w:r>
      <w:r w:rsidR="004160D9">
        <w:t>[11]</w:t>
      </w:r>
      <w:r w:rsidR="000C2A13">
        <w:fldChar w:fldCharType="end"/>
      </w:r>
      <w:r w:rsidR="000C2A13">
        <w:t>.</w:t>
      </w:r>
    </w:p>
    <w:p w:rsidR="000C2A13" w:rsidRPr="000C2A13" w:rsidRDefault="000C2A13" w:rsidP="00B617F3">
      <w:r>
        <w:t xml:space="preserve">Then the successive micro time steps for </w:t>
      </w:r>
      <w:r>
        <w:rPr>
          <w:i/>
        </w:rPr>
        <w:t xml:space="preserve">l = </w:t>
      </w:r>
      <w:r>
        <w:t xml:space="preserve">1, 2, … </w:t>
      </w:r>
      <w:r w:rsidRPr="000C2A13">
        <w:rPr>
          <w:i/>
        </w:rPr>
        <w:t>m</w:t>
      </w:r>
      <w:r>
        <w: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0C2A13" w:rsidTr="00493CEC">
        <w:tc>
          <w:tcPr>
            <w:tcW w:w="750" w:type="pct"/>
          </w:tcPr>
          <w:p w:rsidR="000C2A13" w:rsidRDefault="000C2A13" w:rsidP="00493CEC"/>
        </w:tc>
        <w:tc>
          <w:tcPr>
            <w:tcW w:w="3750" w:type="pct"/>
          </w:tcPr>
          <w:p w:rsidR="000C2A13" w:rsidRDefault="00493CEC" w:rsidP="00493CEC">
            <w:pPr>
              <w:jc w:val="center"/>
              <w:rPr>
                <w:rFonts w:eastAsiaTheme="minorEastAsia"/>
                <w:szCs w:val="24"/>
                <w:lang w:val="hu-HU" w:eastAsia="hu-HU"/>
              </w:rPr>
            </w:pPr>
            <m:oMathPara>
              <m:oMath>
                <m:sSubSup>
                  <m:sSubSupPr>
                    <m:ctrlPr>
                      <w:rPr>
                        <w:rFonts w:ascii="Cambria Math" w:eastAsia="Times New Roman" w:hAnsi="Cambria Math" w:cs="Times New Roman"/>
                        <w:b/>
                        <w:szCs w:val="24"/>
                        <w:lang w:val="hu-HU" w:eastAsia="hu-HU"/>
                      </w:rPr>
                    </m:ctrlPr>
                  </m:sSubSup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A,l+1</m:t>
                    </m:r>
                  </m:sub>
                  <m:sup>
                    <m:r>
                      <w:rPr>
                        <w:rFonts w:ascii="Cambria Math" w:eastAsia="Times New Roman" w:hAnsi="Cambria Math" w:cs="Times New Roman"/>
                        <w:szCs w:val="24"/>
                        <w:lang w:val="hu-HU" w:eastAsia="hu-HU"/>
                      </w:rPr>
                      <m:t>h</m:t>
                    </m:r>
                  </m:sup>
                </m:sSubSup>
                <m:r>
                  <w:rPr>
                    <w:rFonts w:ascii="Cambria Math" w:eastAsia="Times New Roman" w:hAnsi="Cambria Math" w:cs="Times New Roman"/>
                    <w:szCs w:val="24"/>
                    <w:lang w:val="hu-HU" w:eastAsia="hu-HU"/>
                  </w:rPr>
                  <m:t>=</m:t>
                </m:r>
                <m:sSub>
                  <m:sSubPr>
                    <m:ctrlPr>
                      <w:rPr>
                        <w:rFonts w:ascii="Cambria Math" w:eastAsia="Times New Roman" w:hAnsi="Cambria Math" w:cs="Times New Roman"/>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Al</m:t>
                    </m:r>
                  </m:sub>
                </m:sSub>
                <m:r>
                  <w:rPr>
                    <w:rFonts w:ascii="Cambria Math" w:eastAsia="Times New Roman" w:hAnsi="Cambria Math" w:cs="Times New Roman"/>
                    <w:szCs w:val="24"/>
                    <w:lang w:val="hu-HU" w:eastAsia="hu-HU"/>
                  </w:rPr>
                  <m:t>+</m:t>
                </m:r>
                <m:d>
                  <m:dPr>
                    <m:ctrlPr>
                      <w:rPr>
                        <w:rFonts w:ascii="Cambria Math" w:eastAsia="Times New Roman" w:hAnsi="Cambria Math" w:cs="Times New Roman"/>
                        <w:i/>
                        <w:szCs w:val="24"/>
                        <w:lang w:val="hu-HU" w:eastAsia="hu-HU"/>
                      </w:rPr>
                    </m:ctrlPr>
                  </m:dPr>
                  <m:e>
                    <m:sSubSup>
                      <m:sSubSupPr>
                        <m:ctrlPr>
                          <w:rPr>
                            <w:rFonts w:ascii="Cambria Math" w:eastAsia="Times New Roman" w:hAnsi="Cambria Math" w:cs="Times New Roman"/>
                            <w:i/>
                            <w:szCs w:val="24"/>
                            <w:lang w:val="hu-HU" w:eastAsia="hu-HU"/>
                          </w:rPr>
                        </m:ctrlPr>
                      </m:sSubSupPr>
                      <m:e>
                        <m:r>
                          <m:rPr>
                            <m:sty m:val="bi"/>
                          </m:rPr>
                          <w:rPr>
                            <w:rFonts w:ascii="Cambria Math" w:eastAsia="Times New Roman" w:hAnsi="Cambria Math" w:cs="Times New Roman"/>
                            <w:szCs w:val="24"/>
                            <w:lang w:val="hu-HU" w:eastAsia="hu-HU"/>
                          </w:rPr>
                          <m:t>b</m:t>
                        </m:r>
                      </m:e>
                      <m:sub>
                        <m:r>
                          <w:rPr>
                            <w:rFonts w:ascii="Cambria Math" w:eastAsia="Times New Roman" w:hAnsi="Cambria Math" w:cs="Times New Roman"/>
                            <w:szCs w:val="24"/>
                            <w:lang w:val="hu-HU" w:eastAsia="hu-HU"/>
                          </w:rPr>
                          <m:t>A</m:t>
                        </m:r>
                      </m:sub>
                      <m:sup>
                        <m:r>
                          <m:rPr>
                            <m:sty m:val="p"/>
                          </m:rPr>
                          <w:rPr>
                            <w:rFonts w:ascii="Cambria Math" w:eastAsia="Times New Roman" w:hAnsi="Cambria Math" w:cs="Times New Roman"/>
                            <w:szCs w:val="24"/>
                            <w:lang w:val="hu-HU" w:eastAsia="hu-HU"/>
                          </w:rPr>
                          <m:t>T</m:t>
                        </m:r>
                      </m:sup>
                    </m:sSubSup>
                    <m:r>
                      <w:rPr>
                        <w:rFonts w:ascii="Cambria Math" w:eastAsia="Times New Roman" w:hAnsi="Cambria Math" w:cs="Times New Roman"/>
                        <w:szCs w:val="24"/>
                        <w:lang w:val="hu-HU" w:eastAsia="hu-HU"/>
                      </w:rPr>
                      <m:t>⨂</m:t>
                    </m:r>
                    <m:sSub>
                      <m:sSubPr>
                        <m:ctrlPr>
                          <w:rPr>
                            <w:rFonts w:ascii="Cambria Math" w:eastAsia="Times New Roman" w:hAnsi="Cambria Math" w:cs="Times New Roman"/>
                            <w:i/>
                            <w:szCs w:val="24"/>
                            <w:lang w:val="hu-HU" w:eastAsia="hu-HU"/>
                          </w:rPr>
                        </m:ctrlPr>
                      </m:sSubPr>
                      <m:e>
                        <m:r>
                          <m:rPr>
                            <m:sty m:val="bi"/>
                          </m:rPr>
                          <w:rPr>
                            <w:rFonts w:ascii="Cambria Math" w:eastAsia="Times New Roman" w:hAnsi="Cambria Math" w:cs="Times New Roman"/>
                            <w:szCs w:val="24"/>
                            <w:lang w:val="hu-HU" w:eastAsia="hu-HU"/>
                          </w:rPr>
                          <m:t>I</m:t>
                        </m:r>
                      </m:e>
                      <m:sub>
                        <m:r>
                          <w:rPr>
                            <w:rFonts w:ascii="Cambria Math" w:eastAsia="Times New Roman" w:hAnsi="Cambria Math" w:cs="Times New Roman"/>
                            <w:szCs w:val="24"/>
                            <w:lang w:val="hu-HU" w:eastAsia="hu-HU"/>
                          </w:rPr>
                          <m:t>A</m:t>
                        </m:r>
                      </m:sub>
                    </m:sSub>
                  </m:e>
                </m:d>
                <m:sSubSup>
                  <m:sSubSupPr>
                    <m:ctrlPr>
                      <w:rPr>
                        <w:rFonts w:ascii="Cambria Math" w:eastAsia="Times New Roman" w:hAnsi="Cambria Math" w:cs="Times New Roman"/>
                        <w:i/>
                        <w:szCs w:val="24"/>
                        <w:lang w:val="hu-HU" w:eastAsia="hu-HU"/>
                      </w:rPr>
                    </m:ctrlPr>
                  </m:sSubSupPr>
                  <m:e>
                    <m:r>
                      <m:rPr>
                        <m:sty m:val="bi"/>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A</m:t>
                    </m:r>
                  </m:sub>
                  <m:sup>
                    <m:r>
                      <w:rPr>
                        <w:rFonts w:ascii="Cambria Math" w:eastAsia="Times New Roman" w:hAnsi="Cambria Math" w:cs="Times New Roman"/>
                        <w:szCs w:val="24"/>
                        <w:lang w:val="hu-HU" w:eastAsia="hu-HU"/>
                      </w:rPr>
                      <m:t>l</m:t>
                    </m:r>
                  </m:sup>
                </m:sSubSup>
                <m:r>
                  <w:rPr>
                    <w:rFonts w:ascii="Cambria Math" w:eastAsia="Times New Roman" w:hAnsi="Cambria Math" w:cs="Times New Roman"/>
                    <w:szCs w:val="24"/>
                    <w:lang w:val="hu-HU" w:eastAsia="hu-HU"/>
                  </w:rPr>
                  <m:t>,</m:t>
                </m:r>
              </m:oMath>
            </m:oMathPara>
          </w:p>
          <w:p w:rsidR="000C2A13" w:rsidRPr="00ED389A" w:rsidRDefault="00493CEC" w:rsidP="000C2A13">
            <w:pPr>
              <w:jc w:val="center"/>
              <w:rPr>
                <w:rFonts w:eastAsiaTheme="minorEastAsia"/>
              </w:rPr>
            </w:pPr>
            <m:oMathPara>
              <m:oMath>
                <m:sSubSup>
                  <m:sSubSupPr>
                    <m:ctrlPr>
                      <w:rPr>
                        <w:rFonts w:ascii="Cambria Math" w:eastAsia="Times New Roman" w:hAnsi="Cambria Math" w:cs="Times New Roman"/>
                        <w:i/>
                        <w:szCs w:val="24"/>
                        <w:lang w:val="hu-HU" w:eastAsia="hu-HU"/>
                      </w:rPr>
                    </m:ctrlPr>
                  </m:sSubSupPr>
                  <m:e>
                    <m:r>
                      <m:rPr>
                        <m:sty m:val="bi"/>
                      </m:rPr>
                      <w:rPr>
                        <w:rFonts w:ascii="Cambria Math" w:eastAsia="Times New Roman" w:hAnsi="Cambria Math" w:cs="Times New Roman"/>
                        <w:szCs w:val="24"/>
                        <w:lang w:val="hu-HU" w:eastAsia="hu-HU"/>
                      </w:rPr>
                      <m:t>k</m:t>
                    </m:r>
                  </m:e>
                  <m:sub>
                    <m:r>
                      <w:rPr>
                        <w:rFonts w:ascii="Cambria Math" w:eastAsia="Times New Roman" w:hAnsi="Cambria Math" w:cs="Times New Roman"/>
                        <w:szCs w:val="24"/>
                        <w:lang w:val="hu-HU" w:eastAsia="hu-HU"/>
                      </w:rPr>
                      <m:t>A</m:t>
                    </m:r>
                  </m:sub>
                  <m:sup>
                    <m:r>
                      <w:rPr>
                        <w:rFonts w:ascii="Cambria Math" w:eastAsia="Times New Roman" w:hAnsi="Cambria Math" w:cs="Times New Roman"/>
                        <w:szCs w:val="24"/>
                        <w:lang w:val="hu-HU" w:eastAsia="hu-HU"/>
                      </w:rPr>
                      <m:t>0</m:t>
                    </m:r>
                  </m:sup>
                </m:sSubSup>
                <m:r>
                  <w:rPr>
                    <w:rFonts w:ascii="Cambria Math" w:eastAsia="Times New Roman" w:hAnsi="Cambria Math" w:cs="Times New Roman"/>
                    <w:szCs w:val="24"/>
                    <w:lang w:val="hu-HU" w:eastAsia="hu-HU"/>
                  </w:rPr>
                  <m:t>=h</m:t>
                </m:r>
                <m:sSub>
                  <m:sSubPr>
                    <m:ctrlPr>
                      <w:rPr>
                        <w:rFonts w:ascii="Cambria Math" w:eastAsia="Times New Roman" w:hAnsi="Cambria Math" w:cs="Times New Roman"/>
                        <w:i/>
                        <w:szCs w:val="24"/>
                        <w:lang w:val="hu-HU" w:eastAsia="hu-HU"/>
                      </w:rPr>
                    </m:ctrlPr>
                  </m:sSubPr>
                  <m:e>
                    <m:r>
                      <w:rPr>
                        <w:rFonts w:ascii="Cambria Math" w:eastAsia="Times New Roman" w:hAnsi="Cambria Math" w:cs="Times New Roman"/>
                        <w:szCs w:val="24"/>
                        <w:lang w:val="hu-HU" w:eastAsia="hu-HU"/>
                      </w:rPr>
                      <m:t>f</m:t>
                    </m:r>
                  </m:e>
                  <m:sub>
                    <m:r>
                      <w:rPr>
                        <w:rFonts w:ascii="Cambria Math" w:eastAsia="Times New Roman" w:hAnsi="Cambria Math" w:cs="Times New Roman"/>
                        <w:szCs w:val="24"/>
                        <w:lang w:val="hu-HU" w:eastAsia="hu-HU"/>
                      </w:rPr>
                      <m:t>A</m:t>
                    </m:r>
                  </m:sub>
                </m:sSub>
                <m:d>
                  <m:dPr>
                    <m:ctrlPr>
                      <w:rPr>
                        <w:rFonts w:ascii="Cambria Math" w:eastAsia="Times New Roman" w:hAnsi="Cambria Math" w:cs="Times New Roman"/>
                        <w:i/>
                        <w:szCs w:val="24"/>
                        <w:lang w:val="hu-HU" w:eastAsia="hu-HU"/>
                      </w:rPr>
                    </m:ctrlPr>
                  </m:dPr>
                  <m:e>
                    <m:sSubSup>
                      <m:sSubSupPr>
                        <m:ctrlPr>
                          <w:rPr>
                            <w:rFonts w:ascii="Cambria Math" w:eastAsia="Times New Roman" w:hAnsi="Cambria Math" w:cs="Times New Roman"/>
                            <w:i/>
                            <w:szCs w:val="24"/>
                            <w:lang w:val="hu-HU" w:eastAsia="hu-HU"/>
                          </w:rPr>
                        </m:ctrlPr>
                      </m:sSubSupPr>
                      <m:e>
                        <m:r>
                          <m:rPr>
                            <m:sty m:val="bi"/>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A</m:t>
                        </m:r>
                      </m:sub>
                      <m:sup>
                        <m:r>
                          <w:rPr>
                            <w:rFonts w:ascii="Cambria Math" w:eastAsia="Times New Roman" w:hAnsi="Cambria Math" w:cs="Times New Roman"/>
                            <w:szCs w:val="24"/>
                            <w:lang w:val="hu-HU" w:eastAsia="hu-HU"/>
                          </w:rPr>
                          <m:t>l</m:t>
                        </m:r>
                      </m:sup>
                    </m:sSubSup>
                    <m:r>
                      <w:rPr>
                        <w:rFonts w:ascii="Cambria Math" w:eastAsia="Times New Roman" w:hAnsi="Cambria Math" w:cs="Times New Roman"/>
                        <w:szCs w:val="24"/>
                        <w:lang w:val="hu-HU" w:eastAsia="hu-HU"/>
                      </w:rPr>
                      <m:t>,</m:t>
                    </m:r>
                    <m:sSubSup>
                      <m:sSubSupPr>
                        <m:ctrlPr>
                          <w:rPr>
                            <w:rFonts w:ascii="Cambria Math" w:eastAsia="Times New Roman" w:hAnsi="Cambria Math" w:cs="Times New Roman"/>
                            <w:i/>
                            <w:szCs w:val="24"/>
                            <w:lang w:val="hu-HU" w:eastAsia="hu-HU"/>
                          </w:rPr>
                        </m:ctrlPr>
                      </m:sSubSupPr>
                      <m:e>
                        <m:acc>
                          <m:accPr>
                            <m:chr m:val="̅"/>
                            <m:ctrlPr>
                              <w:rPr>
                                <w:rFonts w:ascii="Cambria Math" w:eastAsia="Times New Roman" w:hAnsi="Cambria Math" w:cs="Times New Roman"/>
                                <w:i/>
                                <w:szCs w:val="24"/>
                                <w:lang w:val="hu-HU" w:eastAsia="hu-HU"/>
                              </w:rPr>
                            </m:ctrlPr>
                          </m:accPr>
                          <m:e>
                            <m:r>
                              <m:rPr>
                                <m:sty m:val="bi"/>
                              </m:rPr>
                              <w:rPr>
                                <w:rFonts w:ascii="Cambria Math" w:eastAsia="Times New Roman" w:hAnsi="Cambria Math" w:cs="Times New Roman"/>
                                <w:szCs w:val="24"/>
                                <w:lang w:val="hu-HU" w:eastAsia="hu-HU"/>
                              </w:rPr>
                              <m:t>Y</m:t>
                            </m:r>
                          </m:e>
                        </m:acc>
                      </m:e>
                      <m:sub>
                        <m:r>
                          <w:rPr>
                            <w:rFonts w:ascii="Cambria Math" w:eastAsia="Times New Roman" w:hAnsi="Cambria Math" w:cs="Times New Roman"/>
                            <w:szCs w:val="24"/>
                            <w:lang w:val="hu-HU" w:eastAsia="hu-HU"/>
                          </w:rPr>
                          <m:t>L</m:t>
                        </m:r>
                      </m:sub>
                      <m:sup>
                        <m:r>
                          <w:rPr>
                            <w:rFonts w:ascii="Cambria Math" w:eastAsia="Times New Roman" w:hAnsi="Cambria Math" w:cs="Times New Roman"/>
                            <w:szCs w:val="24"/>
                            <w:lang w:val="hu-HU" w:eastAsia="hu-HU"/>
                          </w:rPr>
                          <m:t>l</m:t>
                        </m:r>
                      </m:sup>
                    </m:sSubSup>
                  </m:e>
                </m:d>
                <m:r>
                  <w:rPr>
                    <w:rFonts w:ascii="Cambria Math" w:eastAsiaTheme="minorEastAsia" w:hAnsi="Cambria Math"/>
                    <w:szCs w:val="24"/>
                    <w:lang w:val="hu-HU" w:eastAsia="hu-HU"/>
                  </w:rPr>
                  <m:t>,</m:t>
                </m:r>
              </m:oMath>
            </m:oMathPara>
          </w:p>
        </w:tc>
        <w:tc>
          <w:tcPr>
            <w:tcW w:w="750" w:type="pct"/>
          </w:tcPr>
          <w:p w:rsidR="000C2A13" w:rsidRPr="00C24C04" w:rsidRDefault="000C2A13" w:rsidP="00493CEC">
            <w:pPr>
              <w:pStyle w:val="Egyenletszm"/>
              <w:jc w:val="right"/>
            </w:pPr>
            <w:r>
              <w:t xml:space="preserve"> </w:t>
            </w:r>
          </w:p>
        </w:tc>
      </w:tr>
    </w:tbl>
    <w:p w:rsidR="008A1C4B" w:rsidRDefault="008A1C4B" w:rsidP="00B617F3">
      <w:r>
        <w:t xml:space="preserve">the intermediate stage values </w:t>
      </w:r>
      <m:oMath>
        <m:sSubSup>
          <m:sSubSupPr>
            <m:ctrlPr>
              <w:rPr>
                <w:rFonts w:ascii="Cambria Math" w:eastAsia="Times New Roman" w:hAnsi="Cambria Math" w:cs="Times New Roman"/>
                <w:i/>
                <w:szCs w:val="24"/>
                <w:lang w:val="hu-HU" w:eastAsia="hu-HU"/>
              </w:rPr>
            </m:ctrlPr>
          </m:sSubSupPr>
          <m:e>
            <m:r>
              <m:rPr>
                <m:sty m:val="bi"/>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A</m:t>
            </m:r>
          </m:sub>
          <m:sup>
            <m:r>
              <w:rPr>
                <w:rFonts w:ascii="Cambria Math" w:eastAsia="Times New Roman" w:hAnsi="Cambria Math" w:cs="Times New Roman"/>
                <w:szCs w:val="24"/>
                <w:lang w:val="hu-HU" w:eastAsia="hu-HU"/>
              </w:rPr>
              <m:t>l</m:t>
            </m:r>
          </m:sup>
        </m:sSubSup>
        <m:r>
          <w:rPr>
            <w:rFonts w:ascii="Cambria Math" w:eastAsia="Times New Roman" w:hAnsi="Cambria Math" w:cs="Times New Roman"/>
            <w:szCs w:val="24"/>
            <w:lang w:val="hu-HU" w:eastAsia="hu-HU"/>
          </w:rPr>
          <m:t>,</m:t>
        </m:r>
        <m:sSubSup>
          <m:sSubSupPr>
            <m:ctrlPr>
              <w:rPr>
                <w:rFonts w:ascii="Cambria Math" w:eastAsia="Times New Roman" w:hAnsi="Cambria Math" w:cs="Times New Roman"/>
                <w:i/>
                <w:szCs w:val="24"/>
                <w:lang w:val="hu-HU" w:eastAsia="hu-HU"/>
              </w:rPr>
            </m:ctrlPr>
          </m:sSubSupPr>
          <m:e>
            <m:acc>
              <m:accPr>
                <m:chr m:val="̅"/>
                <m:ctrlPr>
                  <w:rPr>
                    <w:rFonts w:ascii="Cambria Math" w:eastAsia="Times New Roman" w:hAnsi="Cambria Math" w:cs="Times New Roman"/>
                    <w:i/>
                    <w:szCs w:val="24"/>
                    <w:lang w:val="hu-HU" w:eastAsia="hu-HU"/>
                  </w:rPr>
                </m:ctrlPr>
              </m:accPr>
              <m:e>
                <m:r>
                  <m:rPr>
                    <m:sty m:val="bi"/>
                  </m:rPr>
                  <w:rPr>
                    <w:rFonts w:ascii="Cambria Math" w:eastAsia="Times New Roman" w:hAnsi="Cambria Math" w:cs="Times New Roman"/>
                    <w:szCs w:val="24"/>
                    <w:lang w:val="hu-HU" w:eastAsia="hu-HU"/>
                  </w:rPr>
                  <m:t>Y</m:t>
                </m:r>
              </m:e>
            </m:acc>
          </m:e>
          <m:sub>
            <m:r>
              <w:rPr>
                <w:rFonts w:ascii="Cambria Math" w:eastAsia="Times New Roman" w:hAnsi="Cambria Math" w:cs="Times New Roman"/>
                <w:szCs w:val="24"/>
                <w:lang w:val="hu-HU" w:eastAsia="hu-HU"/>
              </w:rPr>
              <m:t>L</m:t>
            </m:r>
          </m:sub>
          <m:sup>
            <m:r>
              <w:rPr>
                <w:rFonts w:ascii="Cambria Math" w:eastAsia="Times New Roman" w:hAnsi="Cambria Math" w:cs="Times New Roman"/>
                <w:szCs w:val="24"/>
                <w:lang w:val="hu-HU" w:eastAsia="hu-HU"/>
              </w:rPr>
              <m:t>l</m:t>
            </m:r>
          </m:sup>
        </m:sSubSup>
      </m:oMath>
      <w:r>
        <w:rPr>
          <w:rFonts w:eastAsiaTheme="minorEastAsia"/>
          <w:szCs w:val="24"/>
          <w:lang w:val="hu-HU" w:eastAsia="hu-HU"/>
        </w:rPr>
        <w:t xml:space="preserve"> </w:t>
      </w:r>
      <w:r>
        <w:t xml:space="preserve">are also given in </w:t>
      </w:r>
      <w:r>
        <w:fldChar w:fldCharType="begin"/>
      </w:r>
      <w:r>
        <w:instrText xml:space="preserve"> REF _Ref346466360 \r \h </w:instrText>
      </w:r>
      <w:r>
        <w:fldChar w:fldCharType="separate"/>
      </w:r>
      <w:r w:rsidR="004160D9">
        <w:t>[11]</w:t>
      </w:r>
      <w:r>
        <w:fldChar w:fldCharType="end"/>
      </w:r>
      <w:r>
        <w:t xml:space="preserve">. </w:t>
      </w:r>
      <w:r w:rsidRPr="008A1C4B">
        <w:rPr>
          <w:b/>
          <w:i/>
        </w:rPr>
        <w:t>I</w:t>
      </w:r>
      <w:r w:rsidRPr="008A1C4B">
        <w:rPr>
          <w:vertAlign w:val="subscript"/>
        </w:rPr>
        <w:t>A</w:t>
      </w:r>
      <w:r w:rsidRPr="008A1C4B">
        <w:t xml:space="preserve"> and</w:t>
      </w:r>
      <w:r>
        <w:rPr>
          <w:b/>
          <w:i/>
        </w:rPr>
        <w:t xml:space="preserve"> I</w:t>
      </w:r>
      <w:r w:rsidRPr="008A1C4B">
        <w:rPr>
          <w:vertAlign w:val="subscript"/>
        </w:rPr>
        <w:t>L</w:t>
      </w:r>
      <w:r>
        <w:rPr>
          <w:b/>
        </w:rPr>
        <w:t xml:space="preserve"> </w:t>
      </w:r>
      <w:r>
        <w:t xml:space="preserve">denotes identity matrices with corresponding dimensions, and </w:t>
      </w:r>
      <w:r w:rsidRPr="008A1C4B">
        <w:rPr>
          <w:b/>
        </w:rPr>
        <w:t>b</w:t>
      </w:r>
      <w:r w:rsidRPr="008A1C4B">
        <w:rPr>
          <w:vertAlign w:val="subscript"/>
        </w:rPr>
        <w:t>A</w:t>
      </w:r>
      <w:r>
        <w:t xml:space="preserve"> and </w:t>
      </w:r>
      <w:r w:rsidRPr="008A1C4B">
        <w:rPr>
          <w:b/>
        </w:rPr>
        <w:t>b</w:t>
      </w:r>
      <w:r>
        <w:rPr>
          <w:vertAlign w:val="subscript"/>
        </w:rPr>
        <w:t>L</w:t>
      </w:r>
      <w:r>
        <w:t xml:space="preserve"> are vectors of constants.</w:t>
      </w:r>
    </w:p>
    <w:p w:rsidR="004E5E3A" w:rsidRDefault="004E5E3A" w:rsidP="00B617F3">
      <w:r>
        <w:lastRenderedPageBreak/>
        <w:t>To summarize this method, we have to highlight the following characteristics:</w:t>
      </w:r>
    </w:p>
    <w:p w:rsidR="004E5E3A" w:rsidRDefault="004E5E3A" w:rsidP="004E5E3A">
      <w:pPr>
        <w:pStyle w:val="Listaszerbekezds"/>
        <w:numPr>
          <w:ilvl w:val="0"/>
          <w:numId w:val="31"/>
        </w:numPr>
      </w:pPr>
      <w:r>
        <w:t>Assume, that all the stiffness is contained by the latent components.</w:t>
      </w:r>
    </w:p>
    <w:p w:rsidR="004E5E3A" w:rsidRDefault="004E5E3A" w:rsidP="004E5E3A">
      <w:pPr>
        <w:pStyle w:val="Listaszerbekezds"/>
        <w:numPr>
          <w:ilvl w:val="0"/>
          <w:numId w:val="31"/>
        </w:numPr>
      </w:pPr>
      <w:r>
        <w:t>Implicit calculation of macro and first micro step (coupled).</w:t>
      </w:r>
    </w:p>
    <w:p w:rsidR="001F513A" w:rsidRPr="008D553A" w:rsidRDefault="004E5E3A" w:rsidP="00B617F3">
      <w:pPr>
        <w:pStyle w:val="Listaszerbekezds"/>
        <w:numPr>
          <w:ilvl w:val="0"/>
          <w:numId w:val="31"/>
        </w:numPr>
      </w:pPr>
      <w:r>
        <w:t>Explicit calculation of the rest of micro steps (decoupled).</w:t>
      </w:r>
    </w:p>
    <w:p w:rsidR="00A84E5F" w:rsidRDefault="00D21AC5" w:rsidP="00D21AC5">
      <w:pPr>
        <w:pStyle w:val="Cmsor2"/>
      </w:pPr>
      <w:bookmarkStart w:id="85" w:name="_Toc346558872"/>
      <w:r>
        <w:t>Multirate extrapolation methods</w:t>
      </w:r>
      <w:bookmarkEnd w:id="85"/>
    </w:p>
    <w:p w:rsidR="00EC540F" w:rsidRDefault="00EC540F" w:rsidP="00EC540F">
      <w:r>
        <w:t>In general, multi-step multirate methods consist o</w:t>
      </w:r>
      <w:r w:rsidR="00E751B5">
        <w:t>f subsystems, which are coupled</w:t>
      </w:r>
      <w:r>
        <w:t xml:space="preserve"> therefore during the simulation of the differ</w:t>
      </w:r>
      <w:r w:rsidR="00C61E1A">
        <w:t>ent components, extrapolation and interpolation of different state variables are necessary.</w:t>
      </w:r>
    </w:p>
    <w:p w:rsidR="00C61E1A" w:rsidRDefault="00C61E1A" w:rsidP="00EC540F">
      <w:r>
        <w:fldChar w:fldCharType="begin"/>
      </w:r>
      <w:r>
        <w:instrText xml:space="preserve"> REF _Ref346467850 \r \h </w:instrText>
      </w:r>
      <w:r>
        <w:fldChar w:fldCharType="separate"/>
      </w:r>
      <w:r w:rsidR="004160D9">
        <w:t>[12]</w:t>
      </w:r>
      <w:r>
        <w:fldChar w:fldCharType="end"/>
      </w:r>
      <w:r>
        <w:t xml:space="preserve"> presents different extrapolation methods and strategies, and introduces a multirate method based on Richardson extrapolation. Its basic idea is to stop building up the extra</w:t>
      </w:r>
      <w:r w:rsidR="00E751B5">
        <w:t>polation tableau for components</w:t>
      </w:r>
      <w:r>
        <w:t xml:space="preserve"> that have been recognized to be already sufficiently accurate.</w:t>
      </w:r>
    </w:p>
    <w:p w:rsidR="00C61E1A" w:rsidRDefault="00C61E1A" w:rsidP="00EC540F">
      <w:r>
        <w:fldChar w:fldCharType="begin"/>
      </w:r>
      <w:r>
        <w:instrText xml:space="preserve"> REF _Ref346467850 \r \h </w:instrText>
      </w:r>
      <w:r>
        <w:fldChar w:fldCharType="separate"/>
      </w:r>
      <w:r w:rsidR="004160D9">
        <w:t>[12]</w:t>
      </w:r>
      <w:r>
        <w:fldChar w:fldCharType="end"/>
      </w:r>
      <w:r>
        <w:t xml:space="preserve"> categorizes extrapolation techniques into the following groups</w:t>
      </w:r>
    </w:p>
    <w:p w:rsidR="00C61E1A" w:rsidRDefault="00136DEB" w:rsidP="00C61E1A">
      <w:pPr>
        <w:pStyle w:val="Listaszerbekezds"/>
        <w:numPr>
          <w:ilvl w:val="0"/>
          <w:numId w:val="32"/>
        </w:numPr>
      </w:pPr>
      <w:r>
        <w:t>C</w:t>
      </w:r>
      <w:r w:rsidR="00C61E1A">
        <w:t>lassical extrapolation, where one constructs</w:t>
      </w:r>
      <w:r>
        <w:t xml:space="preserve"> a table of</w:t>
      </w:r>
      <w:r w:rsidR="00C61E1A">
        <w:t xml:space="preserve"> </w:t>
      </w:r>
      <w:r w:rsidR="00C61E1A" w:rsidRPr="00C70B13">
        <w:rPr>
          <w:rStyle w:val="Kiskapitlis"/>
        </w:rPr>
        <w:t>Euler</w:t>
      </w:r>
      <w:r w:rsidR="00E751B5">
        <w:t xml:space="preserve"> (or </w:t>
      </w:r>
      <w:r w:rsidR="00E751B5" w:rsidRPr="00C70B13">
        <w:rPr>
          <w:rStyle w:val="Kiskapitlis"/>
        </w:rPr>
        <w:t>Runge-Kutta</w:t>
      </w:r>
      <w:r w:rsidR="00E751B5">
        <w:t>)</w:t>
      </w:r>
      <w:r w:rsidR="00C61E1A">
        <w:t xml:space="preserve"> approximations for the needed state variables</w:t>
      </w:r>
      <w:r>
        <w:t>.</w:t>
      </w:r>
    </w:p>
    <w:p w:rsidR="00136DEB" w:rsidRDefault="00136DEB" w:rsidP="00C61E1A">
      <w:pPr>
        <w:pStyle w:val="Listaszerbekezds"/>
        <w:numPr>
          <w:ilvl w:val="0"/>
          <w:numId w:val="32"/>
        </w:numPr>
      </w:pPr>
      <w:r>
        <w:t>Multirate extrapolation, where the construction of the approximation table</w:t>
      </w:r>
      <w:r w:rsidR="00C70B13">
        <w:t xml:space="preserve"> is stopped at those components</w:t>
      </w:r>
      <w:r>
        <w:t xml:space="preserve"> which are sufficiently accurate.</w:t>
      </w:r>
    </w:p>
    <w:p w:rsidR="00D21AC5" w:rsidRDefault="00024A91" w:rsidP="00024A91">
      <w:pPr>
        <w:pStyle w:val="Cmsor2"/>
      </w:pPr>
      <w:bookmarkStart w:id="86" w:name="_Toc346558873"/>
      <w:r>
        <w:t>Summary</w:t>
      </w:r>
      <w:bookmarkEnd w:id="86"/>
    </w:p>
    <w:p w:rsidR="00136DEB" w:rsidRDefault="00C0549C" w:rsidP="00136DEB">
      <w:r>
        <w:t xml:space="preserve">The literature </w:t>
      </w:r>
      <w:r w:rsidR="00574166">
        <w:t xml:space="preserve">of multirate methods contains many </w:t>
      </w:r>
      <w:r>
        <w:t xml:space="preserve">advanced methods. In the case of this final project however, only a </w:t>
      </w:r>
      <w:r w:rsidR="00574166">
        <w:t>simplified</w:t>
      </w:r>
      <w:r>
        <w:t xml:space="preserve"> approach is used. The partitions of the vehicle model are fixed; linear system of vehicle bodies (latent partition) and nonlinear subsystem of wheels and rail-wheel contact (a</w:t>
      </w:r>
      <w:r w:rsidR="00411378">
        <w:t>ctive partition). In our system</w:t>
      </w:r>
      <w:r>
        <w:t xml:space="preserve"> unavailable state variables are treated as constants (i.e. extrapolated as constant functions), and after finishing a macro time step, refining iterations are possible (where previously unavailable state variables becomes available).</w:t>
      </w:r>
    </w:p>
    <w:p w:rsidR="00EB369D" w:rsidRPr="0074368B" w:rsidRDefault="00C0549C" w:rsidP="00136DEB">
      <w:r>
        <w:t xml:space="preserve">The multirate approach used in our system is shown in </w:t>
      </w:r>
      <w:r w:rsidRPr="00411378">
        <w:rPr>
          <w:rStyle w:val="Kiskapitlis"/>
        </w:rPr>
        <w:t>chapter</w:t>
      </w:r>
      <w:r>
        <w:t xml:space="preserve"> 7, where the cooperation of the two subsystems is described.</w:t>
      </w:r>
    </w:p>
    <w:p w:rsidR="00D70791" w:rsidRDefault="00D70791">
      <w:pPr>
        <w:spacing w:after="200" w:line="276" w:lineRule="auto"/>
        <w:jc w:val="left"/>
      </w:pPr>
      <w:r>
        <w:br w:type="page"/>
      </w:r>
    </w:p>
    <w:p w:rsidR="00D70791" w:rsidRDefault="00D70791">
      <w:pPr>
        <w:spacing w:after="200" w:line="276" w:lineRule="auto"/>
        <w:jc w:val="left"/>
      </w:pPr>
    </w:p>
    <w:p w:rsidR="00D70791" w:rsidRDefault="00D70791">
      <w:pPr>
        <w:spacing w:after="200" w:line="276" w:lineRule="auto"/>
        <w:jc w:val="left"/>
      </w:pPr>
    </w:p>
    <w:p w:rsidR="0013517E" w:rsidRDefault="0013517E">
      <w:pPr>
        <w:spacing w:after="200" w:line="276" w:lineRule="auto"/>
        <w:jc w:val="left"/>
      </w:pPr>
      <w:r>
        <w:br w:type="page"/>
      </w:r>
    </w:p>
    <w:p w:rsidR="00B617F3" w:rsidRDefault="00B617F3" w:rsidP="00B617F3">
      <w:pPr>
        <w:pStyle w:val="Cmsor1"/>
        <w:framePr w:wrap="notBeside"/>
      </w:pPr>
      <w:bookmarkStart w:id="87" w:name="_Toc346558874"/>
      <w:r>
        <w:lastRenderedPageBreak/>
        <w:t>Division of rail vehicle into subsystems</w:t>
      </w:r>
      <w:bookmarkEnd w:id="87"/>
    </w:p>
    <w:p w:rsidR="00C94C38" w:rsidRDefault="00A727A9" w:rsidP="00B617F3">
      <w:r>
        <w:t>This chapter shows</w:t>
      </w:r>
      <w:r w:rsidR="00B617F3" w:rsidRPr="00B617F3">
        <w:t xml:space="preserve"> the division of the rail vehicle into subsystems</w:t>
      </w:r>
      <w:r w:rsidR="00C94C38">
        <w:t>. The general approach is to divide the vehicle into a linear</w:t>
      </w:r>
      <w:r w:rsidR="006C6681">
        <w:t>, latent</w:t>
      </w:r>
      <w:r w:rsidR="00C94C38">
        <w:t xml:space="preserve"> part (dynamics of vehicle body –</w:t>
      </w:r>
      <w:r w:rsidR="00E54297">
        <w:t xml:space="preserve"> cars, bogies, etc.), and a non</w:t>
      </w:r>
      <w:r w:rsidR="00C94C38">
        <w:t>linear</w:t>
      </w:r>
      <w:r w:rsidR="006C6681">
        <w:t>, active</w:t>
      </w:r>
      <w:r w:rsidR="00C94C38">
        <w:t xml:space="preserve"> part (dynamics of wheels). </w:t>
      </w:r>
    </w:p>
    <w:p w:rsidR="00966E92" w:rsidRDefault="006C6681" w:rsidP="00B617F3">
      <w:r>
        <w:t xml:space="preserve">First the complete model of the rail vehicle is </w:t>
      </w:r>
      <w:r w:rsidR="00E54297">
        <w:t>presented</w:t>
      </w:r>
      <w:r>
        <w:t xml:space="preserve"> then the subsystems and the interface between them are described.</w:t>
      </w:r>
      <w:r w:rsidR="00BC7482">
        <w:t xml:space="preserve"> The subsystems in the simulator are defined so, </w:t>
      </w:r>
      <w:r w:rsidR="00E54297">
        <w:t>that</w:t>
      </w:r>
      <w:r w:rsidR="00BC7482">
        <w:t xml:space="preserve"> they can be </w:t>
      </w:r>
      <w:r w:rsidR="00E54297">
        <w:t>replaced by more complex models</w:t>
      </w:r>
      <w:r w:rsidR="00BC7482">
        <w:t xml:space="preserve"> if required. </w:t>
      </w:r>
    </w:p>
    <w:p w:rsidR="00966E92" w:rsidRDefault="00966E92" w:rsidP="00966E92">
      <w:pPr>
        <w:pStyle w:val="Cmsor2"/>
      </w:pPr>
      <w:bookmarkStart w:id="88" w:name="_Toc346558875"/>
      <w:r>
        <w:t>Model of rail vehicle</w:t>
      </w:r>
      <w:bookmarkEnd w:id="88"/>
    </w:p>
    <w:p w:rsidR="00966E92" w:rsidRDefault="006C6681" w:rsidP="00B617F3">
      <w:r>
        <w:t xml:space="preserve">The </w:t>
      </w:r>
      <w:r w:rsidR="00CF75A1">
        <w:t xml:space="preserve">complete </w:t>
      </w:r>
      <w:r>
        <w:t xml:space="preserve">in-plane model of the rail vehicle </w:t>
      </w:r>
      <w:r w:rsidR="00CF75A1">
        <w:t>can be separated into the following components (from the top of the vehicle to the rail)</w:t>
      </w:r>
    </w:p>
    <w:p w:rsidR="006C6681" w:rsidRDefault="00CF75A1" w:rsidP="006C6681">
      <w:pPr>
        <w:pStyle w:val="Listaszerbekezds"/>
        <w:numPr>
          <w:ilvl w:val="0"/>
          <w:numId w:val="22"/>
        </w:numPr>
      </w:pPr>
      <w:r>
        <w:t>Dynamics of vehicle bodies (cars, bogies, etc.)</w:t>
      </w:r>
    </w:p>
    <w:p w:rsidR="00CF75A1" w:rsidRDefault="00CF75A1" w:rsidP="006C6681">
      <w:pPr>
        <w:pStyle w:val="Listaszerbekezds"/>
        <w:numPr>
          <w:ilvl w:val="0"/>
          <w:numId w:val="22"/>
        </w:numPr>
      </w:pPr>
      <w:r>
        <w:t>Contact between wheels and bogies (primary suspension)</w:t>
      </w:r>
    </w:p>
    <w:p w:rsidR="00CF75A1" w:rsidRDefault="00CF75A1" w:rsidP="006C6681">
      <w:pPr>
        <w:pStyle w:val="Listaszerbekezds"/>
        <w:numPr>
          <w:ilvl w:val="0"/>
          <w:numId w:val="22"/>
        </w:numPr>
      </w:pPr>
      <w:r>
        <w:t>Dynamics of wheels</w:t>
      </w:r>
    </w:p>
    <w:p w:rsidR="00CF75A1" w:rsidRDefault="00CF75A1" w:rsidP="00CF75A1">
      <w:pPr>
        <w:pStyle w:val="Listaszerbekezds"/>
        <w:numPr>
          <w:ilvl w:val="0"/>
          <w:numId w:val="22"/>
        </w:numPr>
      </w:pPr>
      <w:r>
        <w:t>Contact between wheels and rail</w:t>
      </w:r>
    </w:p>
    <w:p w:rsidR="00B617F3" w:rsidRDefault="00B617F3" w:rsidP="00B617F3">
      <w:pPr>
        <w:pStyle w:val="Cmsor2"/>
      </w:pPr>
      <w:bookmarkStart w:id="89" w:name="_Toc346558876"/>
      <w:r>
        <w:t>Linear part</w:t>
      </w:r>
      <w:r w:rsidR="00C94C38">
        <w:t xml:space="preserve"> – </w:t>
      </w:r>
      <w:r w:rsidR="0017781B">
        <w:t>D</w:t>
      </w:r>
      <w:r w:rsidR="00C94C38">
        <w:t>ynamics of vehicle bodies</w:t>
      </w:r>
      <w:bookmarkEnd w:id="89"/>
    </w:p>
    <w:p w:rsidR="0017781B" w:rsidRDefault="0017781B" w:rsidP="00B617F3">
      <w:r>
        <w:t xml:space="preserve">The linear part of the model is the multibody system consisting of 2D rigid bodies, linear springs and dampers, described in </w:t>
      </w:r>
      <w:r w:rsidRPr="0017781B">
        <w:rPr>
          <w:rStyle w:val="Kiskapitlis"/>
        </w:rPr>
        <w:t>chapter</w:t>
      </w:r>
      <w:r>
        <w:t xml:space="preserve"> 1.</w:t>
      </w:r>
    </w:p>
    <w:p w:rsidR="0017781B" w:rsidRDefault="0017781B" w:rsidP="00B617F3">
      <w:r w:rsidRPr="0017781B">
        <w:rPr>
          <w:rStyle w:val="Kiskapitlis"/>
        </w:rPr>
        <w:t>Chapter</w:t>
      </w:r>
      <w:r>
        <w:t xml:space="preserve"> 3 shows how this part can be solved using the theory of fundamental matrices. Recall the solution described in </w:t>
      </w:r>
      <w:r w:rsidRPr="0017781B">
        <w:rPr>
          <w:rStyle w:val="Kiskapitlis"/>
        </w:rPr>
        <w:t>chapter</w:t>
      </w:r>
      <w:r>
        <w:t xml:space="preserve"> 3.8.</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17781B" w:rsidRPr="00D15A46" w:rsidTr="0045651C">
        <w:tc>
          <w:tcPr>
            <w:tcW w:w="750" w:type="pct"/>
          </w:tcPr>
          <w:p w:rsidR="0017781B" w:rsidRPr="00D15A46" w:rsidRDefault="0017781B" w:rsidP="0045651C"/>
        </w:tc>
        <w:tc>
          <w:tcPr>
            <w:tcW w:w="3750" w:type="pct"/>
          </w:tcPr>
          <w:p w:rsidR="0017781B" w:rsidRPr="00E53DEF" w:rsidRDefault="00493CEC" w:rsidP="0045651C">
            <w:pPr>
              <w:jc w:val="center"/>
              <w:rPr>
                <w:rFonts w:eastAsiaTheme="minorEastAsia"/>
                <w:b/>
                <w:szCs w:val="24"/>
                <w:lang w:val="hu-HU" w:eastAsia="hu-HU"/>
              </w:rPr>
            </w:pPr>
            <m:oMathPara>
              <m:oMath>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n+1</m:t>
                    </m:r>
                  </m:sub>
                </m:sSub>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Φ</m:t>
                </m:r>
                <m:d>
                  <m:dPr>
                    <m:ctrlPr>
                      <w:rPr>
                        <w:rFonts w:ascii="Cambria Math" w:eastAsia="Times New Roman" w:hAnsi="Cambria Math" w:cs="Times New Roman"/>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n</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Ω</m:t>
                    </m:r>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0,n</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Ω</m:t>
                    </m:r>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1,n</m:t>
                    </m:r>
                  </m:sub>
                </m:sSub>
                <m:r>
                  <m:rPr>
                    <m:sty m:val="p"/>
                  </m:rPr>
                  <w:rPr>
                    <w:rFonts w:ascii="Cambria Math" w:eastAsia="Times New Roman" w:hAnsi="Cambria Math" w:cs="Times New Roman"/>
                    <w:szCs w:val="24"/>
                    <w:lang w:val="hu-HU" w:eastAsia="hu-HU"/>
                  </w:rPr>
                  <m:t>.</m:t>
                </m:r>
              </m:oMath>
            </m:oMathPara>
          </w:p>
        </w:tc>
        <w:tc>
          <w:tcPr>
            <w:tcW w:w="750" w:type="pct"/>
          </w:tcPr>
          <w:p w:rsidR="0017781B" w:rsidRPr="00D15A46" w:rsidRDefault="0017781B" w:rsidP="0045651C">
            <w:pPr>
              <w:pStyle w:val="Egyenletszm"/>
              <w:jc w:val="right"/>
            </w:pPr>
            <w:bookmarkStart w:id="90" w:name="_Ref345986768"/>
            <w:r>
              <w:t xml:space="preserve"> </w:t>
            </w:r>
            <w:bookmarkEnd w:id="90"/>
          </w:p>
        </w:tc>
      </w:tr>
    </w:tbl>
    <w:p w:rsidR="0017781B" w:rsidRDefault="00B77EE5" w:rsidP="00B617F3">
      <w:r>
        <w:t xml:space="preserve">The state vector </w:t>
      </w:r>
      <w:r>
        <w:rPr>
          <w:b/>
        </w:rPr>
        <w:t>y</w:t>
      </w:r>
      <w:r>
        <w:t xml:space="preserve"> contains the velocities and displacements, angular velocities and </w:t>
      </w:r>
      <w:r w:rsidR="003A2A18">
        <w:t xml:space="preserve">rotation </w:t>
      </w:r>
      <w:r>
        <w:t>angles of vehicle bodies.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B77EE5" w:rsidRPr="00D15A46" w:rsidTr="0045651C">
        <w:tc>
          <w:tcPr>
            <w:tcW w:w="750" w:type="pct"/>
          </w:tcPr>
          <w:p w:rsidR="00B77EE5" w:rsidRPr="00D15A46" w:rsidRDefault="00B77EE5" w:rsidP="0045651C"/>
        </w:tc>
        <w:tc>
          <w:tcPr>
            <w:tcW w:w="3750" w:type="pct"/>
          </w:tcPr>
          <w:p w:rsidR="00B77EE5" w:rsidRPr="00D15A46" w:rsidRDefault="00B77EE5" w:rsidP="0045651C">
            <w:pPr>
              <w:jc w:val="center"/>
            </w:pPr>
            <m:oMathPara>
              <m:oMath>
                <m:r>
                  <m:rPr>
                    <m:sty m:val="b"/>
                  </m:rPr>
                  <w:rPr>
                    <w:rFonts w:ascii="Cambria Math" w:eastAsia="Times New Roman" w:hAnsi="Cambria Math" w:cs="Times New Roman"/>
                    <w:szCs w:val="24"/>
                    <w:lang w:val="hu-HU" w:eastAsia="hu-HU"/>
                  </w:rPr>
                  <m:t>y</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r>
                  <m:rPr>
                    <m:sty m:val="p"/>
                  </m:rPr>
                  <w:rPr>
                    <w:rFonts w:ascii="Cambria Math" w:eastAsia="Times New Roman" w:hAnsi="Cambria Math" w:cs="Times New Roman"/>
                    <w:szCs w:val="24"/>
                    <w:lang w:val="hu-HU" w:eastAsia="hu-HU"/>
                  </w:rPr>
                  <m:t>=</m:t>
                </m:r>
                <m:d>
                  <m:dPr>
                    <m:begChr m:val="["/>
                    <m:endChr m:val="]"/>
                    <m:ctrlPr>
                      <w:rPr>
                        <w:rFonts w:ascii="Cambria Math" w:eastAsia="Times New Roman" w:hAnsi="Cambria Math" w:cs="Times New Roman"/>
                        <w:b/>
                        <w:i/>
                        <w:szCs w:val="24"/>
                        <w:lang w:val="hu-HU" w:eastAsia="hu-HU"/>
                      </w:rPr>
                    </m:ctrlPr>
                  </m:dPr>
                  <m:e>
                    <m:f>
                      <m:fPr>
                        <m:type m:val="noBar"/>
                        <m:ctrlPr>
                          <w:rPr>
                            <w:rFonts w:ascii="Cambria Math" w:eastAsia="Times New Roman" w:hAnsi="Cambria Math" w:cs="Times New Roman"/>
                            <w:b/>
                            <w:i/>
                            <w:szCs w:val="24"/>
                            <w:lang w:val="hu-HU" w:eastAsia="hu-HU"/>
                          </w:rPr>
                        </m:ctrlPr>
                      </m:fPr>
                      <m:num>
                        <m:acc>
                          <m:accPr>
                            <m:chr m:val="̇"/>
                            <m:ctrlPr>
                              <w:rPr>
                                <w:rFonts w:ascii="Cambria Math" w:eastAsia="Times New Roman" w:hAnsi="Cambria Math" w:cs="Times New Roman"/>
                                <w:b/>
                                <w:i/>
                                <w:szCs w:val="24"/>
                                <w:lang w:val="hu-HU" w:eastAsia="hu-HU"/>
                              </w:rPr>
                            </m:ctrlPr>
                          </m:accPr>
                          <m:e>
                            <m:r>
                              <m:rPr>
                                <m:sty m:val="bi"/>
                              </m:rPr>
                              <w:rPr>
                                <w:rFonts w:ascii="Cambria Math" w:eastAsia="Times New Roman" w:hAnsi="Cambria Math" w:cs="Times New Roman"/>
                                <w:szCs w:val="24"/>
                                <w:lang w:val="hu-HU" w:eastAsia="hu-HU"/>
                              </w:rPr>
                              <m:t>q</m:t>
                            </m:r>
                          </m:e>
                        </m:acc>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num>
                      <m:den>
                        <m:r>
                          <m:rPr>
                            <m:sty m:val="bi"/>
                          </m:rPr>
                          <w:rPr>
                            <w:rFonts w:ascii="Cambria Math" w:eastAsia="Times New Roman" w:hAnsi="Cambria Math" w:cs="Times New Roman"/>
                            <w:szCs w:val="24"/>
                            <w:lang w:val="hu-HU" w:eastAsia="hu-HU"/>
                          </w:rPr>
                          <m:t>q</m:t>
                        </m:r>
                        <m:d>
                          <m:dPr>
                            <m:ctrlPr>
                              <w:rPr>
                                <w:rFonts w:ascii="Cambria Math" w:eastAsia="Times New Roman" w:hAnsi="Cambria Math" w:cs="Times New Roman"/>
                                <w:szCs w:val="24"/>
                                <w:lang w:val="hu-HU" w:eastAsia="hu-HU"/>
                              </w:rPr>
                            </m:ctrlPr>
                          </m:dPr>
                          <m:e>
                            <m:r>
                              <w:rPr>
                                <w:rFonts w:ascii="Cambria Math" w:eastAsia="Times New Roman" w:hAnsi="Cambria Math" w:cs="Times New Roman"/>
                                <w:szCs w:val="24"/>
                                <w:lang w:val="hu-HU" w:eastAsia="hu-HU"/>
                              </w:rPr>
                              <m:t>t</m:t>
                            </m:r>
                          </m:e>
                        </m:d>
                      </m:den>
                    </m:f>
                  </m:e>
                </m:d>
                <m:r>
                  <m:rPr>
                    <m:sty m:val="bi"/>
                  </m:rPr>
                  <w:rPr>
                    <w:rFonts w:ascii="Cambria Math" w:eastAsia="Times New Roman" w:hAnsi="Cambria Math" w:cs="Times New Roman"/>
                    <w:szCs w:val="24"/>
                    <w:lang w:val="hu-HU" w:eastAsia="hu-HU"/>
                  </w:rPr>
                  <m:t>.</m:t>
                </m:r>
              </m:oMath>
            </m:oMathPara>
          </w:p>
        </w:tc>
        <w:tc>
          <w:tcPr>
            <w:tcW w:w="750" w:type="pct"/>
          </w:tcPr>
          <w:p w:rsidR="00B77EE5" w:rsidRPr="00D15A46" w:rsidRDefault="00B77EE5" w:rsidP="0045651C">
            <w:pPr>
              <w:pStyle w:val="Egyenletszm"/>
              <w:jc w:val="right"/>
            </w:pPr>
            <w:r>
              <w:t xml:space="preserve"> </w:t>
            </w:r>
          </w:p>
        </w:tc>
      </w:tr>
    </w:tbl>
    <w:p w:rsidR="00B77EE5" w:rsidRDefault="00B77EE5" w:rsidP="00B617F3">
      <w:r>
        <w:t xml:space="preserve">The linear part of the vehicle model contains “everything above the wheels”, so in case of the simple 17 DoF train model (used in </w:t>
      </w:r>
      <w:r w:rsidRPr="00B77EE5">
        <w:rPr>
          <w:rStyle w:val="Kiskapitlis"/>
        </w:rPr>
        <w:t>chapter</w:t>
      </w:r>
      <w:r>
        <w:t xml:space="preserve"> 8), the linear part consists of</w:t>
      </w:r>
    </w:p>
    <w:p w:rsidR="00B77EE5" w:rsidRDefault="00B77EE5" w:rsidP="00B77EE5">
      <w:pPr>
        <w:pStyle w:val="Listaszerbekezds"/>
        <w:numPr>
          <w:ilvl w:val="0"/>
          <w:numId w:val="23"/>
        </w:numPr>
      </w:pPr>
      <w:r>
        <w:t>a 3 DoF car body and</w:t>
      </w:r>
    </w:p>
    <w:p w:rsidR="00B77EE5" w:rsidRDefault="00B77EE5" w:rsidP="00B77EE5">
      <w:pPr>
        <w:pStyle w:val="Listaszerbekezds"/>
        <w:numPr>
          <w:ilvl w:val="0"/>
          <w:numId w:val="23"/>
        </w:numPr>
      </w:pPr>
      <w:r>
        <w:t>two 3 DoF bogies (attached to the car body via the secondary suspension)</w:t>
      </w:r>
    </w:p>
    <w:p w:rsidR="00B77EE5" w:rsidRPr="00B77EE5" w:rsidRDefault="00B77EE5" w:rsidP="00B77EE5">
      <w:pPr>
        <w:pStyle w:val="Listaszerbekezds"/>
        <w:numPr>
          <w:ilvl w:val="0"/>
          <w:numId w:val="23"/>
        </w:numPr>
      </w:pPr>
      <w:r>
        <w:t>four nodes (attached to the bogies through the primary suspension)</w:t>
      </w:r>
    </w:p>
    <w:p w:rsidR="0017781B" w:rsidRDefault="00B77EE5" w:rsidP="00B617F3">
      <w:r>
        <w:lastRenderedPageBreak/>
        <w:t>The interface of this subsystem is defined by the</w:t>
      </w:r>
      <w:r w:rsidR="00811F3D">
        <w:t xml:space="preserve"> nodes at the position of axles, </w:t>
      </w:r>
      <w:r w:rsidR="003A2A18">
        <w:t>as shown in</w:t>
      </w:r>
      <w:r w:rsidR="00811F3D">
        <w:t xml:space="preserve"> the following figure:</w:t>
      </w:r>
    </w:p>
    <w:p w:rsidR="0017781B" w:rsidRDefault="00811F3D" w:rsidP="00506E14">
      <w:pPr>
        <w:jc w:val="center"/>
      </w:pPr>
      <w:r>
        <w:rPr>
          <w:noProof/>
          <w:lang w:val="hu-HU" w:eastAsia="hu-HU"/>
        </w:rPr>
        <mc:AlternateContent>
          <mc:Choice Requires="wpc">
            <w:drawing>
              <wp:inline distT="0" distB="0" distL="0" distR="0" wp14:anchorId="4C15EE44" wp14:editId="00628E09">
                <wp:extent cx="5486400" cy="3434014"/>
                <wp:effectExtent l="0" t="0" r="0" b="0"/>
                <wp:docPr id="83" name="Vászon 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84" name="Téglalap 84"/>
                        <wps:cNvSpPr/>
                        <wps:spPr>
                          <a:xfrm>
                            <a:off x="558800" y="582864"/>
                            <a:ext cx="4248150" cy="1530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Téglalap 85"/>
                        <wps:cNvSpPr/>
                        <wps:spPr>
                          <a:xfrm>
                            <a:off x="558800" y="2217014"/>
                            <a:ext cx="1193800" cy="435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811F3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Téglalap 86"/>
                        <wps:cNvSpPr/>
                        <wps:spPr>
                          <a:xfrm>
                            <a:off x="3613150" y="2217014"/>
                            <a:ext cx="1193800" cy="4356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811F3D">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Téglalap 112"/>
                        <wps:cNvSpPr/>
                        <wps:spPr>
                          <a:xfrm>
                            <a:off x="2081371" y="2017151"/>
                            <a:ext cx="1193800" cy="451663"/>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372E3D">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 name="Téglalap 113"/>
                        <wps:cNvSpPr/>
                        <wps:spPr>
                          <a:xfrm>
                            <a:off x="2002978" y="1648560"/>
                            <a:ext cx="1326636" cy="451485"/>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372E3D">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258" name="Csoportba foglalás 258"/>
                        <wpg:cNvGrpSpPr/>
                        <wpg:grpSpPr>
                          <a:xfrm rot="5400000">
                            <a:off x="894548" y="1992715"/>
                            <a:ext cx="512133" cy="89045"/>
                            <a:chOff x="-413702" y="413702"/>
                            <a:chExt cx="1001424" cy="174172"/>
                          </a:xfrm>
                        </wpg:grpSpPr>
                        <wps:wsp>
                          <wps:cNvPr id="259" name="Egyenes összekötő 259"/>
                          <wps:cNvCnPr/>
                          <wps:spPr>
                            <a:xfrm>
                              <a:off x="-413702" y="507441"/>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260" name="Egyenes összekötő 260"/>
                          <wps:cNvCnPr/>
                          <wps:spPr>
                            <a:xfrm flipV="1">
                              <a:off x="-265536" y="413702"/>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1" name="Egyenes összekötő 261"/>
                          <wps:cNvCnPr/>
                          <wps:spPr>
                            <a:xfrm>
                              <a:off x="-182685" y="413703"/>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Egyenes összekötő 262"/>
                          <wps:cNvCnPr/>
                          <wps:spPr>
                            <a:xfrm>
                              <a:off x="-38966" y="413702"/>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Egyenes összekötő 263"/>
                          <wps:cNvCnPr/>
                          <wps:spPr>
                            <a:xfrm>
                              <a:off x="120697" y="413702"/>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Egyenes összekötő 264"/>
                          <wps:cNvCnPr/>
                          <wps:spPr>
                            <a:xfrm>
                              <a:off x="269287" y="41388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Egyenes összekötő 265"/>
                          <wps:cNvCnPr/>
                          <wps:spPr>
                            <a:xfrm flipV="1">
                              <a:off x="-100134" y="413703"/>
                              <a:ext cx="66221"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Egyenes összekötő 266"/>
                          <wps:cNvCnPr/>
                          <wps:spPr>
                            <a:xfrm flipV="1">
                              <a:off x="51029" y="413703"/>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Egyenes összekötő 267"/>
                          <wps:cNvCnPr/>
                          <wps:spPr>
                            <a:xfrm flipV="1">
                              <a:off x="203248" y="413703"/>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Egyenes összekötő 268"/>
                          <wps:cNvCnPr/>
                          <wps:spPr>
                            <a:xfrm flipV="1">
                              <a:off x="351836" y="507439"/>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Egyenes összekötő 269"/>
                          <wps:cNvCnPr/>
                          <wps:spPr>
                            <a:xfrm>
                              <a:off x="439767" y="507439"/>
                              <a:ext cx="147955"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wpg:wgp>
                        <wpg:cNvPr id="306" name="Csoportba foglalás 306"/>
                        <wpg:cNvGrpSpPr/>
                        <wpg:grpSpPr>
                          <a:xfrm>
                            <a:off x="1637799" y="2270702"/>
                            <a:ext cx="511810" cy="101467"/>
                            <a:chOff x="-211455" y="211455"/>
                            <a:chExt cx="1001423" cy="174173"/>
                          </a:xfrm>
                        </wpg:grpSpPr>
                        <wps:wsp>
                          <wps:cNvPr id="307" name="Egyenes összekötő 307"/>
                          <wps:cNvCnPr/>
                          <wps:spPr>
                            <a:xfrm>
                              <a:off x="-211455" y="305194"/>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308" name="Egyenes összekötő 308"/>
                          <wps:cNvCnPr/>
                          <wps:spPr>
                            <a:xfrm flipV="1">
                              <a:off x="-63288" y="211455"/>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Egyenes összekötő 309"/>
                          <wps:cNvCnPr/>
                          <wps:spPr>
                            <a:xfrm>
                              <a:off x="19561" y="211456"/>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 name="Egyenes összekötő 310"/>
                          <wps:cNvCnPr/>
                          <wps:spPr>
                            <a:xfrm>
                              <a:off x="163281" y="21145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Egyenes összekötő 311"/>
                          <wps:cNvCnPr/>
                          <wps:spPr>
                            <a:xfrm>
                              <a:off x="322944" y="21145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Egyenes összekötő 312"/>
                          <wps:cNvCnPr/>
                          <wps:spPr>
                            <a:xfrm>
                              <a:off x="471535" y="211636"/>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Egyenes összekötő 313"/>
                          <wps:cNvCnPr/>
                          <wps:spPr>
                            <a:xfrm flipV="1">
                              <a:off x="102114" y="211456"/>
                              <a:ext cx="66220"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Egyenes összekötő 314"/>
                          <wps:cNvCnPr/>
                          <wps:spPr>
                            <a:xfrm flipV="1">
                              <a:off x="253277" y="211456"/>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Egyenes összekötő 315"/>
                          <wps:cNvCnPr/>
                          <wps:spPr>
                            <a:xfrm flipV="1">
                              <a:off x="405494" y="211456"/>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Egyenes összekötő 316"/>
                          <wps:cNvCnPr/>
                          <wps:spPr>
                            <a:xfrm flipV="1">
                              <a:off x="554083" y="305193"/>
                              <a:ext cx="89592"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Egyenes összekötő 317"/>
                          <wps:cNvCnPr/>
                          <wps:spPr>
                            <a:xfrm>
                              <a:off x="642014" y="305192"/>
                              <a:ext cx="147954"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wps:wsp>
                        <wps:cNvPr id="318" name="Téglalap 318"/>
                        <wps:cNvSpPr/>
                        <wps:spPr>
                          <a:xfrm>
                            <a:off x="867047" y="2497256"/>
                            <a:ext cx="568831" cy="350217"/>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17627D">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9" name="Téglalap 319"/>
                        <wps:cNvSpPr/>
                        <wps:spPr>
                          <a:xfrm>
                            <a:off x="786429" y="2425965"/>
                            <a:ext cx="727988" cy="212029"/>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17627D">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32" name="Csoportba foglalás 332"/>
                        <wpg:cNvGrpSpPr/>
                        <wpg:grpSpPr>
                          <a:xfrm>
                            <a:off x="616550" y="2460164"/>
                            <a:ext cx="329822" cy="333242"/>
                            <a:chOff x="661170" y="2460164"/>
                            <a:chExt cx="329822" cy="333242"/>
                          </a:xfrm>
                        </wpg:grpSpPr>
                        <wpg:grpSp>
                          <wpg:cNvPr id="294" name="Csoportba foglalás 294"/>
                          <wpg:cNvGrpSpPr/>
                          <wpg:grpSpPr>
                            <a:xfrm rot="5400000">
                              <a:off x="534784" y="2586550"/>
                              <a:ext cx="305981" cy="53210"/>
                              <a:chOff x="-413702" y="413703"/>
                              <a:chExt cx="1001425" cy="174172"/>
                            </a:xfrm>
                          </wpg:grpSpPr>
                          <wps:wsp>
                            <wps:cNvPr id="295" name="Egyenes összekötő 295"/>
                            <wps:cNvCnPr/>
                            <wps:spPr>
                              <a:xfrm>
                                <a:off x="-413702" y="507441"/>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296" name="Egyenes összekötő 296"/>
                            <wps:cNvCnPr/>
                            <wps:spPr>
                              <a:xfrm flipV="1">
                                <a:off x="-265536" y="413703"/>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Egyenes összekötő 297"/>
                            <wps:cNvCnPr/>
                            <wps:spPr>
                              <a:xfrm>
                                <a:off x="-182684" y="413704"/>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Egyenes összekötő 298"/>
                            <wps:cNvCnPr/>
                            <wps:spPr>
                              <a:xfrm>
                                <a:off x="-38965"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Egyenes összekötő 299"/>
                            <wps:cNvCnPr/>
                            <wps:spPr>
                              <a:xfrm>
                                <a:off x="120698"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 name="Egyenes összekötő 300"/>
                            <wps:cNvCnPr/>
                            <wps:spPr>
                              <a:xfrm>
                                <a:off x="269288" y="413884"/>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1" name="Egyenes összekötő 301"/>
                            <wps:cNvCnPr/>
                            <wps:spPr>
                              <a:xfrm flipV="1">
                                <a:off x="-100134" y="413704"/>
                                <a:ext cx="66221"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Egyenes összekötő 302"/>
                            <wps:cNvCnPr/>
                            <wps:spPr>
                              <a:xfrm flipV="1">
                                <a:off x="51029"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Egyenes összekötő 303"/>
                            <wps:cNvCnPr/>
                            <wps:spPr>
                              <a:xfrm flipV="1">
                                <a:off x="203248"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Egyenes összekötő 304"/>
                            <wps:cNvCnPr/>
                            <wps:spPr>
                              <a:xfrm flipV="1">
                                <a:off x="351837" y="507440"/>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Egyenes összekötő 305"/>
                            <wps:cNvCnPr/>
                            <wps:spPr>
                              <a:xfrm>
                                <a:off x="439768" y="507441"/>
                                <a:ext cx="147955"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grpSp>
                          <wpg:cNvPr id="320" name="Csoportba foglalás 320"/>
                          <wpg:cNvGrpSpPr/>
                          <wpg:grpSpPr>
                            <a:xfrm>
                              <a:off x="685554" y="2735757"/>
                              <a:ext cx="305438" cy="57649"/>
                              <a:chOff x="-126363" y="126365"/>
                              <a:chExt cx="1001426" cy="174172"/>
                            </a:xfrm>
                          </wpg:grpSpPr>
                          <wps:wsp>
                            <wps:cNvPr id="321" name="Egyenes összekötő 321"/>
                            <wps:cNvCnPr/>
                            <wps:spPr>
                              <a:xfrm>
                                <a:off x="-126363" y="220104"/>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322" name="Egyenes összekötő 322"/>
                            <wps:cNvCnPr/>
                            <wps:spPr>
                              <a:xfrm flipV="1">
                                <a:off x="21803" y="126365"/>
                                <a:ext cx="82852"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Egyenes összekötő 323"/>
                            <wps:cNvCnPr/>
                            <wps:spPr>
                              <a:xfrm>
                                <a:off x="104653" y="126366"/>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 name="Egyenes összekötő 324"/>
                            <wps:cNvCnPr/>
                            <wps:spPr>
                              <a:xfrm>
                                <a:off x="248373"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Egyenes összekötő 325"/>
                            <wps:cNvCnPr/>
                            <wps:spPr>
                              <a:xfrm>
                                <a:off x="408037"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 name="Egyenes összekötő 326"/>
                            <wps:cNvCnPr/>
                            <wps:spPr>
                              <a:xfrm>
                                <a:off x="556625" y="126546"/>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 name="Egyenes összekötő 327"/>
                            <wps:cNvCnPr/>
                            <wps:spPr>
                              <a:xfrm flipV="1">
                                <a:off x="187204" y="126365"/>
                                <a:ext cx="66222"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Egyenes összekötő 328"/>
                            <wps:cNvCnPr/>
                            <wps:spPr>
                              <a:xfrm flipV="1">
                                <a:off x="338369"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Egyenes összekötő 329"/>
                            <wps:cNvCnPr/>
                            <wps:spPr>
                              <a:xfrm flipV="1">
                                <a:off x="490587"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Egyenes összekötő 330"/>
                            <wps:cNvCnPr/>
                            <wps:spPr>
                              <a:xfrm flipV="1">
                                <a:off x="639177" y="220102"/>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 name="Egyenes összekötő 331"/>
                            <wps:cNvCnPr/>
                            <wps:spPr>
                              <a:xfrm>
                                <a:off x="727107" y="220102"/>
                                <a:ext cx="147956"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wgp>
                      <wpg:wgp>
                        <wpg:cNvPr id="358" name="Csoportba foglalás 358"/>
                        <wpg:cNvGrpSpPr/>
                        <wpg:grpSpPr>
                          <a:xfrm rot="5400000">
                            <a:off x="3952075" y="1992751"/>
                            <a:ext cx="512133" cy="89045"/>
                            <a:chOff x="-413702" y="413702"/>
                            <a:chExt cx="1001424" cy="174172"/>
                          </a:xfrm>
                        </wpg:grpSpPr>
                        <wps:wsp>
                          <wps:cNvPr id="359" name="Egyenes összekötő 359"/>
                          <wps:cNvCnPr/>
                          <wps:spPr>
                            <a:xfrm>
                              <a:off x="-413702" y="507441"/>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360" name="Egyenes összekötő 360"/>
                          <wps:cNvCnPr/>
                          <wps:spPr>
                            <a:xfrm flipV="1">
                              <a:off x="-265536" y="413702"/>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1" name="Egyenes összekötő 361"/>
                          <wps:cNvCnPr/>
                          <wps:spPr>
                            <a:xfrm>
                              <a:off x="-182685" y="413703"/>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2" name="Egyenes összekötő 362"/>
                          <wps:cNvCnPr/>
                          <wps:spPr>
                            <a:xfrm>
                              <a:off x="-38966" y="413702"/>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3" name="Egyenes összekötő 363"/>
                          <wps:cNvCnPr/>
                          <wps:spPr>
                            <a:xfrm>
                              <a:off x="120697" y="413702"/>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4" name="Egyenes összekötő 364"/>
                          <wps:cNvCnPr/>
                          <wps:spPr>
                            <a:xfrm>
                              <a:off x="269287" y="41388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5" name="Egyenes összekötő 365"/>
                          <wps:cNvCnPr/>
                          <wps:spPr>
                            <a:xfrm flipV="1">
                              <a:off x="-100134" y="413703"/>
                              <a:ext cx="66221"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Egyenes összekötő 366"/>
                          <wps:cNvCnPr/>
                          <wps:spPr>
                            <a:xfrm flipV="1">
                              <a:off x="51029" y="413703"/>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7" name="Egyenes összekötő 367"/>
                          <wps:cNvCnPr/>
                          <wps:spPr>
                            <a:xfrm flipV="1">
                              <a:off x="203248" y="413703"/>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Egyenes összekötő 368"/>
                          <wps:cNvCnPr/>
                          <wps:spPr>
                            <a:xfrm flipV="1">
                              <a:off x="351836" y="507439"/>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Egyenes összekötő 369"/>
                          <wps:cNvCnPr/>
                          <wps:spPr>
                            <a:xfrm>
                              <a:off x="439767" y="507439"/>
                              <a:ext cx="147955"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wpg:wgp>
                        <wpg:cNvPr id="370" name="Csoportba foglalás 370"/>
                        <wpg:cNvGrpSpPr/>
                        <wpg:grpSpPr>
                          <a:xfrm>
                            <a:off x="3199899" y="2270702"/>
                            <a:ext cx="511810" cy="101467"/>
                            <a:chOff x="-211455" y="211455"/>
                            <a:chExt cx="1001423" cy="174173"/>
                          </a:xfrm>
                        </wpg:grpSpPr>
                        <wps:wsp>
                          <wps:cNvPr id="371" name="Egyenes összekötő 371"/>
                          <wps:cNvCnPr/>
                          <wps:spPr>
                            <a:xfrm>
                              <a:off x="-211455" y="305194"/>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372" name="Egyenes összekötő 372"/>
                          <wps:cNvCnPr/>
                          <wps:spPr>
                            <a:xfrm flipV="1">
                              <a:off x="-63288" y="211455"/>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Egyenes összekötő 373"/>
                          <wps:cNvCnPr/>
                          <wps:spPr>
                            <a:xfrm>
                              <a:off x="19561" y="211456"/>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Egyenes összekötő 374"/>
                          <wps:cNvCnPr/>
                          <wps:spPr>
                            <a:xfrm>
                              <a:off x="163281" y="21145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Egyenes összekötő 375"/>
                          <wps:cNvCnPr/>
                          <wps:spPr>
                            <a:xfrm>
                              <a:off x="322944" y="21145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Egyenes összekötő 376"/>
                          <wps:cNvCnPr/>
                          <wps:spPr>
                            <a:xfrm>
                              <a:off x="471535" y="211636"/>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7" name="Egyenes összekötő 377"/>
                          <wps:cNvCnPr/>
                          <wps:spPr>
                            <a:xfrm flipV="1">
                              <a:off x="102114" y="211456"/>
                              <a:ext cx="66220"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8" name="Egyenes összekötő 378"/>
                          <wps:cNvCnPr/>
                          <wps:spPr>
                            <a:xfrm flipV="1">
                              <a:off x="253277" y="211456"/>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9" name="Egyenes összekötő 379"/>
                          <wps:cNvCnPr/>
                          <wps:spPr>
                            <a:xfrm flipV="1">
                              <a:off x="405494" y="211456"/>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 name="Egyenes összekötő 380"/>
                          <wps:cNvCnPr/>
                          <wps:spPr>
                            <a:xfrm flipV="1">
                              <a:off x="554083" y="305193"/>
                              <a:ext cx="89592"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1" name="Egyenes összekötő 381"/>
                          <wps:cNvCnPr/>
                          <wps:spPr>
                            <a:xfrm>
                              <a:off x="642014" y="305192"/>
                              <a:ext cx="147954"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wps:wsp>
                        <wps:cNvPr id="382" name="Téglalap 382"/>
                        <wps:cNvSpPr/>
                        <wps:spPr>
                          <a:xfrm>
                            <a:off x="3919809" y="2497256"/>
                            <a:ext cx="568831" cy="350217"/>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17627D">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3" name="Téglalap 383"/>
                        <wps:cNvSpPr/>
                        <wps:spPr>
                          <a:xfrm>
                            <a:off x="3839191" y="2425965"/>
                            <a:ext cx="727988" cy="212029"/>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17627D">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384" name="Csoportba foglalás 384"/>
                        <wpg:cNvGrpSpPr/>
                        <wpg:grpSpPr>
                          <a:xfrm>
                            <a:off x="3680595" y="2460164"/>
                            <a:ext cx="329822" cy="333242"/>
                            <a:chOff x="661170" y="2460164"/>
                            <a:chExt cx="329822" cy="333242"/>
                          </a:xfrm>
                        </wpg:grpSpPr>
                        <wpg:grpSp>
                          <wpg:cNvPr id="385" name="Csoportba foglalás 385"/>
                          <wpg:cNvGrpSpPr/>
                          <wpg:grpSpPr>
                            <a:xfrm rot="5400000">
                              <a:off x="534784" y="2586550"/>
                              <a:ext cx="305981" cy="53210"/>
                              <a:chOff x="-413702" y="413703"/>
                              <a:chExt cx="1001425" cy="174172"/>
                            </a:xfrm>
                          </wpg:grpSpPr>
                          <wps:wsp>
                            <wps:cNvPr id="398" name="Egyenes összekötő 398"/>
                            <wps:cNvCnPr/>
                            <wps:spPr>
                              <a:xfrm>
                                <a:off x="-413702" y="507441"/>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399" name="Egyenes összekötő 399"/>
                            <wps:cNvCnPr/>
                            <wps:spPr>
                              <a:xfrm flipV="1">
                                <a:off x="-265536" y="413703"/>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 name="Egyenes összekötő 400"/>
                            <wps:cNvCnPr/>
                            <wps:spPr>
                              <a:xfrm>
                                <a:off x="-182684" y="413704"/>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1" name="Egyenes összekötő 401"/>
                            <wps:cNvCnPr/>
                            <wps:spPr>
                              <a:xfrm>
                                <a:off x="-38965"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2" name="Egyenes összekötő 402"/>
                            <wps:cNvCnPr/>
                            <wps:spPr>
                              <a:xfrm>
                                <a:off x="120698"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3" name="Egyenes összekötő 403"/>
                            <wps:cNvCnPr/>
                            <wps:spPr>
                              <a:xfrm>
                                <a:off x="269288" y="413884"/>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4" name="Egyenes összekötő 404"/>
                            <wps:cNvCnPr/>
                            <wps:spPr>
                              <a:xfrm flipV="1">
                                <a:off x="-100134" y="413704"/>
                                <a:ext cx="66221"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5" name="Egyenes összekötő 405"/>
                            <wps:cNvCnPr/>
                            <wps:spPr>
                              <a:xfrm flipV="1">
                                <a:off x="51029"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6" name="Egyenes összekötő 406"/>
                            <wps:cNvCnPr/>
                            <wps:spPr>
                              <a:xfrm flipV="1">
                                <a:off x="203248"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7" name="Egyenes összekötő 407"/>
                            <wps:cNvCnPr/>
                            <wps:spPr>
                              <a:xfrm flipV="1">
                                <a:off x="351837" y="507440"/>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 name="Egyenes összekötő 408"/>
                            <wps:cNvCnPr/>
                            <wps:spPr>
                              <a:xfrm>
                                <a:off x="439768" y="507441"/>
                                <a:ext cx="147955"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grpSp>
                          <wpg:cNvPr id="386" name="Csoportba foglalás 386"/>
                          <wpg:cNvGrpSpPr/>
                          <wpg:grpSpPr>
                            <a:xfrm>
                              <a:off x="685554" y="2735757"/>
                              <a:ext cx="305438" cy="57649"/>
                              <a:chOff x="-126363" y="126365"/>
                              <a:chExt cx="1001426" cy="174172"/>
                            </a:xfrm>
                          </wpg:grpSpPr>
                          <wps:wsp>
                            <wps:cNvPr id="387" name="Egyenes összekötő 387"/>
                            <wps:cNvCnPr/>
                            <wps:spPr>
                              <a:xfrm>
                                <a:off x="-126363" y="220104"/>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388" name="Egyenes összekötő 388"/>
                            <wps:cNvCnPr/>
                            <wps:spPr>
                              <a:xfrm flipV="1">
                                <a:off x="21803" y="126365"/>
                                <a:ext cx="82852"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9" name="Egyenes összekötő 389"/>
                            <wps:cNvCnPr/>
                            <wps:spPr>
                              <a:xfrm>
                                <a:off x="104653" y="126366"/>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0" name="Egyenes összekötő 390"/>
                            <wps:cNvCnPr/>
                            <wps:spPr>
                              <a:xfrm>
                                <a:off x="248373"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1" name="Egyenes összekötő 391"/>
                            <wps:cNvCnPr/>
                            <wps:spPr>
                              <a:xfrm>
                                <a:off x="408037"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 name="Egyenes összekötő 392"/>
                            <wps:cNvCnPr/>
                            <wps:spPr>
                              <a:xfrm>
                                <a:off x="556625" y="126546"/>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3" name="Egyenes összekötő 393"/>
                            <wps:cNvCnPr/>
                            <wps:spPr>
                              <a:xfrm flipV="1">
                                <a:off x="187204" y="126365"/>
                                <a:ext cx="66222"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 name="Egyenes összekötő 394"/>
                            <wps:cNvCnPr/>
                            <wps:spPr>
                              <a:xfrm flipV="1">
                                <a:off x="338369"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5" name="Egyenes összekötő 395"/>
                            <wps:cNvCnPr/>
                            <wps:spPr>
                              <a:xfrm flipV="1">
                                <a:off x="490587"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6" name="Egyenes összekötő 396"/>
                            <wps:cNvCnPr/>
                            <wps:spPr>
                              <a:xfrm flipV="1">
                                <a:off x="639177" y="220102"/>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Egyenes összekötő 397"/>
                            <wps:cNvCnPr/>
                            <wps:spPr>
                              <a:xfrm>
                                <a:off x="727107" y="220102"/>
                                <a:ext cx="147956"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wgp>
                      <wpg:wgp>
                        <wpg:cNvPr id="409" name="Csoportba foglalás 409"/>
                        <wpg:cNvGrpSpPr/>
                        <wpg:grpSpPr>
                          <a:xfrm flipH="1">
                            <a:off x="1316882" y="2459756"/>
                            <a:ext cx="352704" cy="333242"/>
                            <a:chOff x="661170" y="2460164"/>
                            <a:chExt cx="329822" cy="333242"/>
                          </a:xfrm>
                        </wpg:grpSpPr>
                        <wpg:grpSp>
                          <wpg:cNvPr id="410" name="Csoportba foglalás 410"/>
                          <wpg:cNvGrpSpPr/>
                          <wpg:grpSpPr>
                            <a:xfrm rot="5400000">
                              <a:off x="534784" y="2586550"/>
                              <a:ext cx="305981" cy="53210"/>
                              <a:chOff x="-413702" y="413703"/>
                              <a:chExt cx="1001425" cy="174172"/>
                            </a:xfrm>
                          </wpg:grpSpPr>
                          <wps:wsp>
                            <wps:cNvPr id="423" name="Egyenes összekötő 423"/>
                            <wps:cNvCnPr/>
                            <wps:spPr>
                              <a:xfrm>
                                <a:off x="-413702" y="507441"/>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424" name="Egyenes összekötő 424"/>
                            <wps:cNvCnPr/>
                            <wps:spPr>
                              <a:xfrm flipV="1">
                                <a:off x="-265536" y="413703"/>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5" name="Egyenes összekötő 425"/>
                            <wps:cNvCnPr/>
                            <wps:spPr>
                              <a:xfrm>
                                <a:off x="-182684" y="413704"/>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6" name="Egyenes összekötő 426"/>
                            <wps:cNvCnPr/>
                            <wps:spPr>
                              <a:xfrm>
                                <a:off x="-38965"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 name="Egyenes összekötő 427"/>
                            <wps:cNvCnPr/>
                            <wps:spPr>
                              <a:xfrm>
                                <a:off x="120698"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8" name="Egyenes összekötő 428"/>
                            <wps:cNvCnPr/>
                            <wps:spPr>
                              <a:xfrm>
                                <a:off x="269288" y="413884"/>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9" name="Egyenes összekötő 429"/>
                            <wps:cNvCnPr/>
                            <wps:spPr>
                              <a:xfrm flipV="1">
                                <a:off x="-100134" y="413704"/>
                                <a:ext cx="66221"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0" name="Egyenes összekötő 430"/>
                            <wps:cNvCnPr/>
                            <wps:spPr>
                              <a:xfrm flipV="1">
                                <a:off x="51029"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1" name="Egyenes összekötő 431"/>
                            <wps:cNvCnPr/>
                            <wps:spPr>
                              <a:xfrm flipV="1">
                                <a:off x="203248"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2" name="Egyenes összekötő 432"/>
                            <wps:cNvCnPr/>
                            <wps:spPr>
                              <a:xfrm flipV="1">
                                <a:off x="351837" y="507440"/>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 name="Egyenes összekötő 433"/>
                            <wps:cNvCnPr/>
                            <wps:spPr>
                              <a:xfrm>
                                <a:off x="439768" y="507441"/>
                                <a:ext cx="147955"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grpSp>
                          <wpg:cNvPr id="411" name="Csoportba foglalás 411"/>
                          <wpg:cNvGrpSpPr/>
                          <wpg:grpSpPr>
                            <a:xfrm>
                              <a:off x="685554" y="2735757"/>
                              <a:ext cx="305438" cy="57649"/>
                              <a:chOff x="-126363" y="126365"/>
                              <a:chExt cx="1001426" cy="174172"/>
                            </a:xfrm>
                          </wpg:grpSpPr>
                          <wps:wsp>
                            <wps:cNvPr id="412" name="Egyenes összekötő 412"/>
                            <wps:cNvCnPr/>
                            <wps:spPr>
                              <a:xfrm>
                                <a:off x="-126363" y="220104"/>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413" name="Egyenes összekötő 413"/>
                            <wps:cNvCnPr/>
                            <wps:spPr>
                              <a:xfrm flipV="1">
                                <a:off x="21803" y="126365"/>
                                <a:ext cx="82852"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4" name="Egyenes összekötő 414"/>
                            <wps:cNvCnPr/>
                            <wps:spPr>
                              <a:xfrm>
                                <a:off x="104653" y="126366"/>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5" name="Egyenes összekötő 415"/>
                            <wps:cNvCnPr/>
                            <wps:spPr>
                              <a:xfrm>
                                <a:off x="248373"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Egyenes összekötő 416"/>
                            <wps:cNvCnPr/>
                            <wps:spPr>
                              <a:xfrm>
                                <a:off x="408037"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Egyenes összekötő 417"/>
                            <wps:cNvCnPr/>
                            <wps:spPr>
                              <a:xfrm>
                                <a:off x="556625" y="126546"/>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8" name="Egyenes összekötő 418"/>
                            <wps:cNvCnPr/>
                            <wps:spPr>
                              <a:xfrm flipV="1">
                                <a:off x="187204" y="126365"/>
                                <a:ext cx="66222"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9" name="Egyenes összekötő 419"/>
                            <wps:cNvCnPr/>
                            <wps:spPr>
                              <a:xfrm flipV="1">
                                <a:off x="338369"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0" name="Egyenes összekötő 420"/>
                            <wps:cNvCnPr/>
                            <wps:spPr>
                              <a:xfrm flipV="1">
                                <a:off x="490587"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1" name="Egyenes összekötő 421"/>
                            <wps:cNvCnPr/>
                            <wps:spPr>
                              <a:xfrm flipV="1">
                                <a:off x="639177" y="220102"/>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2" name="Egyenes összekötő 422"/>
                            <wps:cNvCnPr/>
                            <wps:spPr>
                              <a:xfrm>
                                <a:off x="727107" y="220102"/>
                                <a:ext cx="147956"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wgp>
                      <wpg:wgp>
                        <wpg:cNvPr id="434" name="Csoportba foglalás 434"/>
                        <wpg:cNvGrpSpPr/>
                        <wpg:grpSpPr>
                          <a:xfrm flipH="1">
                            <a:off x="4388694" y="2459756"/>
                            <a:ext cx="352704" cy="333242"/>
                            <a:chOff x="661170" y="2460164"/>
                            <a:chExt cx="329822" cy="333242"/>
                          </a:xfrm>
                        </wpg:grpSpPr>
                        <wpg:grpSp>
                          <wpg:cNvPr id="435" name="Csoportba foglalás 435"/>
                          <wpg:cNvGrpSpPr/>
                          <wpg:grpSpPr>
                            <a:xfrm rot="5400000">
                              <a:off x="534784" y="2586550"/>
                              <a:ext cx="305981" cy="53210"/>
                              <a:chOff x="-413702" y="413703"/>
                              <a:chExt cx="1001425" cy="174172"/>
                            </a:xfrm>
                          </wpg:grpSpPr>
                          <wps:wsp>
                            <wps:cNvPr id="448" name="Egyenes összekötő 448"/>
                            <wps:cNvCnPr/>
                            <wps:spPr>
                              <a:xfrm>
                                <a:off x="-413702" y="507441"/>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449" name="Egyenes összekötő 449"/>
                            <wps:cNvCnPr/>
                            <wps:spPr>
                              <a:xfrm flipV="1">
                                <a:off x="-265536" y="413703"/>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 name="Egyenes összekötő 450"/>
                            <wps:cNvCnPr/>
                            <wps:spPr>
                              <a:xfrm>
                                <a:off x="-182684" y="413704"/>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1" name="Egyenes összekötő 451"/>
                            <wps:cNvCnPr/>
                            <wps:spPr>
                              <a:xfrm>
                                <a:off x="-38965"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2" name="Egyenes összekötő 452"/>
                            <wps:cNvCnPr/>
                            <wps:spPr>
                              <a:xfrm>
                                <a:off x="120698"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3" name="Egyenes összekötő 453"/>
                            <wps:cNvCnPr/>
                            <wps:spPr>
                              <a:xfrm>
                                <a:off x="269288" y="413884"/>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4" name="Egyenes összekötő 454"/>
                            <wps:cNvCnPr/>
                            <wps:spPr>
                              <a:xfrm flipV="1">
                                <a:off x="-100134" y="413704"/>
                                <a:ext cx="66221"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5" name="Egyenes összekötő 455"/>
                            <wps:cNvCnPr/>
                            <wps:spPr>
                              <a:xfrm flipV="1">
                                <a:off x="51029"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6" name="Egyenes összekötő 456"/>
                            <wps:cNvCnPr/>
                            <wps:spPr>
                              <a:xfrm flipV="1">
                                <a:off x="203248"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7" name="Egyenes összekötő 457"/>
                            <wps:cNvCnPr/>
                            <wps:spPr>
                              <a:xfrm flipV="1">
                                <a:off x="351837" y="507440"/>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8" name="Egyenes összekötő 458"/>
                            <wps:cNvCnPr/>
                            <wps:spPr>
                              <a:xfrm>
                                <a:off x="439768" y="507441"/>
                                <a:ext cx="147955"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grpSp>
                          <wpg:cNvPr id="436" name="Csoportba foglalás 436"/>
                          <wpg:cNvGrpSpPr/>
                          <wpg:grpSpPr>
                            <a:xfrm>
                              <a:off x="685554" y="2735757"/>
                              <a:ext cx="305438" cy="57649"/>
                              <a:chOff x="-126363" y="126365"/>
                              <a:chExt cx="1001426" cy="174172"/>
                            </a:xfrm>
                          </wpg:grpSpPr>
                          <wps:wsp>
                            <wps:cNvPr id="437" name="Egyenes összekötő 437"/>
                            <wps:cNvCnPr/>
                            <wps:spPr>
                              <a:xfrm>
                                <a:off x="-126363" y="220104"/>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438" name="Egyenes összekötő 438"/>
                            <wps:cNvCnPr/>
                            <wps:spPr>
                              <a:xfrm flipV="1">
                                <a:off x="21803" y="126365"/>
                                <a:ext cx="82852"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9" name="Egyenes összekötő 439"/>
                            <wps:cNvCnPr/>
                            <wps:spPr>
                              <a:xfrm>
                                <a:off x="104653" y="126366"/>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 name="Egyenes összekötő 440"/>
                            <wps:cNvCnPr/>
                            <wps:spPr>
                              <a:xfrm>
                                <a:off x="248373"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1" name="Egyenes összekötő 441"/>
                            <wps:cNvCnPr/>
                            <wps:spPr>
                              <a:xfrm>
                                <a:off x="408037"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2" name="Egyenes összekötő 442"/>
                            <wps:cNvCnPr/>
                            <wps:spPr>
                              <a:xfrm>
                                <a:off x="556625" y="126546"/>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3" name="Egyenes összekötő 443"/>
                            <wps:cNvCnPr/>
                            <wps:spPr>
                              <a:xfrm flipV="1">
                                <a:off x="187204" y="126365"/>
                                <a:ext cx="66222"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4" name="Egyenes összekötő 444"/>
                            <wps:cNvCnPr/>
                            <wps:spPr>
                              <a:xfrm flipV="1">
                                <a:off x="338369"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5" name="Egyenes összekötő 445"/>
                            <wps:cNvCnPr/>
                            <wps:spPr>
                              <a:xfrm flipV="1">
                                <a:off x="490587"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6" name="Egyenes összekötő 446"/>
                            <wps:cNvCnPr/>
                            <wps:spPr>
                              <a:xfrm flipV="1">
                                <a:off x="639177" y="220102"/>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7" name="Egyenes összekötő 447"/>
                            <wps:cNvCnPr/>
                            <wps:spPr>
                              <a:xfrm>
                                <a:off x="727107" y="220102"/>
                                <a:ext cx="147956"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wgp>
                      <wpg:wgp>
                        <wpg:cNvPr id="462" name="Csoportba foglalás 462"/>
                        <wpg:cNvGrpSpPr/>
                        <wpg:grpSpPr>
                          <a:xfrm>
                            <a:off x="2519082" y="1134035"/>
                            <a:ext cx="403412" cy="407636"/>
                            <a:chOff x="2519082" y="1134035"/>
                            <a:chExt cx="403412" cy="407636"/>
                          </a:xfrm>
                        </wpg:grpSpPr>
                        <wps:wsp>
                          <wps:cNvPr id="459" name="Egyenes összekötő nyíllal 459"/>
                          <wps:cNvCnPr/>
                          <wps:spPr>
                            <a:xfrm>
                              <a:off x="2671482" y="1380565"/>
                              <a:ext cx="251012" cy="0"/>
                            </a:xfrm>
                            <a:prstGeom prst="straightConnector1">
                              <a:avLst/>
                            </a:prstGeom>
                            <a:ln w="12700">
                              <a:solidFill>
                                <a:schemeClr val="bg1">
                                  <a:lumMod val="50000"/>
                                </a:schemeClr>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60" name="Egyenes összekötő nyíllal 460"/>
                          <wps:cNvCnPr/>
                          <wps:spPr>
                            <a:xfrm flipV="1">
                              <a:off x="2676633" y="1134035"/>
                              <a:ext cx="0" cy="245874"/>
                            </a:xfrm>
                            <a:prstGeom prst="straightConnector1">
                              <a:avLst/>
                            </a:prstGeom>
                            <a:ln w="12700">
                              <a:solidFill>
                                <a:schemeClr val="bg1">
                                  <a:lumMod val="50000"/>
                                </a:schemeClr>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61" name="Ív 461"/>
                          <wps:cNvSpPr/>
                          <wps:spPr>
                            <a:xfrm>
                              <a:off x="2519082" y="1232649"/>
                              <a:ext cx="309073" cy="309022"/>
                            </a:xfrm>
                            <a:prstGeom prst="arc">
                              <a:avLst>
                                <a:gd name="adj1" fmla="val 17752057"/>
                                <a:gd name="adj2" fmla="val 8155558"/>
                              </a:avLst>
                            </a:prstGeom>
                            <a:ln w="12700">
                              <a:solidFill>
                                <a:schemeClr val="bg1">
                                  <a:lumMod val="50000"/>
                                </a:schemeClr>
                              </a:solidFill>
                              <a:headEnd type="stealth"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463" name="Csoportba foglalás 463"/>
                        <wpg:cNvGrpSpPr/>
                        <wpg:grpSpPr>
                          <a:xfrm>
                            <a:off x="990594" y="2170751"/>
                            <a:ext cx="403226" cy="407636"/>
                            <a:chOff x="0" y="0"/>
                            <a:chExt cx="403412" cy="407636"/>
                          </a:xfrm>
                        </wpg:grpSpPr>
                        <wps:wsp>
                          <wps:cNvPr id="464" name="Egyenes összekötő nyíllal 464"/>
                          <wps:cNvCnPr/>
                          <wps:spPr>
                            <a:xfrm>
                              <a:off x="152400" y="246530"/>
                              <a:ext cx="251012" cy="0"/>
                            </a:xfrm>
                            <a:prstGeom prst="straightConnector1">
                              <a:avLst/>
                            </a:prstGeom>
                            <a:ln w="12700">
                              <a:solidFill>
                                <a:schemeClr val="bg1">
                                  <a:lumMod val="50000"/>
                                </a:schemeClr>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65" name="Egyenes összekötő nyíllal 465"/>
                          <wps:cNvCnPr/>
                          <wps:spPr>
                            <a:xfrm flipV="1">
                              <a:off x="157551" y="0"/>
                              <a:ext cx="0" cy="245874"/>
                            </a:xfrm>
                            <a:prstGeom prst="straightConnector1">
                              <a:avLst/>
                            </a:prstGeom>
                            <a:ln w="12700">
                              <a:solidFill>
                                <a:schemeClr val="bg1">
                                  <a:lumMod val="50000"/>
                                </a:schemeClr>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66" name="Ív 466"/>
                          <wps:cNvSpPr/>
                          <wps:spPr>
                            <a:xfrm>
                              <a:off x="0" y="98614"/>
                              <a:ext cx="309073" cy="309022"/>
                            </a:xfrm>
                            <a:prstGeom prst="arc">
                              <a:avLst>
                                <a:gd name="adj1" fmla="val 17752057"/>
                                <a:gd name="adj2" fmla="val 8155558"/>
                              </a:avLst>
                            </a:prstGeom>
                            <a:ln w="12700">
                              <a:solidFill>
                                <a:schemeClr val="bg1">
                                  <a:lumMod val="50000"/>
                                </a:schemeClr>
                              </a:solidFill>
                              <a:headEnd type="stealth" w="sm" len="med"/>
                            </a:ln>
                          </wps:spPr>
                          <wps:style>
                            <a:lnRef idx="1">
                              <a:schemeClr val="accent1"/>
                            </a:lnRef>
                            <a:fillRef idx="0">
                              <a:schemeClr val="accent1"/>
                            </a:fillRef>
                            <a:effectRef idx="0">
                              <a:schemeClr val="accent1"/>
                            </a:effectRef>
                            <a:fontRef idx="minor">
                              <a:schemeClr val="tx1"/>
                            </a:fontRef>
                          </wps:style>
                          <wps:txbx>
                            <w:txbxContent>
                              <w:p w:rsidR="00024321" w:rsidRDefault="00024321" w:rsidP="00506E1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471" name="Csoportba foglalás 471"/>
                        <wpg:cNvGrpSpPr/>
                        <wpg:grpSpPr>
                          <a:xfrm>
                            <a:off x="4053441" y="2170751"/>
                            <a:ext cx="403226" cy="407636"/>
                            <a:chOff x="0" y="0"/>
                            <a:chExt cx="403412" cy="407636"/>
                          </a:xfrm>
                        </wpg:grpSpPr>
                        <wps:wsp>
                          <wps:cNvPr id="472" name="Egyenes összekötő nyíllal 472"/>
                          <wps:cNvCnPr/>
                          <wps:spPr>
                            <a:xfrm>
                              <a:off x="152400" y="246530"/>
                              <a:ext cx="251012" cy="0"/>
                            </a:xfrm>
                            <a:prstGeom prst="straightConnector1">
                              <a:avLst/>
                            </a:prstGeom>
                            <a:ln w="12700">
                              <a:solidFill>
                                <a:schemeClr val="bg1">
                                  <a:lumMod val="50000"/>
                                </a:schemeClr>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73" name="Egyenes összekötő nyíllal 473"/>
                          <wps:cNvCnPr/>
                          <wps:spPr>
                            <a:xfrm flipV="1">
                              <a:off x="157551" y="0"/>
                              <a:ext cx="0" cy="245874"/>
                            </a:xfrm>
                            <a:prstGeom prst="straightConnector1">
                              <a:avLst/>
                            </a:prstGeom>
                            <a:ln w="12700">
                              <a:solidFill>
                                <a:schemeClr val="bg1">
                                  <a:lumMod val="50000"/>
                                </a:schemeClr>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74" name="Ív 474"/>
                          <wps:cNvSpPr/>
                          <wps:spPr>
                            <a:xfrm>
                              <a:off x="0" y="98614"/>
                              <a:ext cx="309073" cy="309022"/>
                            </a:xfrm>
                            <a:prstGeom prst="arc">
                              <a:avLst>
                                <a:gd name="adj1" fmla="val 17752057"/>
                                <a:gd name="adj2" fmla="val 8155558"/>
                              </a:avLst>
                            </a:prstGeom>
                            <a:ln w="12700">
                              <a:solidFill>
                                <a:schemeClr val="bg1">
                                  <a:lumMod val="50000"/>
                                </a:schemeClr>
                              </a:solidFill>
                              <a:headEnd type="stealth" w="sm" len="med"/>
                            </a:ln>
                          </wps:spPr>
                          <wps:style>
                            <a:lnRef idx="1">
                              <a:schemeClr val="accent1"/>
                            </a:lnRef>
                            <a:fillRef idx="0">
                              <a:schemeClr val="accent1"/>
                            </a:fillRef>
                            <a:effectRef idx="0">
                              <a:schemeClr val="accent1"/>
                            </a:effectRef>
                            <a:fontRef idx="minor">
                              <a:schemeClr val="tx1"/>
                            </a:fontRef>
                          </wps:style>
                          <wps:txbx>
                            <w:txbxContent>
                              <w:p w:rsidR="00024321" w:rsidRDefault="00024321" w:rsidP="00506E1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477" name="Egyenes összekötő nyíllal 477"/>
                        <wps:cNvCnPr/>
                        <wps:spPr>
                          <a:xfrm>
                            <a:off x="636452" y="2873188"/>
                            <a:ext cx="0" cy="376518"/>
                          </a:xfrm>
                          <a:prstGeom prst="straightConnector1">
                            <a:avLst/>
                          </a:prstGeom>
                          <a:ln w="12700">
                            <a:solidFill>
                              <a:schemeClr val="tx1"/>
                            </a:solidFill>
                            <a:prstDash val="dash"/>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478" name="Egyenes összekötő nyíllal 478"/>
                        <wps:cNvCnPr/>
                        <wps:spPr>
                          <a:xfrm>
                            <a:off x="1642239" y="2873188"/>
                            <a:ext cx="0" cy="376518"/>
                          </a:xfrm>
                          <a:prstGeom prst="straightConnector1">
                            <a:avLst/>
                          </a:prstGeom>
                          <a:ln w="12700">
                            <a:solidFill>
                              <a:schemeClr val="tx1"/>
                            </a:solidFill>
                            <a:prstDash val="dash"/>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479" name="Egyenes összekötő nyíllal 479"/>
                        <wps:cNvCnPr/>
                        <wps:spPr>
                          <a:xfrm>
                            <a:off x="3711159" y="2873188"/>
                            <a:ext cx="0" cy="376518"/>
                          </a:xfrm>
                          <a:prstGeom prst="straightConnector1">
                            <a:avLst/>
                          </a:prstGeom>
                          <a:ln w="12700">
                            <a:solidFill>
                              <a:schemeClr val="tx1"/>
                            </a:solidFill>
                            <a:prstDash val="dash"/>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480" name="Egyenes összekötő nyíllal 480"/>
                        <wps:cNvCnPr/>
                        <wps:spPr>
                          <a:xfrm>
                            <a:off x="4715122" y="2873188"/>
                            <a:ext cx="0" cy="376518"/>
                          </a:xfrm>
                          <a:prstGeom prst="straightConnector1">
                            <a:avLst/>
                          </a:prstGeom>
                          <a:ln w="12700">
                            <a:solidFill>
                              <a:schemeClr val="tx1"/>
                            </a:solidFill>
                            <a:prstDash val="dash"/>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481" name="Egyenes összekötő 481"/>
                        <wps:cNvCnPr/>
                        <wps:spPr>
                          <a:xfrm>
                            <a:off x="636452" y="3249168"/>
                            <a:ext cx="4078870"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82" name="Szövegdoboz 482"/>
                        <wps:cNvSpPr txBox="1"/>
                        <wps:spPr>
                          <a:xfrm>
                            <a:off x="2308412" y="3002159"/>
                            <a:ext cx="780415" cy="374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506E14" w:rsidRDefault="00024321">
                              <w:pPr>
                                <w:rPr>
                                  <w:lang w:val="hu-HU"/>
                                </w:rPr>
                              </w:pPr>
                              <w:r>
                                <w:rPr>
                                  <w:lang w:val="hu-HU"/>
                                </w:rPr>
                                <w:t>Interface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Vászon 83" o:spid="_x0000_s1099" editas="canvas" style="width:6in;height:270.4pt;mso-position-horizontal-relative:char;mso-position-vertical-relative:line" coordsize="54864,3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llzh0AAKjFAQAOAAAAZHJzL2Uyb0RvYy54bWzsXcuS40Z23TvC/8DgvlV4PypUmmi3Hp4I&#10;edRhydYaRYJV9JAEB0R3VesfvPAneOmFt/MDHf4vn5uZAJKoZCZBdrNK6qtFC6wEQTJxcF/nPr7+&#10;0+N6NXlf1rtltbmZ+l9500m5mVXz5ebuZvpvv3z/KptOdk2xmReralPeTD+Uu+mfvvnHf/j6YXtd&#10;BtV9tZqX9QQX2eyuH7Y30/um2V5fXe1m9+W62H1VbcsNFhdVvS4avKzvruZ18YCrr1dXgeclVw9V&#10;Pd/W1azc7fDXb+Xi9Btx/cWinDU/LRa7spmsbqb4bo34txb/3tK/V998XVzf1cX2fjlTX6M44Vus&#10;i+UGH9pd6tuiKSbv6uWTS62Xs7raVYvmq1m1vqoWi+WsFL8Bv8b3Br/mTbF5X+zEj5lhd9oviKNP&#10;eN3bO+wBLnn9gJtR0m9YbejfTfX9crXC2pX8y5V2zsMWd2u37e7b7rzv8/N9sS3Fz9xdz/7y/m09&#10;Wc5vplk0nWyKNUDzy8f/uVsVq2I7wd/EtxXn/bx9W6tXOxzSl35c1Gv6PzZ28ngzjeMs83DbP+Aw&#10;C7JEvLu4Lh+byQzLURBlfoz1GU7w49AL8UL+4vZC23rX/FBW6wkd3ExrAErc5+L9j7tGntqesrdp&#10;tGeTB1w1SPEFaGlXrZZz2lLxgvBdvlnVk/cFkNk8+upztbP6fd9dy99H275rPrR36V/LBTYKvyOQ&#10;H7B/zWI2KzeNL5fui3kpPyr28F/7Ye071E3GBenLLfAlu2urC7Rnyou015YboM6nt5bikeverH65&#10;7c3dO8QnV5ume/N6ualq0y9b4VepT5bn4+trW0OHt9X8A2BUV/KB321n3y9xA38sds3bosYTjpsO&#10;qdX8hH8Wqwo3qlJH08l9Vf9m+judD5xjdTp5gMS4me7+9q6oy+lk9ecNnoDcjyISMeJFFKcBXtT6&#10;yq2+snm3flPh1vuQj9uZOKTzm1V7uKir9a8Qbq/pU7FUbGb47JvprKnbF28aKckgHmfl69fiNIiV&#10;bdH8uPmZhIS8eQTQXx5/LeqtQnGDB+AvVfvUFdcDMMtz6X5sqtfvmmqxFEjv91XtNyQASY5LiILY&#10;IApiAgF9PETGKFEQBH7q+QNZ4Pt5KGQFyYIojHMWBX8MUdA83j4KfRKmLWCOlQ78tJMUvfzTnhie&#10;9qS9eUc97WHih0Kz42E+6nFP/FYpsuZXVsXvU/P3j3vWIoYfd81SfXnK3feDp887/XGMeg+8zA9T&#10;GFP0wHt+6sfCRuxt/X39HvtJEtIHwMg+8YHXLHUY9/sm7u1da6HuncUuAZmoZFgO9mvfn/g8LkEv&#10;GPIWWSwYXrhgCE2CQTy3R9v9CBIFeYooFLn4SZTFiQr6tEEAPwwgC2ByCMM/9nHKixYMRtnCsYLT&#10;YwWdYID3rlQOC4bTBcPd9cNdHxlEFHgQ0h0VAf2hrt5toTEetndaZDCI8TzL0OCbXbWt6ua2mCwq&#10;ihF+/O/dhJbFjRTv+aHedtGBO4R6xSvSQaT3ZYQojigoJjWTihxmeRRHSmrkeQB7gi7ZmxOxH/gh&#10;xBMJjSz3IrU8u0e4mSKPryKYIx4MG6yrQ/H+2f13Kvjoe4hBBIhxiuBjGvmpsHg6gwQhLe3rXiTM&#10;EsR5u6/f3X0oN+Vu8vHvu91v5V8//r35v//CxnaqE17Ym40r/KpvQuylUTS0yRB+TZTkdbhfq+WG&#10;IsRPYlUUm6U/n21aFdf3ZTH/bjOfNB+2iDlXCMwqPUDxcBlgFFFmuhWmKOwR/tJqYwqxHmESXTrE&#10;2gekF/YQK0AttuZyscAAClw9/GaQSgWvDIQDIJ0sVsvtv7cBUvXMvwqSOCZLYPDMtpYCGIRYPfJ5&#10;mMpwUve4FtctD6CCrJ8dscfrfEbmZcRnAv9TqqUDyBTyz45MEmYtHv0sSGCNdngUlm+vg7Ig7sgr&#10;0h/PLUIZkIK9apWFJOrobktz8jlEZRdZOQBIPchyQFTqgAyznPT1Qfmo4THMc8YjhZdYdXeMfoCY&#10;m11A6r69G49+4CV5ynjs2Xo2Jeu5KZOm5bqV7lUZJgESQux41NNN3HgMkjzIOjxmmU1fs3xU3hXL&#10;R00+dnkOB/S1nvNwAI9m14aiDSHQ3qruATSTBCxpG4oANFv64gA3wr7NZ2ExXrTXDbvP6tvoBP0Y&#10;aMY+AvQWYHqUVCVjZCwzWWZ2KV+dDofCtQKzS/s5HLM0yszAC5Efyshk69KVp33IuuxYigPavMtQ&#10;GYnMMPYzFaeksHooovJaXCiP85aa8JDKqIQG63IVfO/yC2T29BE+U/cOCoaoiLh888Ek5Retyx00&#10;TzKO5gEA00S6PSY4+lGaxzBsSYc/d0iouG6K5YpZnmHZwRiWRxCT4HglK/vZyd7Q6yxPE9lLy4is&#10;KoLYSvZqkUw/CdM0l2ZngBINomoFP9tyPbHvZ0gJlYYniFrgW6z3BG/g+xHBGqhWh+qEfYJXCWKf&#10;AvTC6eoYo2cgeEPPbizRuthMkVR/wIrXtvGVtgmhF/v5MKmeCV6qzzlCw3AUpIuChJ7dbqJ1J0iN&#10;Fv2rJAwyadHrj2z7zDO/K4rR9pMxGZgaMO12U+iNs5v8PCbGuFUgQo9pVjyzuwxHWdVs9i9Dsk8s&#10;kQ9ad8pJTZnDJgoyDY+DjLe9bAOOxNHWMrur12uHvj39hdbH4DEMgjySlIVZW3O2AdWOs7q+OyQf&#10;7dkv4V6JkdvZiZAEjGCa0tdUMgA0H9DXLB9ZPg6ZitC3Z7/QulM+Gv0aMGgIRrTIjOIBMoncbUMZ&#10;KZO7jMynyLTnwYSyWYI9cdWIzCAOg1SGhoUOf4JMZndZh4vOTYd0uD0jBkX+J8rMyIsjhCsPed9J&#10;wshkZFqR2dESRnY39IWsO0FmxihHQ+ogIVPE1AepWhnYXRi2ovCM2V1W5k+VuYPj8cdxPEmEfgpS&#10;UAo4Dogywe5imdld+ILWtga/j0i6zu5eoLNX6HdkT9/lj/7Ye0Jd9W7bBq9v2dEW6yapFykrM8rT&#10;YOgAxQlysVV6K1r8of2XEhsHUmJcXf72mnoM7rmxPP8T1KceX1zF3QBFRaoq0SUF3Ff4dxFIrvA/&#10;vcL/ImKho9p0saDza26xkKLhp0otDiLUricDRiMN0pzoYFJdAWqJcC6kTpef8aSi95nFglGysFj4&#10;FI0/ujJIFguni4ULNP4Iwy6kb8wFw7KwG9yNPzTeM/FR9o/4KEmBKPHQJIgu0gf2wyDPAuVxhfgG&#10;kbKAu1SwJPGp+PrJBfpeH+ZLdJJmmAmm+n50WW1tqjvFKyTha/r1YMuO/fUH257EYZRS32XaizgT&#10;+7K/F16cE0dMIhOhPckwF9fdVugdP0TbE+W89lsh256odFCRFSe28+BeXEDZBLk9yETrAlbHZsVp&#10;vV+47YnQUNz25Piu7+ZIaJDb40207gSpMUb/pO3JMODEbU84EmqJhKK9XquWjJFQWnciU9PHr0Tb&#10;E6mEhCQd6OO9RCRue0J7Cxn7+4gukTeOVlGfd3AE7DUHIPXwkjvx4xW1PZGJH7pN06cNcyISC0ir&#10;gOyCGQcEpB7XcONRtD2RaeyMRzEAhQssxrQ9CWkkji1xWA6IsVOXmsIWbU86PGZyRk/vP+/pa06M&#10;Y339hLH0HInDWHcakGbXZtj2ZGBKctuTlzDP6QWXSofUwtcqKrvQ8cga/kHbkyfA5PQjtiktNiVm&#10;1TmAeWoy8bDtCSOTrctx1mXHUhi9ndATiLJbl0ZtLtqeyDQPEVYX5W2ancltT1hkWkWmneZBdpvb&#10;zNTcHtH2RLo9ZpaH2578kXof9CSt5GXFJIkhRRtSoc1hipaWhSczjqDOYuQES1I2DeM0FvH0XvAB&#10;uFEIIApSNk0iEU3SSVkfjXep9S5IW3Go8mCGpCwIJrrEyyBlQS63O2lWI1h3OoXa0/pK2wSUQ/lS&#10;C/WbiLk/PIuCW5XQOPHjGwijRNkB0lPdw8DPyMIfPLE95ZDFKiOFJ1EIOcAM2F4pfuDwDrE+RnhC&#10;WiY0+qSF46CMby/Cy4wsbS3jcR+PDp8Qc7DG4BF9WTGAp8fjILF3D4/MODAenzAOgcMVxPoYPKJg&#10;z8M8qE4+Mh45ZjbOjrQn92FE6Sg8xjGYLZmxArcnjmz6muUjy8en8tGe0oemDm48GmO4fpYGcL0P&#10;SUoiZJVjg3apPIeCLUl09t23JBHoshGywRG5fUZkhiF6qsuOwCJUNJCZaAiBPusqQMYyk2XmU5lp&#10;z/JDDdCJMjPKvViNlWJkcr7frLwaGaUMO1LCHErHutPbMcrMJMz9tr0TxdRVZVwXpmRGlhlZGyNL&#10;TRlsyhzrTmBqHA8Kun3qcI8wpaB4BnAUrUoUySUQjyDdgQ4Qn33AGQ+iKNflm1V99iAKRcPqbUsu&#10;UYgcd2aoqRQ3xLIArpvnPViKG+Zx4KXKic/zII3Fw9AzlrEf+CGCoMTZZrkXdazuT4vFBMz7k1pc&#10;9TgMaV94Yy+I9o0dVhTWx4gEfRPMWRpM+/6RsjQuUmAWJg6DCutOkBoNqie1uAMVxiMqeCaAdSYA&#10;DZSwWVRYdyJTs6hkLa5UQs5aM2Z+aW+Z+d2L1yWODBmsjwIk1eLChofNI/D4RD5yLS67nDaXk/Ig&#10;rQJyZGZM4CXU/4DxWC6OHqfJvQr6mVLoNmXH48jMmCQPVKwY8hFtL0m69j4jZ8ZwwePMbkA6MmNk&#10;E8UTqndeDWtxB9DkWlyGpgOajiQZ2IVOU9LodQ9qcZ8Ak2tx2aa02pSObBk5PPgEmTmsxWVkcl7h&#10;qLzCpKMpzMwv1k8TmaIWV/rhFFZHasy+ncnML4tMq8h00DzIxHICU4tTilpc6Yab4CiYXxi2xHMx&#10;8zu717nX3+P8yEuzvdTdWQaNjGwvlgVY3WyvBtnQz/Msx2MATAZB6qXD7JnY9zMa8SvIWYxgkVaE&#10;XterxqKKK2AAYNwxwN89NpMZaD3ZbFlxxKKuV1gQXd5DX9P8tpb5bJ+9OWOYOhgKrI958l9pmyDm&#10;0wz6lXBdL2fMjc+YSx2sBdadIDW6mq9oyDaMMnrotUe2y5jjXstsN9nsJqp6tNEXWHcCU1NCfh4T&#10;Y9yicZDzvhctZnaXdpbZ3T12N3WwF1gfBUeSjhoeuY6S4x2j4h2UL2kVjwJR9kicJh7R3yOPZLWa&#10;WVtztgGra6u6dlAW6RGUhYbHKPXjUGZjAY9o6kTSldndP8LczcskrlKxjlU+nlzXi6maakqskJQD&#10;ZBK524YyuK5XRDjYkty3JB1MRXoqUxFgTllbo0Ye9xNkMrvLOtyqwx1URXoEVWGMBUXo20gj/Q54&#10;36g4j3SZ+dzEBQTWagMPmDTVbtsGjNWYXVrDkDeZAuhPySoZDEbe5xnE2XSWygXk3MHl+Chl1tES&#10;ZnYX607v24hMtBv1kDpIyBQx9UHeQQZ2V3XpyLwIBqkMjDxXLSUDc9OIAYvy0Ww+rEpJ5shptnRz&#10;lHV5KY6HYjg2MxPrTmBqbg/GOIP/6uE4SPoX7C6Wmd11Sd3fR+K1YCUf7rYXQ2tH9mizxjOd4XHP&#10;GkcjhDzzFJsb5WkwtDPjBMnYeCwIpGEMb0l4WhBdB6TmMw8b72ey7KrVcv79crUSwe8jLYDAZgEI&#10;4+C+mJcy4TX28J9SIZ3NoD7MNDf2COvi0jhfNZ1LVx2Qxc3j7SOMHJQtdQwNDxs/fdj4BcZIoh9U&#10;q8V0udDdPgz8OUIuZCQZFKURBTENkoTq62N26FmREyFMciHAZD/ZJejFyoXbuxbpLBc6f2e93FS1&#10;SeKNkgsdVcZy4XS5cIneHxhwqKxbYzaYnH/4sB2XDZZkXkxz6EkMRInnoy5sT06gfVjWtkYMwzCI&#10;lBE8u1ftPpLE9ylPbXiBvt2H+RKdqBFml2inIn37u2vziIus49jMP19RbO6ff7D1SRxGKW0y/ZQ4&#10;S4hk298LbBW5GCQzEd1DkpxY7rZCb/qhV633WyET4/BD6BIvZOCFY2pxiHX8zKO5S30TuPOJiBGY&#10;rEkm2EcR7JSwavPsse4EqTHk9KTzyTDmxJlxHKa3hOkjx1BjWnciU4s5yc4nUgkJHTLQx5wbx+Wq&#10;1nLVyDHVmNZHAZI6n0gDUbdp+sxhzkViAWkVkF2Y08gWRbL+5Gj7ErGKhExWGNCMR66xGM1eRo4J&#10;xrQ+Rj4G1Pmkw2MmvfA+zranr7l/O20tfKJLB8p7WmFxKFD+XKRlRGMpLK4NrTvxaHZthp1PBqYk&#10;dz5hU9JhSnYhtwOq+4i0diM0B51PngCTM5DYprTalPb89sg7Ir/dCMxh5xNGJgcqxwQqI5oDYNXm&#10;p2a6i84nfasJpGjCKtDsTO58wiLTKjLtie5IvHSbmVqcUnQ+kW6PmeVJc/SFEDyXQGpH9xXX23rX&#10;/FBW6wkd3Ex55sVKEUTlYlHOKKXy6Kzk7h10Z5RrI998MDfgNFeoJ2mJCjxI0XZq2UzRKq3spmg1&#10;oCVZjLRgScqmYZzGQoD2gg+JwlEIIApSNk0i1RGqJ2XF7CqZVCwOVSLMkJTFV39BpCz1UrWokRDr&#10;TqdQ28RX2iaIETUDu4a7lXAkbXQkDW1+HSA9QqWYrXAfc43FI68/sT3lkMWqDCDHOG5HQutnVy+C&#10;4le57lyfoupyKJz/XBE1EFYOXB6RLKAJT9+LkliD46CSby/Cy91KSC9xhHevxjR31EthfYwyD6IM&#10;Ys8iHpmRZVfQ4goiM9wuH7E+Bo9wHT1oYWJkzeqa8ch4tOLRniEQouhzDB7jGMyWzFgBHuPIpq+Z&#10;kWV93SU3v61FpVSYQ7nanG+sO/Fo9Gv8LA2I7j0gKYmQVY6Nz91K2oIfzhXop/ZQ2wYrMkVcx55L&#10;ZURmiKoz9L7ukDmQmegJgVbrKkDGMpNl5lOZaU8VwFThE2VmlHuxmiwlrEtGJjOyYxjZMO9ICWMS&#10;C62fps0TOFJthyc0ihj2UaduJTAkiFTgbiWszFGnq/RyZ2Y6OB7Md3QCUwtToqLbp+wD4E1QPKZu&#10;JYrkYkb2DzKLQlXK6p1LLlCJHFHDEWmGmnheWhbAdfO8whb9Z8SNRBV7tVhMaHpE6KNpCRwhQnIU&#10;5+mwp0kYY24FLGESrc9akxzRnAzLRsgK4WNKsrkmWY+YR4HdA6f1MaKRa5Kn3Aav2V5fXYlGP8Xu&#10;q/VyVle7atF8NavWVxA849vgRYHdGad1J0iNzjjXJFM2E1o/jUmF4jBRFyZCv59WLRldHlp3IlOz&#10;LLkmmTaDAXmGqLT74FFwhA+uA5JrkhmPZ6luu+sdBeNcb65JZvl4nilpz6SMgiMyKTX5yDXJjMfz&#10;8NgFeA4YkEdkUJpdG65JZmieBc2wC7mZoYl1p29jhCbXJLNNeY5NSV22LbkZEdZPAybXJLPIPE9k&#10;2vMro/CI/EqjyOSaZBaZZ4lMB80TjqN5uCb5i2J5jqpJjvxOLRu5aiwLrezmqjX/+ousSY58hxrB&#10;utPA0TaRa5KZlG0+OSnrO1QK1p0gNdo6AdckMwN2OgNGc8Rs3iHWnbjUhCfXJLNPeJZP6DtSBLA+&#10;Bo9ck8x4PA+PjgwBf1yGANckMx7Pw6MjQ0DOUbRX2mn6mmuSGY/n4dGRIeAfkSFg9Gu4JpmReR4y&#10;HbkC/qm5AlyTzMg8C5mBI1UA604fxygzuSaZkXkeMjtSwpzEEpyaK8A1yczInsPIUv8ZW5gS606R&#10;qbk9XJP8xTKyl65JDrsAu5HnxbIArpvnFRp/WJOMFtNZQt13Xn5NcthFds0boQK7R2xEXaE9e4wJ&#10;lvhPL9D+IuckR5HDA8f6GNHINclMf396+hvt7636W7bHt4ctjS4P1ySzy3OWyxM7nHGsjxKffhYk&#10;GLZICpnnJPP0gtHTC6LY4YNjfRQguSaZXe9zXG+aaWFzvbE+Bo9ck8wK+zyF7cikxEiMMXjkmmTG&#10;43l47AI85pg5hoQ58Wh2bbgmmaF5HjS7kNsBaB6RTGmEJtcks015lk3pyKqUnTVPCAdxTTKLzPNE&#10;piO/Uo75PAGZXJPMIvMskemgeeJxNA/XJH+xDPjBOclR2KllM0Wrah3cFK2WavFl1iTT3Dlb0ExO&#10;h7WrEW0TuSaZSdlPT8rSeHIrSI9QKUb3kGuSuSvvGQ3MaaSXFZdHZO5rwpNrktknPMsnjBwpAlh3&#10;Rng1PHJNMuPxPDw6MgSicRkCXJPMeDwPj44MgWhchgDXJDMez8OjI0MgOiJDwOjXcE0yI/M8ZDpy&#10;BaJTcwW4JpmReR4yHakC0ampAlyTzMg8D5kdKWFOYomO6MBk1OZck8yM7DmMbOTgeLA+JizENclf&#10;LCN76ZrkpHPYjTwvlgVwR/G8QeznnpqO7Pth5KHeF1cprsvHZjLD+GT8RbRqpunIkZcmIJvF+uz+&#10;Jzlf+eAVZvffWa9xVVw/Lur1N1/3nbff1nKs+cNuO3lcrza7a3CtN9P7T0+ixXayYvPh4/+uVsVq&#10;goHRo8RBkKR+1O5nmHlxMthPbJdHra9pP0UAutuG4npb75ofymo9oYOb6a6pi+XdffOm2mzKWVPV&#10;cq518f7HXYN7gDe2b6AbttpMHjDtGrOsZXX1rlot599j7CktikG15ZtVPXlfrG6mt3fyUqt363+p&#10;5vJvsajLltftThefsnelpliuvtvMJ82HbUlfsSxWzf2UPnq3nk5W5eZmui7ntGf4fquNuLu76922&#10;vbW75sOqlN+3m8cqv0z3ofL7fFFihVIKPj/oEzsj0oMeJ+IG2vMcjMYZ4J8kmLNAdZRGcYJvQMjH&#10;IPYsFV4zw1+Nq2f4f26Zn3QEzMf/fD+J8LIH+c8QUOqVlFWtciquMc57AkW4p+eCMEhk8XuvKUMv&#10;91JAn/BNx7K5zWF8F/VMtMEQ8pwk4t1c8efF/D/wVRfrVXEzhbye+GkaB57MYd0/DYqkPy3zY/wn&#10;sj/wqeqyOHoGLXFfFnPWEtP1clPV4iYPnu7mUYAPN2dRbRoowlZPSu1Ikve2mn94W09E1xRIzd12&#10;9v0SZsGPxa55W9RABv74vqybn/DPYlVBAVfqaDq5r+rfTH+n82FOYRUauy62UNp/e1fUJRT3nzcw&#10;tHI/Ita8ES+iOKWWd7W+cquvbN6t31SwJoBVfDtxSOc3q/ZwUVfrX6t6/po+FUvFZobPvpnOmrp9&#10;8abBaywtqnpWvn4tjtEWf1s0P25+3s7o4vRoEIR/efy1qLfKNmpgn/6l+vm+2Jb9QySNjv5ceuem&#10;ev2uqRZLYTH1+6r2GzpXHN1dP9zhiHIscdDZnnfn2Z4/1NW7Lb4eXXbWz1NPOqLDbMcrnmOUHZ/n&#10;Xtw2FPJTL5Xl5r1wghkfYCy2EE5GMx73oLVIi+sXbbon9mi8ZsUcEZYniCgB78cBmhOpnkxJLCc/&#10;9jvIhjsb7kIkk5RR9vqlvFU4kbbUOg3yp8b7/TiNqYVFLwPaAACeCLbYSUysNuywXhr3HYkgLXad&#10;M3Bb7FKW51kip+H0opwt9T4yxJa66HZ0jqXePN4+TpZzxEc76Xus8c7GODk5ukK9dFA97YICRmMc&#10;yyIsMMoYjzz0tEQ6J2nT4A9ujacdKWHkeXvTBCeqAAtcoTcbV7iFrXEOo0MuOAMkz2CNU5DPUuii&#10;Qf7kjEW2xpk+sgcGnwP3XeBFWOOSvyGPAAKdrfFPwq6yNf4JrfHOW2RrXMsXkGH0E0Ljl2CoU3ty&#10;lqZax2VpIW0loo6YZJBnaehngiXrIwIqyBWmSSxHn8HwkMkpPX322bMyelJoL+OC+Ixvi929TIuY&#10;44gM6eLaLCvE0n6SxqbalPQW/CZOyDhMtT2HRrWX8mtwP6KmX6cykigIqB6b8a5iC5LUJ2OFE5AU&#10;tfwceD826y4dl3UXpr7vU0of453x3u7AMJXiGfCewa44KlKAE/H1lC/lDo5FqR/7NFyL8d7ebU4w&#10;fQl474LpxmBwlOkpd26Ya1Z7GES5nwysdiSyZFmqbHdHMvVqCSOYTKRPkD49ylBnq9ua4PYcUrmj&#10;LH7+7ePf35d38+q2+m1Cafu9EKaA1qR5/KcKqZ8daqUV2buGbWpo6GWiSALiOPS8gEwRXKl3L9PM&#10;i3zkcIjU0DTycEy/u79Qm6KpfMwa6f42sG4qSuwXHyHT/pMQA2/oE7sVBTt8h8UCV1MlA8IAtopK&#10;VTwwuy/XfUTrd5qLP/+rM8uy5267gMKx0SJTguXxiZfCKb9s2mXzwpIuZ6jumYnH4A65qPfL2bdF&#10;U+ivhW6/LoPqvlrNy/qb/xcAAAD//wMAUEsDBBQABgAIAAAAIQBqSK302gAAAAUBAAAPAAAAZHJz&#10;L2Rvd25yZXYueG1sTI9BS8NAEIXvgv9hGcGb3SixhphNsUKPBU0LvW52p9nQ7GzIbtv47x296OXB&#10;4w3vfVOtZj+IC06xD6TgcZGBQDLB9tQp2O82DwWImDRZPQRCBV8YYVXf3lS6tOFKn3hpUie4hGKp&#10;FbiUxlLKaBx6HRdhROLsGCavE9upk3bSVy73g3zKsqX0uidecHrEd4fm1Jy9gnxH/cd2XawPm4NJ&#10;jdm2NnMvSt3fzW+vIBLO6e8YfvAZHWpmasOZbBSDAn4k/SpnxTJn2yp4zrMCZF3J//T1NwAAAP//&#10;AwBQSwECLQAUAAYACAAAACEAtoM4kv4AAADhAQAAEwAAAAAAAAAAAAAAAAAAAAAAW0NvbnRlbnRf&#10;VHlwZXNdLnhtbFBLAQItABQABgAIAAAAIQA4/SH/1gAAAJQBAAALAAAAAAAAAAAAAAAAAC8BAABf&#10;cmVscy8ucmVsc1BLAQItABQABgAIAAAAIQBK3Xllzh0AAKjFAQAOAAAAAAAAAAAAAAAAAC4CAABk&#10;cnMvZTJvRG9jLnhtbFBLAQItABQABgAIAAAAIQBqSK302gAAAAUBAAAPAAAAAAAAAAAAAAAAACgg&#10;AABkcnMvZG93bnJldi54bWxQSwUGAAAAAAQABADzAAAALyEAAAAA&#10;">
                <v:shape id="_x0000_s1100" type="#_x0000_t75" style="position:absolute;width:54864;height:34334;visibility:visible;mso-wrap-style:square">
                  <v:fill o:detectmouseclick="t"/>
                  <v:path o:connecttype="none"/>
                </v:shape>
                <v:rect id="Téglalap 84" o:spid="_x0000_s1101" style="position:absolute;left:5588;top:5828;width:42481;height:15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FEcYA&#10;AADbAAAADwAAAGRycy9kb3ducmV2LnhtbESPQUvDQBSE7wX/w/IEL8VuKlJC2m0RSyUHKVj10Ntr&#10;9pmNzb4N2Wcb/71bEHocZuYbZrEafKtO1McmsIHpJANFXAXbcG3g431zn4OKgmyxDUwGfinCankz&#10;WmBhw5nf6LSTWiUIxwINOJGu0DpWjjzGSeiIk/cVeo+SZF9r2+M5wX2rH7Jspj02nBYcdvTsqDru&#10;fryBfTlI/T19kdcjjj/HpTtU2/XBmLvb4WkOSmiQa/i/XVoD+SNcvqQf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6FEcYAAADbAAAADwAAAAAAAAAAAAAAAACYAgAAZHJz&#10;L2Rvd25yZXYueG1sUEsFBgAAAAAEAAQA9QAAAIsDAAAAAA==&#10;" filled="f" strokecolor="black [3213]" strokeweight="1pt"/>
                <v:rect id="Téglalap 85" o:spid="_x0000_s1102" style="position:absolute;left:5588;top:22170;width:11938;height:4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gisYA&#10;AADbAAAADwAAAGRycy9kb3ducmV2LnhtbESPQUvDQBSE7wX/w/IEL8VuKlhC2m0RSyUHKVj10Ntr&#10;9pmNzb4N2Wcb/71bEHocZuYbZrEafKtO1McmsIHpJANFXAXbcG3g431zn4OKgmyxDUwGfinCankz&#10;WmBhw5nf6LSTWiUIxwINOJGu0DpWjjzGSeiIk/cVeo+SZF9r2+M5wX2rH7Jspj02nBYcdvTsqDru&#10;fryBfTlI/T19kdcjjj/HpTtU2/XBmLvb4WkOSmiQa/i/XVoD+SNcvqQf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IgisYAAADbAAAADwAAAAAAAAAAAAAAAACYAgAAZHJz&#10;L2Rvd25yZXYueG1sUEsFBgAAAAAEAAQA9QAAAIsDAAAAAA==&#10;" filled="f" strokecolor="black [3213]" strokeweight="1pt">
                  <v:textbox>
                    <w:txbxContent>
                      <w:p w:rsidR="00024321" w:rsidRDefault="00024321" w:rsidP="00811F3D">
                        <w:pPr>
                          <w:rPr>
                            <w:rFonts w:eastAsia="Times New Roman"/>
                          </w:rPr>
                        </w:pPr>
                      </w:p>
                    </w:txbxContent>
                  </v:textbox>
                </v:rect>
                <v:rect id="Téglalap 86" o:spid="_x0000_s1103" style="position:absolute;left:36131;top:22170;width:11938;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cUA&#10;AADbAAAADwAAAGRycy9kb3ducmV2LnhtbESPQWvCQBSE70L/w/IKvYhu9CCSukppUXIoQrU99PbM&#10;PrOp2bch+9T477uFgsdhZr5hFqveN+pCXawDG5iMM1DEZbA1VwY+9+vRHFQUZItNYDJwowir5cNg&#10;gbkNV/6gy04qlSAcczTgRNpc61g68hjHoSVO3jF0HiXJrtK2w2uC+0ZPs2ymPdacFhy29OqoPO3O&#10;3sB30Uv1M9nI+wmHX8PCHcrt28GYp8f+5RmUUC/38H+7sAbmM/j7kn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L79xQAAANsAAAAPAAAAAAAAAAAAAAAAAJgCAABkcnMv&#10;ZG93bnJldi54bWxQSwUGAAAAAAQABAD1AAAAigMAAAAA&#10;" filled="f" strokecolor="black [3213]" strokeweight="1pt">
                  <v:textbox>
                    <w:txbxContent>
                      <w:p w:rsidR="00024321" w:rsidRDefault="00024321" w:rsidP="00811F3D">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112" o:spid="_x0000_s1104" style="position:absolute;left:20813;top:20171;width:11938;height:4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kHcEA&#10;AADcAAAADwAAAGRycy9kb3ducmV2LnhtbERPTWvCQBC9C/0PyxS86cYcrERXaSvW6s209jxkp0lo&#10;ZjZkt5r217uC4G0e73MWq54bdaLO104MTMYJKJLC2VpKA58fm9EMlA8oFhsnZOCPPKyWD4MFZtad&#10;5UCnPJQqhojP0EAVQptp7YuKGP3YtSSR+3YdY4iwK7Xt8BzDudFpkkw1Yy2xocKWXisqfvJfNsB7&#10;eWmP2wQ5ne7+PRdvT+v6y5jhY/88BxWoD3fxzf1u4/xJCtdn4gV6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IpB3BAAAA3AAAAA8AAAAAAAAAAAAAAAAAmAIAAGRycy9kb3du&#10;cmV2LnhtbFBLBQYAAAAABAAEAPUAAACGAwAAAAA=&#10;" fillcolor="white [3212]" strokecolor="black [3213]" strokeweight="1pt">
                  <v:textbox>
                    <w:txbxContent>
                      <w:p w:rsidR="00024321" w:rsidRDefault="00024321" w:rsidP="00372E3D">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113" o:spid="_x0000_s1105" style="position:absolute;left:20029;top:16485;width:13267;height:4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MDMMA&#10;AADcAAAADwAAAGRycy9kb3ducmV2LnhtbERPTWvCQBC9C/0PyxR6qxst1Da6ShFLK3hoo6DHITub&#10;hGZnQ3YT4793hYK3ebzPWawGW4ueWl85VjAZJyCIc6crLhQc9p/PbyB8QNZYOyYFF/KwWj6MFphq&#10;d+Zf6rNQiBjCPkUFZQhNKqXPS7Lox64hjpxxrcUQYVtI3eI5httaTpPkVVqsODaU2NC6pPwv66yC&#10;k8Gv/Wbrd9JMe/Ne/XRHM+uUenocPuYgAg3hLv53f+s4f/ICt2fi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RMDMMAAADcAAAADwAAAAAAAAAAAAAAAACYAgAAZHJzL2Rv&#10;d25yZXYueG1sUEsFBgAAAAAEAAQA9QAAAIgDAAAAAA==&#10;" fillcolor="white [3212]" strokecolor="white [3212]" strokeweight="1pt">
                  <v:textbox>
                    <w:txbxContent>
                      <w:p w:rsidR="00024321" w:rsidRDefault="00024321" w:rsidP="00372E3D">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group id="Csoportba foglalás 258" o:spid="_x0000_s1106" style="position:absolute;left:8945;top:19926;width:5122;height:891;rotation:90" coordorigin="-4137,4137"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lF08EAAADcAAAADwAAAGRycy9kb3ducmV2LnhtbERPy2oCMRTdF/oP4Rbc&#10;FM0oWHRqFKsMuPVR6vIyuZ0MndyMSXTGvzcLocvDeS9WvW3EjXyoHSsYjzIQxKXTNVcKTsdiOAMR&#10;IrLGxjEpuFOA1fL1ZYG5dh3v6XaIlUghHHJUYGJscylDachiGLmWOHG/zluMCfpKao9dCreNnGTZ&#10;h7RYc2ow2NLGUPl3uFoFfPmeFZfm5704l368/urmZnuOSg3e+vUniEh9/Bc/3TutYDJNa9OZdATk&#10;8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MlF08EAAADcAAAADwAA&#10;AAAAAAAAAAAAAACqAgAAZHJzL2Rvd25yZXYueG1sUEsFBgAAAAAEAAQA+gAAAJgDAAAAAA==&#10;">
                  <v:line id="Egyenes összekötő 259" o:spid="_x0000_s1107" style="position:absolute;visibility:visible;mso-wrap-style:square" from="-4137,5074" to="-2655,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37icQAAADcAAAADwAAAGRycy9kb3ducmV2LnhtbESPQWvCQBSE70L/w/IK3nTTQEWjaygt&#10;Lbl4aNLi9ZF9ZmOzb9PsVuO/dwuCx2FmvmE2+Wg7caLBt44VPM0TEMS10y03Cr6q99kShA/IGjvH&#10;pOBCHvLtw2SDmXZn/qRTGRoRIewzVGBC6DMpfW3Iop+7njh6BzdYDFEOjdQDniPcdjJNkoW02HJc&#10;MNjTq6H6p/yzCr496mqPHxe7Opq3XVkVv2gKpaaP48saRKAx3MO3dqEVpM8r+D8Tj4D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bfuJxAAAANwAAAAPAAAAAAAAAAAA&#10;AAAAAKECAABkcnMvZG93bnJldi54bWxQSwUGAAAAAAQABAD5AAAAkgMAAAAA&#10;" strokecolor="black [3213]" strokeweight="1pt">
                    <v:stroke startarrow="oval"/>
                  </v:line>
                  <v:line id="Egyenes összekötő 260" o:spid="_x0000_s1108" style="position:absolute;flip:y;visibility:visible;mso-wrap-style:square" from="-2655,4137" to="-1826,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0ocIAAADcAAAADwAAAGRycy9kb3ducmV2LnhtbERPy4rCMBTdC/MP4Q6403QEH1ObyiAI&#10;IqNgdTO7S3P7wOamNlHr308WgsvDeSer3jTiTp2rLSv4GkcgiHOray4VnE+b0QKE88gaG8uk4EkO&#10;VunHIMFY2wcf6Z75UoQQdjEqqLxvYyldXpFBN7YtceAK2xn0AXal1B0+Qrhp5CSKZtJgzaGhwpbW&#10;FeWX7GYU7E7fxfp3tz883fXvQMU8Ok6zs1LDz/5nCcJT79/il3urFUxmYX44E46AT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I0ocIAAADcAAAADwAAAAAAAAAAAAAA&#10;AAChAgAAZHJzL2Rvd25yZXYueG1sUEsFBgAAAAAEAAQA+QAAAJADAAAAAA==&#10;" strokecolor="black [3213]" strokeweight="1pt"/>
                  <v:line id="Egyenes összekötő 261" o:spid="_x0000_s1109" style="position:absolute;visibility:visible;mso-wrap-style:square" from="-1826,4137" to="-100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l9sYAAADcAAAADwAAAGRycy9kb3ducmV2LnhtbESPQWvCQBSE7wX/w/KEXopuEmnU6Cql&#10;peBFpKkHvT2yzySYfRuyWxP/vVso9DjMzDfMejuYRtyoc7VlBfE0AkFcWF1zqeD4/TlZgHAeWWNj&#10;mRTcycF2M3paY6Ztz190y30pAoRdhgoq79tMSldUZNBNbUscvIvtDPogu1LqDvsAN41MoiiVBmsO&#10;CxW29F5Rcc1/jIKPY9rny/J1/hLP9sOSD8npvDdKPY+HtxUIT4P/D/+1d1pBksbweyYcAb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3ZfbGAAAA3AAAAA8AAAAAAAAA&#10;AAAAAAAAoQIAAGRycy9kb3ducmV2LnhtbFBLBQYAAAAABAAEAPkAAACUAwAAAAA=&#10;" strokecolor="black [3213]" strokeweight="1pt"/>
                  <v:line id="Egyenes összekötő 262" o:spid="_x0000_s1110" style="position:absolute;visibility:visible;mso-wrap-style:square" from="-389,4137" to="435,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X7gcYAAADcAAAADwAAAGRycy9kb3ducmV2LnhtbESPQWvCQBSE70L/w/IKXqRujJhq6iql&#10;pdCLiNGD3h7ZZxKafRuyq4n/visIHoeZ+YZZrntTiyu1rrKsYDKOQBDnVldcKDjsf97mIJxH1lhb&#10;JgU3crBevQyWmGrb8Y6umS9EgLBLUUHpfZNK6fKSDLqxbYiDd7atQR9kW0jdYhfgppZxFCXSYMVh&#10;ocSGvkrK/7KLUfB9SLpsUczeR5Pppl/wNj6eNkap4Wv/+QHCU++f4Uf7VyuIkxjuZ8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l+4HGAAAA3AAAAA8AAAAAAAAA&#10;AAAAAAAAoQIAAGRycy9kb3ducmV2LnhtbFBLBQYAAAAABAAEAPkAAACUAwAAAAA=&#10;" strokecolor="black [3213]" strokeweight="1pt"/>
                  <v:line id="Egyenes összekötő 263" o:spid="_x0000_s1111" style="position:absolute;visibility:visible;mso-wrap-style:square" from="1206,4137" to="203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leGsYAAADcAAAADwAAAGRycy9kb3ducmV2LnhtbESPQWvCQBSE7wX/w/IKXkrdGDHW6Cqi&#10;CF6kNHpob4/sMwnNvg3Z1cR/7wqFHoeZ+YZZrntTixu1rrKsYDyKQBDnVldcKDif9u8fIJxH1lhb&#10;JgV3crBeDV6WmGrb8RfdMl+IAGGXooLS+yaV0uUlGXQj2xAH72Jbgz7ItpC6xS7ATS3jKEqkwYrD&#10;QokNbUvKf7OrUbA7J102L6azt/Hk2M/5M/7+ORqlhq/9ZgHCU+//w3/tg1YQJxN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pXhrGAAAA3AAAAA8AAAAAAAAA&#10;AAAAAAAAoQIAAGRycy9kb3ducmV2LnhtbFBLBQYAAAAABAAEAPkAAACUAwAAAAA=&#10;" strokecolor="black [3213]" strokeweight="1pt"/>
                  <v:line id="Egyenes összekötő 264" o:spid="_x0000_s1112" style="position:absolute;visibility:visible;mso-wrap-style:square" from="2692,4138" to="3518,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DGbscAAADcAAAADwAAAGRycy9kb3ducmV2LnhtbESPQWvCQBSE74L/YXlCL6IbUxtr6ipF&#10;KfQi0piDvT2yr0lo9m3Ibk3677sFweMwM98wm91gGnGlztWWFSzmEQjiwuqaSwX5+W32DMJ5ZI2N&#10;ZVLwSw522/Fog6m2PX/QNfOlCBB2KSqovG9TKV1RkUE3ty1x8L5sZ9AH2ZVSd9gHuGlkHEWJNFhz&#10;WKiwpX1FxXf2YxQc8qTP1uXTarp4PA5rPsWXz6NR6mEyvL6A8DT4e/jWftcK4mQJ/2fCE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QMZuxwAAANwAAAAPAAAAAAAA&#10;AAAAAAAAAKECAABkcnMvZG93bnJldi54bWxQSwUGAAAAAAQABAD5AAAAlQMAAAAA&#10;" strokecolor="black [3213]" strokeweight="1pt"/>
                  <v:line id="Egyenes összekötő 265" o:spid="_x0000_s1113" style="position:absolute;flip:y;visibility:visible;mso-wrap-style:square" from="-1001,4137" to="-339,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XOcYAAADcAAAADwAAAGRycy9kb3ducmV2LnhtbESPT2vCQBTE7wW/w/IEb3VTQaupq0ig&#10;IKEVjF56e2Rf/tDs25jdmuTbdwsFj8PM/IbZ7gfTiDt1rras4GUegSDOra65VHC9vD+vQTiPrLGx&#10;TApGcrDfTZ62GGvb85numS9FgLCLUUHlfRtL6fKKDLq5bYmDV9jOoA+yK6XusA9w08hFFK2kwZrD&#10;QoUtJRXl39mPUZBeNkXykX6eRnf7OlHxGp2X2VWp2XQ4vIHwNPhH+L991AoWqyX8nQ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1lznGAAAA3AAAAA8AAAAAAAAA&#10;AAAAAAAAoQIAAGRycy9kb3ducmV2LnhtbFBLBQYAAAAABAAEAPkAAACUAwAAAAA=&#10;" strokecolor="black [3213]" strokeweight="1pt"/>
                  <v:line id="Egyenes összekötő 266" o:spid="_x0000_s1114" style="position:absolute;flip:y;visibility:visible;mso-wrap-style:square" from="510,4137" to="1170,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cJTsUAAADcAAAADwAAAGRycy9kb3ducmV2LnhtbESPT4vCMBTE7wv7HcJb8LamK1i1GmUR&#10;hEVUsHrx9mhe/2DzUpus1m9vBMHjMDO/YWaLztTiSq2rLCv46UcgiDOrKy4UHA+r7zEI55E11pZJ&#10;wZ0cLOafHzNMtL3xnq6pL0SAsEtQQel9k0jpspIMur5tiIOX29agD7ItpG7xFuCmloMoiqXBisNC&#10;iQ0tS8rO6b9RsD5M8uVmvd3d3eW0o3wU7YfpUaneV/c7BeGp8+/wq/2nFQziG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cJTsUAAADcAAAADwAAAAAAAAAA&#10;AAAAAAChAgAAZHJzL2Rvd25yZXYueG1sUEsFBgAAAAAEAAQA+QAAAJMDAAAAAA==&#10;" strokecolor="black [3213]" strokeweight="1pt"/>
                  <v:line id="Egyenes összekötő 267" o:spid="_x0000_s1115" style="position:absolute;flip:y;visibility:visible;mso-wrap-style:square" from="2032,4137" to="269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s1cYAAADcAAAADwAAAGRycy9kb3ducmV2LnhtbESPT2vCQBTE7wW/w/KE3uqmgommriJC&#10;QaQVEr309si+/KHZtzG71eTbdwsFj8PM/IZZbwfTihv1rrGs4HUWgSAurG64UnA5v78sQTiPrLG1&#10;TApGcrDdTJ7WmGp754xuua9EgLBLUUHtfZdK6YqaDLqZ7YiDV9reoA+yr6Tu8R7gppXzKIqlwYbD&#10;Qo0d7WsqvvMfo+B4XpX7j+PnaXTXrxOVSZQt8otSz9Nh9wbC0+Af4f/2QSuYxw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rrNXGAAAA3AAAAA8AAAAAAAAA&#10;AAAAAAAAoQIAAGRycy9kb3ducmV2LnhtbFBLBQYAAAAABAAEAPkAAACUAwAAAAA=&#10;" strokecolor="black [3213]" strokeweight="1pt"/>
                  <v:line id="Egyenes összekötő 268" o:spid="_x0000_s1116" style="position:absolute;flip:y;visibility:visible;mso-wrap-style:square" from="3518,5074" to="4414,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4p8IAAADcAAAADwAAAGRycy9kb3ducmV2LnhtbERPy4rCMBTdC/MP4Q6403QEH1ObyiAI&#10;IqNgdTO7S3P7wOamNlHr308WgsvDeSer3jTiTp2rLSv4GkcgiHOray4VnE+b0QKE88gaG8uk4EkO&#10;VunHIMFY2wcf6Z75UoQQdjEqqLxvYyldXpFBN7YtceAK2xn0AXal1B0+Qrhp5CSKZtJgzaGhwpbW&#10;FeWX7GYU7E7fxfp3tz883fXvQMU8Ok6zs1LDz/5nCcJT79/il3urFUxmYW04E46AT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Q4p8IAAADcAAAADwAAAAAAAAAAAAAA&#10;AAChAgAAZHJzL2Rvd25yZXYueG1sUEsFBgAAAAAEAAQA+QAAAJADAAAAAA==&#10;" strokecolor="black [3213]" strokeweight="1pt"/>
                  <v:line id="Egyenes összekötő 269" o:spid="_x0000_s1117" style="position:absolute;visibility:visible;mso-wrap-style:square" from="4397,5074" to="5877,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evJsMAAADcAAAADwAAAGRycy9kb3ducmV2LnhtbESPQUsDMRSE70L/Q3hCL2KzLlJ0bVqK&#10;IBT14qr3x+aZXdy8pHmxXf31RhB6HGbmG2a1mfyoDpRkCGzgalGBIu6CHdgZeHt9uLwBJRnZ4hiY&#10;DHyTwGY9O1thY8ORX+jQZqcKhKVBA33OsdFaup48yiJE4uJ9hOQxF5mctgmPBe5HXVfVUnscuCz0&#10;GOm+p+6z/fIG8v4pJhFxbf1z7SZ7sX+O74/GzM+n7R2oTFM+hf/bO2ugXt7C35lyBP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3rybDAAAA3AAAAA8AAAAAAAAAAAAA&#10;AAAAoQIAAGRycy9kb3ducmV2LnhtbFBLBQYAAAAABAAEAPkAAACRAwAAAAA=&#10;" strokecolor="black [3213]" strokeweight="1pt">
                    <v:stroke endarrow="oval"/>
                  </v:line>
                </v:group>
                <v:group id="Csoportba foglalás 306" o:spid="_x0000_s1118" style="position:absolute;left:16377;top:22707;width:5119;height:1014" coordorigin="-2114,2114"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line id="Egyenes összekötő 307" o:spid="_x0000_s1119" style="position:absolute;visibility:visible;mso-wrap-style:square" from="-2114,3051" to="-632,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zq4MQAAADcAAAADwAAAGRycy9kb3ducmV2LnhtbESPQWvCQBSE70L/w/IKvZlNK1SNrlIq&#10;llx6aKJ4fWSf2bTZtzG71fjvuwXB4zAz3zDL9WBbcabeN44VPCcpCOLK6YZrBbtyO56B8AFZY+uY&#10;FFzJw3r1MFpipt2Fv+hchFpECPsMFZgQukxKXxmy6BPXEUfv6HqLIcq+lrrHS4TbVr6k6au02HBc&#10;MNjRu6Hqp/i1CvYedXnAj6udf5vNZ1HmJzS5Uk+Pw9sCRKAh3MO3dq4VTNIp/J+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7OrgxAAAANwAAAAPAAAAAAAAAAAA&#10;AAAAAKECAABkcnMvZG93bnJldi54bWxQSwUGAAAAAAQABAD5AAAAkgMAAAAA&#10;" strokecolor="black [3213]" strokeweight="1pt">
                    <v:stroke startarrow="oval"/>
                  </v:line>
                  <v:line id="Egyenes összekötő 308" o:spid="_x0000_s1120" style="position:absolute;flip:y;visibility:visible;mso-wrap-style:square" from="-632,2114" to="195,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SmsMAAADcAAAADwAAAGRycy9kb3ducmV2LnhtbERPy2oCMRTdF/oP4Rbc1cRKax0nShEE&#10;kVZwnE13l8mdB05uxknU8e+bRcHl4bzT1WBbcaXeN441TMYKBHHhTMOVhvy4ef0E4QOywdYxabiT&#10;h9Xy+SnFxLgbH+iahUrEEPYJaqhD6BIpfVGTRT92HXHkStdbDBH2lTQ93mK4beWbUh/SYsOxocaO&#10;1jUVp+xiNeyO83L9vfvZ3/35d0/lTB3es1zr0cvwtQARaAgP8b97azRMVV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K0prDAAAA3AAAAA8AAAAAAAAAAAAA&#10;AAAAoQIAAGRycy9kb3ducmV2LnhtbFBLBQYAAAAABAAEAPkAAACRAwAAAAA=&#10;" strokecolor="black [3213]" strokeweight="1pt"/>
                  <v:line id="Egyenes összekötő 309" o:spid="_x0000_s1121" style="position:absolute;visibility:visible;mso-wrap-style:square" from="195,2114" to="102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DzcYAAADcAAAADwAAAGRycy9kb3ducmV2LnhtbESPQWvCQBSE74L/YXlCL0U3KtomZiPS&#10;UvAipakHe3tkn0kw+zZktyb9965Q8DjMzDdMuh1MI67UudqygvksAkFcWF1zqeD4/TF9BeE8ssbG&#10;Min4IwfbbDxKMdG25y+65r4UAcIuQQWV920ipSsqMuhmtiUO3tl2Bn2QXSl1h32Am0YuomgtDdYc&#10;Fips6a2i4pL/GgXvx3Wfx+Xq5Xm+PAwxfy5OPwej1NNk2G1AeBr8I/zf3msFyyiG+5lwBG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g83GAAAA3AAAAA8AAAAAAAAA&#10;AAAAAAAAoQIAAGRycy9kb3ducmV2LnhtbFBLBQYAAAAABAAEAPkAAACUAwAAAAA=&#10;" strokecolor="black [3213]" strokeweight="1pt"/>
                  <v:line id="Egyenes összekötő 310" o:spid="_x0000_s1122" style="position:absolute;visibility:visible;mso-wrap-style:square" from="1632,2114" to="2458,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y8jcQAAADcAAAADwAAAGRycy9kb3ducmV2LnhtbERPy2rCQBTdF/yH4QrdlDp5UKvRMYil&#10;4EakqQu7u2Ruk2DmTshMk/TvOwuhy8N5b/PJtGKg3jWWFcSLCARxaXXDlYLL5/vzCoTzyBpby6Tg&#10;lxzku9nDFjNtR/6gofCVCCHsMlRQe99lUrqyJoNuYTviwH3b3qAPsK+k7nEM4aaVSRQtpcGGQ0ON&#10;HR1qKm/Fj1HwdlmOxbp6eX2K09O05nNy/ToZpR7n034DwtPk/8V391ErSOMwP5w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LyNxAAAANwAAAAPAAAAAAAAAAAA&#10;AAAAAKECAABkcnMvZG93bnJldi54bWxQSwUGAAAAAAQABAD5AAAAkgMAAAAA&#10;" strokecolor="black [3213]" strokeweight="1pt"/>
                  <v:line id="Egyenes összekötő 311" o:spid="_x0000_s1123" style="position:absolute;visibility:visible;mso-wrap-style:square" from="3229,2114" to="405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ZFsYAAADcAAAADwAAAGRycy9kb3ducmV2LnhtbESPQWvCQBSE74L/YXmFXsRsoqg1zSpS&#10;KfQipdGDvT2yr0lo9m3Irib9911B8DjMzDdMth1MI67UudqygiSKQRAXVtdcKjgd36cvIJxH1thY&#10;JgV/5GC7GY8yTLXt+YuuuS9FgLBLUUHlfZtK6YqKDLrItsTB+7GdQR9kV0rdYR/gppGzOF5KgzWH&#10;hQpbequo+M0vRsH+tOzzdblYTZL5YVjz5+z8fTBKPT8Nu1cQngb/CN/bH1rBPEngdiYc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QGRbGAAAA3AAAAA8AAAAAAAAA&#10;AAAAAAAAoQIAAGRycy9kb3ducmV2LnhtbFBLBQYAAAAABAAEAPkAAACUAwAAAAA=&#10;" strokecolor="black [3213]" strokeweight="1pt"/>
                  <v:line id="Egyenes összekötő 312" o:spid="_x0000_s1124" style="position:absolute;visibility:visible;mso-wrap-style:square" from="4715,2116" to="5540,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HYcYAAADcAAAADwAAAGRycy9kb3ducmV2LnhtbESPQWvCQBSE7wX/w/IKXkrdJKLW6Cqi&#10;CF6kNHpob4/sMwnNvg3Z1cR/7wqFHoeZ+YZZrntTixu1rrKsIB5FIIhzqysuFJxP+/cPEM4ja6wt&#10;k4I7OVivBi9LTLXt+ItumS9EgLBLUUHpfZNK6fKSDLqRbYiDd7GtQR9kW0jdYhfgppZJFE2lwYrD&#10;QokNbUvKf7OrUbA7T7tsXkxmb/H42M/5M/n+ORqlhq/9ZgHCU+//w3/tg1YwjhN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Ch2HGAAAA3AAAAA8AAAAAAAAA&#10;AAAAAAAAoQIAAGRycy9kb3ducmV2LnhtbFBLBQYAAAAABAAEAPkAAACUAwAAAAA=&#10;" strokecolor="black [3213]" strokeweight="1pt"/>
                  <v:line id="Egyenes összekötő 313" o:spid="_x0000_s1125" style="position:absolute;flip:y;visibility:visible;mso-wrap-style:square" from="1021,2114" to="1683,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fWNsYAAADcAAAADwAAAGRycy9kb3ducmV2LnhtbESPT2vCQBTE74V+h+UVequbKNo2dQ0i&#10;FESqYPTS2yP78odm36bZbRK/fVcQPA4z8xtmmY6mET11rrasIJ5EIIhzq2suFZxPny9vIJxH1thY&#10;JgUXcpCuHh+WmGg78JH6zJciQNglqKDyvk2kdHlFBt3EtsTBK2xn0AfZlVJ3OAS4aeQ0ihbSYM1h&#10;ocKWNhXlP9mfUbA7vRebr93+cHG/3wcqXqPjPDsr9fw0rj9AeBr9PXxrb7WCWTyD65lw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31jbGAAAA3AAAAA8AAAAAAAAA&#10;AAAAAAAAoQIAAGRycy9kb3ducmV2LnhtbFBLBQYAAAAABAAEAPkAAACUAwAAAAA=&#10;" strokecolor="black [3213]" strokeweight="1pt"/>
                  <v:line id="Egyenes összekötő 314" o:spid="_x0000_s1126" style="position:absolute;flip:y;visibility:visible;mso-wrap-style:square" from="2532,2114" to="3193,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5OQsYAAADcAAAADwAAAGRycy9kb3ducmV2LnhtbESPW2vCQBSE34X+h+UU+qYb23pLXaUI&#10;gogKib74dsieXGj2bJrdavz3XUHwcZiZb5j5sjO1uFDrKssKhoMIBHFmdcWFgtNx3Z+CcB5ZY22Z&#10;FNzIwXLx0ptjrO2VE7qkvhABwi5GBaX3TSyly0oy6Aa2IQ5ebluDPsi2kLrFa4CbWr5H0VgarDgs&#10;lNjQqqTsJ/0zCrbHWb7abfeHm/s9HyifRMkoPSn19tp9f4Hw1Pln+NHeaAUfw0+4nw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eTkLGAAAA3AAAAA8AAAAAAAAA&#10;AAAAAAAAoQIAAGRycy9kb3ducmV2LnhtbFBLBQYAAAAABAAEAPkAAACUAwAAAAA=&#10;" strokecolor="black [3213]" strokeweight="1pt"/>
                  <v:line id="Egyenes összekötő 315" o:spid="_x0000_s1127" style="position:absolute;flip:y;visibility:visible;mso-wrap-style:square" from="4054,2114" to="4715,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Lr2cUAAADcAAAADwAAAGRycy9kb3ducmV2LnhtbESPT4vCMBTE78J+h/AW9qapLu6u1Sgi&#10;CCIqWL14ezSvf7B5qU3U+u2NsOBxmJnfMJNZaypxo8aVlhX0exEI4tTqknMFx8Oy+wfCeWSNlWVS&#10;8CAHs+lHZ4Kxtnfe0y3xuQgQdjEqKLyvYyldWpBB17M1cfAy2xj0QTa51A3eA9xUchBFP9JgyWGh&#10;wJoWBaXn5GoUrA+jbLFZb3cPdzntKPuN9sPkqNTXZzsfg/DU+nf4v73SCr77Q3idCUd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Lr2cUAAADcAAAADwAAAAAAAAAA&#10;AAAAAAChAgAAZHJzL2Rvd25yZXYueG1sUEsFBgAAAAAEAAQA+QAAAJMDAAAAAA==&#10;" strokecolor="black [3213]" strokeweight="1pt"/>
                  <v:line id="Egyenes összekötő 316" o:spid="_x0000_s1128" style="position:absolute;flip:y;visibility:visible;mso-wrap-style:square" from="5540,3051" to="643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1rsYAAADcAAAADwAAAGRycy9kb3ducmV2LnhtbESPT2vCQBTE74V+h+UVequbtNTW6BqK&#10;UJBQBaMXb4/syx/Mvk2zq4nfvlsQPA4z8xtmkY6mFRfqXWNZQTyJQBAXVjdcKTjsv18+QTiPrLG1&#10;TAqu5CBdPj4sMNF24B1dcl+JAGGXoILa+y6R0hU1GXQT2xEHr7S9QR9kX0nd4xDgppWvUTSVBhsO&#10;CzV2tKqpOOVnoyDbz8rVT7bZXt3vcUvlR7R7zw9KPT+NX3MQnkZ/D9/aa63gLZ7C/5lw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Ada7GAAAA3AAAAA8AAAAAAAAA&#10;AAAAAAAAoQIAAGRycy9kb3ducmV2LnhtbFBLBQYAAAAABAAEAPkAAACUAwAAAAA=&#10;" strokecolor="black [3213]" strokeweight="1pt"/>
                  <v:line id="Egyenes összekötő 317" o:spid="_x0000_s1129" style="position:absolute;visibility:visible;mso-wrap-style:square" from="6420,3051" to="7899,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iL8QAAADcAAAADwAAAGRycy9kb3ducmV2LnhtbESPQUsDMRSE74L/ITyhF2mzrWJlbVpE&#10;KIh6cVvvj80zu7h5SfNiu/rrjSB4HGbmG2a1Gf2gjpSkD2xgPqtAEbfB9uwM7Hfb6S0oycgWh8Bk&#10;4IsENuvzsxXWNpz4lY5NdqpAWGo00OUca62l7cijzEIkLt57SB5zkclpm/BU4H7Qi6q60R57Lgsd&#10;RnroqP1oPr2BfHiOSURcs/i+dqO9PLzEtydjJhfj/R2oTGP+D/+1H62Bq/kSfs+UI6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IvxAAAANwAAAAPAAAAAAAAAAAA&#10;AAAAAKECAABkcnMvZG93bnJldi54bWxQSwUGAAAAAAQABAD5AAAAkgMAAAAA&#10;" strokecolor="black [3213]" strokeweight="1pt">
                    <v:stroke endarrow="oval"/>
                  </v:line>
                </v:group>
                <v:rect id="Téglalap 318" o:spid="_x0000_s1130" style="position:absolute;left:8670;top:24972;width:5688;height:3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9FsAA&#10;AADcAAAADwAAAGRycy9kb3ducmV2LnhtbERPS2vCQBC+F/wPywi91Y0KVqKraIut9ebzPGTHJJiZ&#10;DdmtRn+9eyj0+PG9p/OWK3WlxpdODPR7CSiSzNlScgOH/eptDMoHFIuVEzJwJw/zWedliql1N9nS&#10;dRdyFUPEp2igCKFOtfZZQYy+52qSyJ1dwxgibHJtG7zFcK70IElGmrGU2FBgTR8FZZfdLxvgjSzr&#10;43eCPBj9PDxnX++f5cmY1267mIAK1IZ/8Z97bQ0M+3FtPBOPgJ4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T9FsAAAADcAAAADwAAAAAAAAAAAAAAAACYAgAAZHJzL2Rvd25y&#10;ZXYueG1sUEsFBgAAAAAEAAQA9QAAAIUDAAAAAA==&#10;" fillcolor="white [3212]" strokecolor="black [3213]" strokeweight="1pt">
                  <v:textbox>
                    <w:txbxContent>
                      <w:p w:rsidR="00024321" w:rsidRDefault="00024321" w:rsidP="0017627D">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319" o:spid="_x0000_s1131" style="position:absolute;left:7864;top:24259;width:7280;height: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VB8UA&#10;AADcAAAADwAAAGRycy9kb3ducmV2LnhtbESPQWvCQBSE70L/w/IKvTUbFbRGVymi1IIHq4V6fGTf&#10;JqHZtyG7iem/7xYKHoeZ+YZZbQZbi55aXzlWME5SEMS50xUXCj4v++cXED4ga6wdk4If8rBZP4xW&#10;mGl34w/qz6EQEcI+QwVlCE0mpc9LsugT1xBHz7jWYoiyLaRu8RbhtpaTNJ1JixXHhRIb2paUf587&#10;q+Bq8O2ye/dHaSa9WVSn7svMO6WeHofXJYhAQ7iH/9sHrWA6Xs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BUHxQAAANwAAAAPAAAAAAAAAAAAAAAAAJgCAABkcnMv&#10;ZG93bnJldi54bWxQSwUGAAAAAAQABAD1AAAAigMAAAAA&#10;" fillcolor="white [3212]" strokecolor="white [3212]" strokeweight="1pt">
                  <v:textbox>
                    <w:txbxContent>
                      <w:p w:rsidR="00024321" w:rsidRDefault="00024321" w:rsidP="0017627D">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group id="Csoportba foglalás 332" o:spid="_x0000_s1132" style="position:absolute;left:6165;top:24601;width:3298;height:3333" coordorigin="6611,24601" coordsize="3298,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group id="Csoportba foglalás 294" o:spid="_x0000_s1133" style="position:absolute;left:5347;top:25865;width:3060;height:532;rotation:90" coordorigin="-4137,4137"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31TMQAAADcAAAADwAAAGRycy9kb3ducmV2LnhtbESPQWsCMRSE7wX/Q3hC&#10;L0WzihRdjaKWBa/alnp8bF43Szcva5K6239vBKHHYWa+YVab3jbiSj7UjhVMxhkI4tLpmisFH+/F&#10;aA4iRGSNjWNS8EcBNuvB0wpz7To+0vUUK5EgHHJUYGJscylDachiGLuWOHnfzluMSfpKao9dgttG&#10;TrPsVVqsOS0YbGlvqPw5/VoFfPmcF5fm66U4l36y3XUL83aOSj0P++0SRKQ+/ocf7YNWMF3M4H4m&#10;HQG5v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31TMQAAADcAAAA&#10;DwAAAAAAAAAAAAAAAACqAgAAZHJzL2Rvd25yZXYueG1sUEsFBgAAAAAEAAQA+gAAAJsDAAAAAA==&#10;">
                    <v:line id="Egyenes összekötő 295" o:spid="_x0000_s1134" style="position:absolute;visibility:visible;mso-wrap-style:square" from="-4137,5074" to="-2655,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LFsQAAADcAAAADwAAAGRycy9kb3ducmV2LnhtbESPQWvCQBSE70L/w/IK3nTTQEWjaygt&#10;Lbl4aNLi9ZF9ZmOzb9PsVuO/dwuCx2FmvmE2+Wg7caLBt44VPM0TEMS10y03Cr6q99kShA/IGjvH&#10;pOBCHvLtw2SDmXZn/qRTGRoRIewzVGBC6DMpfW3Iop+7njh6BzdYDFEOjdQDniPcdjJNkoW02HJc&#10;MNjTq6H6p/yzCr496mqPHxe7Opq3XVkVv2gKpaaP48saRKAx3MO3dqEVpKtn+D8Tj4D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mUsWxAAAANwAAAAPAAAAAAAAAAAA&#10;AAAAAKECAABkcnMvZG93bnJldi54bWxQSwUGAAAAAAQABAD5AAAAkgMAAAAA&#10;" strokecolor="black [3213]" strokeweight="1pt">
                      <v:stroke startarrow="oval"/>
                    </v:line>
                    <v:line id="Egyenes összekötő 296" o:spid="_x0000_s1135" style="position:absolute;flip:y;visibility:visible;mso-wrap-style:square" from="-2655,4137" to="-1826,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5acUAAADcAAAADwAAAGRycy9kb3ducmV2LnhtbESPT4vCMBTE7wv7HcITvG1TBXWtRlkE&#10;YREVrF729mhe/2DzUpus1m9vBMHjMDO/YebLztTiSq2rLCsYRDEI4szqigsFp+P66xuE88gaa8uk&#10;4E4OlovPjzkm2t74QNfUFyJA2CWooPS+SaR0WUkGXWQb4uDltjXog2wLqVu8Bbip5TCOx9JgxWGh&#10;xIZWJWXn9N8o2Byn+Wq72e3v7vK3p3wSH0bpSal+r/uZgfDU+Xf41f7VCobTM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J5acUAAADcAAAADwAAAAAAAAAA&#10;AAAAAAChAgAAZHJzL2Rvd25yZXYueG1sUEsFBgAAAAAEAAQA+QAAAJMDAAAAAA==&#10;" strokecolor="black [3213]" strokeweight="1pt"/>
                    <v:line id="Egyenes összekötő 297" o:spid="_x0000_s1136" style="position:absolute;visibility:visible;mso-wrap-style:square" from="-1826,4137" to="-100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coPsYAAADcAAAADwAAAGRycy9kb3ducmV2LnhtbESPQWvCQBSE74X+h+UVvEjdGKma1FVK&#10;RfAiYupBb4/sMwnNvg3Z1cR/7xaEHoeZ+YZZrHpTixu1rrKsYDyKQBDnVldcKDj+bN7nIJxH1lhb&#10;JgV3crBavr4sMNW24wPdMl+IAGGXooLS+yaV0uUlGXQj2xAH72Jbgz7ItpC6xS7ATS3jKJpKgxWH&#10;hRIb+i4p/82uRsH6OO2ypPiYDceTXZ/wPj6dd0apwVv/9QnCU+//w8/2ViuIkxn8nQlH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HKD7GAAAA3AAAAA8AAAAAAAAA&#10;AAAAAAAAoQIAAGRycy9kb3ducmV2LnhtbFBLBQYAAAAABAAEAPkAAACUAwAAAAA=&#10;" strokecolor="black [3213]" strokeweight="1pt"/>
                    <v:line id="Egyenes összekötő 298" o:spid="_x0000_s1137" style="position:absolute;visibility:visible;mso-wrap-style:square" from="-389,4137" to="435,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8TMQAAADcAAAADwAAAGRycy9kb3ducmV2LnhtbERPTWvCQBC9F/wPyxS8FN2YUjUxGxFL&#10;wYuURg96G7JjEpqdDdmtSf999yD0+Hjf2XY0rbhT7xrLChbzCARxaXXDlYLz6WO2BuE8ssbWMin4&#10;JQfbfPKUYartwF90L3wlQgi7FBXU3neplK6syaCb2444cDfbG/QB9pXUPQ4h3LQyjqKlNNhwaKix&#10;o31N5XfxYxS8n5dDkVRvq5fF63FM+DO+XI9GqenzuNuA8DT6f/HDfdAK4iSsDWfCEZ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2LxMxAAAANwAAAAPAAAAAAAAAAAA&#10;AAAAAKECAABkcnMvZG93bnJldi54bWxQSwUGAAAAAAQABAD5AAAAkgMAAAAA&#10;" strokecolor="black [3213]" strokeweight="1pt"/>
                    <v:line id="Egyenes összekötő 299" o:spid="_x0000_s1138" style="position:absolute;visibility:visible;mso-wrap-style:square" from="1206,4137" to="203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Z18YAAADcAAAADwAAAGRycy9kb3ducmV2LnhtbESPT2vCQBTE70K/w/IKXkQ3RvyT1FVK&#10;S6EXEaMHe3tkX5PQ7NuQXU389l1B8DjMzG+Y9bY3tbhS6yrLCqaTCARxbnXFhYLT8Wu8AuE8ssba&#10;Mim4kYPt5mWwxlTbjg90zXwhAoRdigpK75tUSpeXZNBNbEMcvF/bGvRBtoXULXYBbmoZR9FCGqw4&#10;LJTY0EdJ+V92MQo+T4suS4r5cjSd7fqE9/H5Z2eUGr72728gPPX+GX60v7WCOEngfiYc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UGdfGAAAA3AAAAA8AAAAAAAAA&#10;AAAAAAAAoQIAAGRycy9kb3ducmV2LnhtbFBLBQYAAAAABAAEAPkAAACUAwAAAAA=&#10;" strokecolor="black [3213]" strokeweight="1pt"/>
                    <v:line id="Egyenes összekötő 300" o:spid="_x0000_s1139" style="position:absolute;visibility:visible;mso-wrap-style:square" from="2692,4138" to="3518,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qUMQAAADcAAAADwAAAGRycy9kb3ducmV2LnhtbERPy2rCQBTdF/yH4QrdiE4eGDV1FLEU&#10;uhFp6sLuLpnbJDRzJ2SmSfr3nUWhy8N574+TacVAvWssK4hXEQji0uqGKwW395flFoTzyBpby6Tg&#10;hxwcD7OHPebajvxGQ+ErEULY5aig9r7LpXRlTQbdynbEgfu0vUEfYF9J3eMYwk0rkyjKpMGGQ0ON&#10;HZ1rKr+Kb6Pg+ZaNxa5abxZxepl2fE3uHxej1ON8Oj2B8DT5f/Gf+1UrSKMwP5wJR0Ae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SpQxAAAANwAAAAPAAAAAAAAAAAA&#10;AAAAAKECAABkcnMvZG93bnJldi54bWxQSwUGAAAAAAQABAD5AAAAkgMAAAAA&#10;" strokecolor="black [3213]" strokeweight="1pt"/>
                    <v:line id="Egyenes összekötő 301" o:spid="_x0000_s1140" style="position:absolute;flip:y;visibility:visible;mso-wrap-style:square" from="-1001,4137" to="-339,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B7B8UAAADcAAAADwAAAGRycy9kb3ducmV2LnhtbESPT2sCMRTE7wW/Q3iCt5pYaaurUUQQ&#10;ilTB1Yu3x+btH9y8bDdR12/fCIUeh5n5DTNfdrYWN2p95VjDaKhAEGfOVFxoOB03rxMQPiAbrB2T&#10;hgd5WC56L3NMjLvzgW5pKESEsE9QQxlCk0jps5Is+qFriKOXu9ZiiLItpGnxHuG2lm9KfUiLFceF&#10;Ehtal5Rd0qvVsD1O8/X3drd/+J/znvJPdXhPT1oP+t1qBiJQF/7Df+0vo2GsRvA8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B7B8UAAADcAAAADwAAAAAAAAAA&#10;AAAAAAChAgAAZHJzL2Rvd25yZXYueG1sUEsFBgAAAAAEAAQA+QAAAJMDAAAAAA==&#10;" strokecolor="black [3213]" strokeweight="1pt"/>
                    <v:line id="Egyenes összekötő 302" o:spid="_x0000_s1141" style="position:absolute;flip:y;visibility:visible;mso-wrap-style:square" from="510,4137" to="1170,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lcMUAAADcAAAADwAAAGRycy9kb3ducmV2LnhtbESPT2sCMRTE7wW/Q3iCt5poaaurUUQo&#10;FKmCqxdvj83bP7h5WTdR12/fCIUeh5n5DTNfdrYWN2p95VjDaKhAEGfOVFxoOB6+XicgfEA2WDsm&#10;DQ/ysFz0XuaYGHfnPd3SUIgIYZ+ghjKEJpHSZyVZ9EPXEEcvd63FEGVbSNPiPcJtLcdKfUiLFceF&#10;Ehtal5Sd06vVsDlM8/XPZrt7+MtpR/mn2r+nR60H/W41AxGoC//hv/a30fCmxvA8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LlcMUAAADcAAAADwAAAAAAAAAA&#10;AAAAAAChAgAAZHJzL2Rvd25yZXYueG1sUEsFBgAAAAAEAAQA+QAAAJMDAAAAAA==&#10;" strokecolor="black [3213]" strokeweight="1pt"/>
                    <v:line id="Egyenes összekötő 303" o:spid="_x0000_s1142" style="position:absolute;flip:y;visibility:visible;mso-wrap-style:square" from="2032,4137" to="269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5A68UAAADcAAAADwAAAGRycy9kb3ducmV2LnhtbESPT2sCMRTE7wW/Q3hCbzWpotbVKCII&#10;Iq3g6qW3x+btH7p5WTeprt++KQgeh5n5DbNYdbYWV2p95VjD+0CBIM6cqbjQcD5t3z5A+IBssHZM&#10;Gu7kYbXsvSwwMe7GR7qmoRARwj5BDWUITSKlz0qy6AeuIY5e7lqLIcq2kKbFW4TbWg6VmkiLFceF&#10;EhvalJT9pL9Ww/40yzef+6/D3V++D5RP1XGcnrV+7XfrOYhAXXiGH+2d0TBSI/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5A68UAAADcAAAADwAAAAAAAAAA&#10;AAAAAAChAgAAZHJzL2Rvd25yZXYueG1sUEsFBgAAAAAEAAQA+QAAAJMDAAAAAA==&#10;" strokecolor="black [3213]" strokeweight="1pt"/>
                    <v:line id="Egyenes összekötő 304" o:spid="_x0000_s1143" style="position:absolute;flip:y;visibility:visible;mso-wrap-style:square" from="3518,5074" to="4414,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Yn8YAAADcAAAADwAAAGRycy9kb3ducmV2LnhtbESPW2sCMRSE3wv+h3CEvtXE2npZjSJC&#10;oYgVXH3x7bA5e8HNyXaT6vrvG6HQx2FmvmEWq87W4kqtrxxrGA4UCOLMmYoLDafjx8sUhA/IBmvH&#10;pOFOHlbL3tMCE+NufKBrGgoRIewT1FCG0CRS+qwki37gGuLo5a61GKJsC2lavEW4reWrUmNpseK4&#10;UGJDm5KyS/pjNWyPs3yz237t7/77vKd8og7v6Unr5363noMI1IX/8F/702gYqTd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H2J/GAAAA3AAAAA8AAAAAAAAA&#10;AAAAAAAAoQIAAGRycy9kb3ducmV2LnhtbFBLBQYAAAAABAAEAPkAAACUAwAAAAA=&#10;" strokecolor="black [3213]" strokeweight="1pt"/>
                    <v:line id="Egyenes összekötő 305" o:spid="_x0000_s1144" style="position:absolute;visibility:visible;mso-wrap-style:square" from="4397,5074" to="5877,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PHsQAAADcAAAADwAAAGRycy9kb3ducmV2LnhtbESPQUsDMRSE70L/Q3gFL9JmrVZkbVpE&#10;EES9dGvvj80zu7h5SfNiu/rrjSB4HGbmG2a1Gf2gjpSkD2zgcl6BIm6D7dkZeNs9zm5BSUa2OAQm&#10;A18ksFlPzlZY23DiLR2b7FSBsNRooMs51lpL25FHmYdIXLz3kDzmIpPTNuGpwP2gF1V1oz32XBY6&#10;jPTQUfvRfHoD+fASk4i4ZvF97UZ7cXiN+2djzqfj/R2oTGP+D/+1n6yBq2oJv2fKEd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E8exAAAANwAAAAPAAAAAAAAAAAA&#10;AAAAAKECAABkcnMvZG93bnJldi54bWxQSwUGAAAAAAQABAD5AAAAkgMAAAAA&#10;" strokecolor="black [3213]" strokeweight="1pt">
                      <v:stroke endarrow="oval"/>
                    </v:line>
                  </v:group>
                  <v:group id="Csoportba foglalás 320" o:spid="_x0000_s1145" style="position:absolute;left:6855;top:27357;width:3054;height:577" coordorigin="-1263,1263"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line id="Egyenes összekötő 321" o:spid="_x0000_s1146" style="position:absolute;visibility:visible;mso-wrap-style:square" from="-1263,2201" to="218,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Lb8QAAADcAAAADwAAAGRycy9kb3ducmV2LnhtbESPQWvCQBSE74X+h+UVeqsbFUob3YRS&#10;UXLpwaSl10f2mY1m38bsqvHfd4WCx2FmvmGW+Wg7cabBt44VTCcJCOLa6ZYbBd/V+uUNhA/IGjvH&#10;pOBKHvLs8WGJqXYX3tK5DI2IEPYpKjAh9KmUvjZk0U9cTxy9nRsshiiHRuoBLxFuOzlLkldpseW4&#10;YLCnT0P1oTxZBT8edfWLm6t935vVV1kVRzSFUs9P48cCRKAx3MP/7UIrmM+mcDsTj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tvxAAAANwAAAAPAAAAAAAAAAAA&#10;AAAAAKECAABkcnMvZG93bnJldi54bWxQSwUGAAAAAAQABAD5AAAAkgMAAAAA&#10;" strokecolor="black [3213]" strokeweight="1pt">
                      <v:stroke startarrow="oval"/>
                    </v:line>
                    <v:line id="Egyenes összekötő 322" o:spid="_x0000_s1147" style="position:absolute;flip:y;visibility:visible;mso-wrap-style:square" from="218,1263" to="1046,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e5EMYAAADcAAAADwAAAGRycy9kb3ducmV2LnhtbESPT2vCQBTE7wW/w/IEb3XTFFubZpUi&#10;FESskJiLt0f25Q/Nvk2zq8Zv7xYKPQ4z8xsmXY+mExcaXGtZwdM8AkFcWt1yraA4fj4uQTiPrLGz&#10;TApu5GC9mjykmGh75Ywuua9FgLBLUEHjfZ9I6cqGDLq57YmDV9nBoA9yqKUe8BrgppNxFL1Igy2H&#10;hQZ72jRUfudno2B3fKs2+93X4eZ+TgeqXqNskRdKzabjxzsIT6P/D/+1t1rBcxzD75l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XuRDGAAAA3AAAAA8AAAAAAAAA&#10;AAAAAAAAoQIAAGRycy9kb3ducmV2LnhtbFBLBQYAAAAABAAEAPkAAACUAwAAAAA=&#10;" strokecolor="black [3213]" strokeweight="1pt"/>
                    <v:line id="Egyenes összekötő 323" o:spid="_x0000_s1148" style="position:absolute;visibility:visible;mso-wrap-style:square" from="1046,1263" to="1872,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oR8YAAADcAAAADwAAAGRycy9kb3ducmV2LnhtbESPT2vCQBTE7wW/w/KEXopuTKh/oqtI&#10;i9CLiNGD3h7ZZxLMvg3ZrYnfvlso9DjMzG+Y1aY3tXhQ6yrLCibjCARxbnXFhYLzaTeag3AeWWNt&#10;mRQ8ycFmPXhZYaptx0d6ZL4QAcIuRQWl900qpctLMujGtiEO3s22Bn2QbSF1i12Am1rGUTSVBisO&#10;CyU29FFSfs++jYLP87TLFsX77G2S7PsFH+LLdW+Ueh322yUIT73/D/+1v7SCJE7g90w4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i6EfGAAAA3AAAAA8AAAAAAAAA&#10;AAAAAAAAoQIAAGRycy9kb3ducmV2LnhtbFBLBQYAAAAABAAEAPkAAACUAwAAAAA=&#10;" strokecolor="black [3213]" strokeweight="1pt"/>
                    <v:line id="Egyenes összekötő 324" o:spid="_x0000_s1149" style="position:absolute;visibility:visible;mso-wrap-style:square" from="2483,1263" to="330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wM8cAAADcAAAADwAAAGRycy9kb3ducmV2LnhtbESPQWvCQBSE70L/w/IKvUizMVptUlcp&#10;FaEXKY0e9PbIviah2bchuzXx37sFweMwM98wy/VgGnGmztWWFUyiGARxYXXNpYLDfvv8CsJ5ZI2N&#10;ZVJwIQfr1cNoiZm2PX/TOfelCBB2GSqovG8zKV1RkUEX2ZY4eD+2M+iD7EqpO+wD3DQyieO5NFhz&#10;WKiwpY+Kit/8zyjYHOZ9npYvi/FkuhtS/kqOp51R6ulxeH8D4Wnw9/Ct/akVTJMZ/J8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y3AzxwAAANwAAAAPAAAAAAAA&#10;AAAAAAAAAKECAABkcnMvZG93bnJldi54bWxQSwUGAAAAAAQABAD5AAAAlQMAAAAA&#10;" strokecolor="black [3213]" strokeweight="1pt"/>
                    <v:line id="Egyenes összekötő 325" o:spid="_x0000_s1150" style="position:absolute;visibility:visible;mso-wrap-style:square" from="4080,1263" to="490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VqMcAAADcAAAADwAAAGRycy9kb3ducmV2LnhtbESPQWvCQBSE7wX/w/KEXqTZGDGtMauU&#10;loIXkaYe6u2RfSbB7NuQ3Zr033cFocdhZr5h8u1oWnGl3jWWFcyjGARxaXXDlYLj18fTCwjnkTW2&#10;lknBLznYbiYPOWbaDvxJ18JXIkDYZaig9r7LpHRlTQZdZDvi4J1tb9AH2VdS9zgEuGllEsepNNhw&#10;WKixo7eaykvxYxS8H9OhWFXL59l8sR9XfEi+T3uj1ON0fF2D8DT6//C9vdMKFskSbmfCEZ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9WoxwAAANwAAAAPAAAAAAAA&#10;AAAAAAAAAKECAABkcnMvZG93bnJldi54bWxQSwUGAAAAAAQABAD5AAAAlQMAAAAA&#10;" strokecolor="black [3213]" strokeweight="1pt"/>
                    <v:line id="Egyenes összekötő 326" o:spid="_x0000_s1151" style="position:absolute;visibility:visible;mso-wrap-style:square" from="5566,1265" to="6391,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VL38YAAADcAAAADwAAAGRycy9kb3ducmV2LnhtbESPQWvCQBSE7wX/w/IKXkrdGDHW6Cqi&#10;CF6kNHpob4/sMwnNvg3Z1cR/7wqFHoeZ+YZZrntTixu1rrKsYDyKQBDnVldcKDif9u8fIJxH1lhb&#10;JgV3crBeDV6WmGrb8RfdMl+IAGGXooLS+yaV0uUlGXQj2xAH72Jbgz7ItpC6xS7ATS3jKEqkwYrD&#10;QokNbUvKf7OrUbA7J102L6azt/Hk2M/5M/7+ORqlhq/9ZgHCU+//w3/tg1YwiRN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VS9/GAAAA3AAAAA8AAAAAAAAA&#10;AAAAAAAAoQIAAGRycy9kb3ducmV2LnhtbFBLBQYAAAAABAAEAPkAAACUAwAAAAA=&#10;" strokecolor="black [3213]" strokeweight="1pt"/>
                    <v:line id="Egyenes összekötő 327" o:spid="_x0000_s1152" style="position:absolute;flip:y;visibility:visible;mso-wrap-style:square" from="1872,1263" to="253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iMYAAADcAAAADwAAAGRycy9kb3ducmV2LnhtbESPT2sCMRTE74V+h/AKvdWklmpdjVIE&#10;oUgVdteLt8fm7R/cvKybVNdv3xSEHoeZ+Q2zWA22FRfqfeNYw+tIgSAunGm40nDINy8fIHxANtg6&#10;Jg038rBaPj4sMDHuyildslCJCGGfoIY6hC6R0hc1WfQj1xFHr3S9xRBlX0nT4zXCbSvHSk2kxYbj&#10;Qo0drWsqTtmP1bDNZ+X6e7vb3/z5uKdyqtL37KD189PwOQcRaAj/4Xv7y2h4G0/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gGojGAAAA3AAAAA8AAAAAAAAA&#10;AAAAAAAAoQIAAGRycy9kb3ducmV2LnhtbFBLBQYAAAAABAAEAPkAAACUAwAAAAA=&#10;" strokecolor="black [3213]" strokeweight="1pt"/>
                    <v:line id="Egyenes összekötő 328" o:spid="_x0000_s1153" style="position:absolute;flip:y;visibility:visible;mso-wrap-style:square" from="3383,1263" to="404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O+sMAAADcAAAADwAAAGRycy9kb3ducmV2LnhtbERPy2rCQBTdC/2H4Ra600lT+oqOUgKC&#10;hFZIdNPdJXPzwMydmBk1+fvOouDycN6rzWg6caXBtZYVPC8iEMSl1S3XCo6H7fwDhPPIGjvLpGAi&#10;B5v1w2yFibY3zula+FqEEHYJKmi87xMpXdmQQbewPXHgKjsY9AEOtdQD3kK46WQcRW/SYMuhocGe&#10;0obKU3ExCrLDZ5V+Zz/7yZ1/91S9R/lrcVTq6XH8WoLwNPq7+N+90wpe4rA2nA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jvrDAAAA3AAAAA8AAAAAAAAAAAAA&#10;AAAAoQIAAGRycy9kb3ducmV2LnhtbFBLBQYAAAAABAAEAPkAAACRAwAAAAA=&#10;" strokecolor="black [3213]" strokeweight="1pt"/>
                    <v:line id="Egyenes összekötő 329" o:spid="_x0000_s1154" style="position:absolute;flip:y;visibility:visible;mso-wrap-style:square" from="4905,1263" to="556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rYcUAAADcAAAADwAAAGRycy9kb3ducmV2LnhtbESPT4vCMBTE74LfITzBm6br4qpdo4iw&#10;IKKC1cveHs3rH7Z5qU3U+u2NsOBxmJnfMPNlaypxo8aVlhV8DCMQxKnVJecKzqefwRSE88gaK8uk&#10;4EEOlotuZ46xtnc+0i3xuQgQdjEqKLyvYyldWpBBN7Q1cfAy2xj0QTa51A3eA9xUchRFX9JgyWGh&#10;wJrWBaV/ydUo2J5m2Xq33R8e7vJ7oGwSHcfJWal+r119g/DU+nf4v73RCj5HM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MrYcUAAADcAAAADwAAAAAAAAAA&#10;AAAAAAChAgAAZHJzL2Rvd25yZXYueG1sUEsFBgAAAAAEAAQA+QAAAJMDAAAAAA==&#10;" strokecolor="black [3213]" strokeweight="1pt"/>
                    <v:line id="Egyenes összekötő 330" o:spid="_x0000_s1155" style="position:absolute;flip:y;visibility:visible;mso-wrap-style:square" from="6391,2201" to="7287,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UIcEAAADcAAAADwAAAGRycy9kb3ducmV2LnhtbERPy4rCMBTdD/gP4QruxtQRX9UoIgiD&#10;qGB14+7S3D6wuek0Ga1/bxaCy8N5L1atqcSdGldaVjDoRyCIU6tLzhVcztvvKQjnkTVWlknBkxys&#10;lp2vBcbaPvhE98TnIoSwi1FB4X0dS+nSggy6vq2JA5fZxqAPsMmlbvARwk0lf6JoLA2WHBoKrGlT&#10;UHpL/o2C3XmWbfa7w/Hp/q5HyibRaZRclOp12/UchKfWf8Rv969WMByG+eF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0BQhwQAAANwAAAAPAAAAAAAAAAAAAAAA&#10;AKECAABkcnMvZG93bnJldi54bWxQSwUGAAAAAAQABAD5AAAAjwMAAAAA&#10;" strokecolor="black [3213]" strokeweight="1pt"/>
                    <v:line id="Egyenes összekötő 331" o:spid="_x0000_s1156" style="position:absolute;visibility:visible;mso-wrap-style:square" from="7271,2201" to="8750,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ODoMQAAADcAAAADwAAAGRycy9kb3ducmV2LnhtbESPQUsDMRSE74L/ITyhF2mzbUVk27SU&#10;glDUi6veH5tndnHzkubFdvXXG0HwOMzMN8x6O/pBnShJH9jAfFaBIm6D7dkZeH25n96BkoxscQhM&#10;Br5IYLu5vFhjbcOZn+nUZKcKhKVGA13OsdZa2o48yixE4uK9h+QxF5mctgnPBe4HvaiqW+2x57LQ&#10;YaR9R+1H8+kN5ONjTCLimsX3jRvt9fEpvj0YM7kadytQmcb8H/5rH6yB5XIOv2fK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4OgxAAAANwAAAAPAAAAAAAAAAAA&#10;AAAAAKECAABkcnMvZG93bnJldi54bWxQSwUGAAAAAAQABAD5AAAAkgMAAAAA&#10;" strokecolor="black [3213]" strokeweight="1pt">
                      <v:stroke endarrow="oval"/>
                    </v:line>
                  </v:group>
                </v:group>
                <v:group id="Csoportba foglalás 358" o:spid="_x0000_s1157" style="position:absolute;left:39520;top:19928;width:5121;height:890;rotation:90" coordorigin="-4137,4137"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hKTsIAAADcAAAADwAAAGRycy9kb3ducmV2LnhtbERPz2vCMBS+C/sfwhvs&#10;IjN1slE7o7hJwet0Q4+P5q0pa15qktn635uD4PHj+71YDbYVZ/KhcaxgOslAEFdON1wr+N6XzzmI&#10;EJE1to5JwYUCrJYPowUW2vX8ReddrEUK4VCgAhNjV0gZKkMWw8R1xIn7dd5iTNDXUnvsU7ht5UuW&#10;vUmLDacGgx19Gqr+dv9WAZ9+8vLUHsblsfLT9Uc/N5tjVOrpcVi/g4g0xLv45t5qBbPXtDa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IoSk7CAAAA3AAAAA8A&#10;AAAAAAAAAAAAAAAAqgIAAGRycy9kb3ducmV2LnhtbFBLBQYAAAAABAAEAPoAAACZAwAAAAA=&#10;">
                  <v:line id="Egyenes összekötő 359" o:spid="_x0000_s1158" style="position:absolute;visibility:visible;mso-wrap-style:square" from="-4137,5074" to="-2655,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0FMQAAADcAAAADwAAAGRycy9kb3ducmV2LnhtbESPQWvCQBSE7wX/w/KE3upGxaKpq4hF&#10;yaUHE0uvj+xrNpp9m2a3Gv99Vyh4HGbmG2a57m0jLtT52rGC8SgBQVw6XXOl4FjsXuYgfEDW2Dgm&#10;BTfysF4NnpaYanflA13yUIkIYZ+iAhNCm0rpS0MW/ci1xNH7dp3FEGVXSd3hNcJtIydJ8iot1hwX&#10;DLa0NVSe81+r4NOjLr5wf7OLk3n/yIvsB02m1POw37yBCNSHR/i/nWkF09kC7mfi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PQUxAAAANwAAAAPAAAAAAAAAAAA&#10;AAAAAKECAABkcnMvZG93bnJldi54bWxQSwUGAAAAAAQABAD5AAAAkgMAAAAA&#10;" strokecolor="black [3213]" strokeweight="1pt">
                    <v:stroke startarrow="oval"/>
                  </v:line>
                  <v:line id="Egyenes összekötő 360" o:spid="_x0000_s1159" style="position:absolute;flip:y;visibility:visible;mso-wrap-style:square" from="-2655,4137" to="-1826,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7PMEAAADcAAAADwAAAGRycy9kb3ducmV2LnhtbERPy4rCMBTdD/gP4QqzG1OV8VGNIoIw&#10;iApWN+4uze0Dm5vaZLT+vVkILg/nPV+2phJ3alxpWUG/F4EgTq0uOVdwPm1+JiCcR9ZYWSYFT3Kw&#10;XHS+5hhr++Aj3ROfixDCLkYFhfd1LKVLCzLoerYmDlxmG4M+wCaXusFHCDeVHETRSBosOTQUWNO6&#10;oPSa/BsF29M0W++2+8PT3S4HysbR8Tc5K/XdbVczEJ5a/xG/3X9awXAU5oc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zs8wQAAANwAAAAPAAAAAAAAAAAAAAAA&#10;AKECAABkcnMvZG93bnJldi54bWxQSwUGAAAAAAQABAD5AAAAjwMAAAAA&#10;" strokecolor="black [3213]" strokeweight="1pt"/>
                  <v:line id="Egyenes összekötő 361" o:spid="_x0000_s1160" style="position:absolute;visibility:visible;mso-wrap-style:square" from="-1826,4137" to="-100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Zqa8YAAADcAAAADwAAAGRycy9kb3ducmV2LnhtbESPQWvCQBSE74L/YXlCL1I3URprdBVp&#10;KXgRMXpob4/sMwlm34bs1qT/3i0IHoeZ+YZZbXpTixu1rrKsIJ5EIIhzqysuFJxPX6/vIJxH1lhb&#10;JgV/5GCzHg5WmGrb8ZFumS9EgLBLUUHpfZNK6fKSDLqJbYiDd7GtQR9kW0jdYhfgppbTKEqkwYrD&#10;QokNfZSUX7Nfo+DznHTZonibj+PZvl/wYfr9szdKvYz67RKEp94/w4/2TiuYJTH8nwlH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WamvGAAAA3AAAAA8AAAAAAAAA&#10;AAAAAAAAoQIAAGRycy9kb3ducmV2LnhtbFBLBQYAAAAABAAEAPkAAACUAwAAAAA=&#10;" strokecolor="black [3213]" strokeweight="1pt"/>
                  <v:line id="Egyenes összekötő 362" o:spid="_x0000_s1161" style="position:absolute;visibility:visible;mso-wrap-style:square" from="-389,4137" to="435,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0HMYAAADcAAAADwAAAGRycy9kb3ducmV2LnhtbESPQWvCQBSE7wX/w/IKXkrdGDHW6Cqi&#10;CF6kNHpob4/sMwnNvg3Z1cR/7wqFHoeZ+YZZrntTixu1rrKsYDyKQBDnVldcKDif9u8fIJxH1lhb&#10;JgV3crBeDV6WmGrb8RfdMl+IAGGXooLS+yaV0uUlGXQj2xAH72Jbgz7ItpC6xS7ATS3jKEqkwYrD&#10;QokNbUvKf7OrUbA7J102L6azt/Hk2M/5M/7+ORqlhq/9ZgHCU+//w3/tg1YwSWJ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E9BzGAAAA3AAAAA8AAAAAAAAA&#10;AAAAAAAAoQIAAGRycy9kb3ducmV2LnhtbFBLBQYAAAAABAAEAPkAAACUAwAAAAA=&#10;" strokecolor="black [3213]" strokeweight="1pt"/>
                  <v:line id="Egyenes összekötő 363" o:spid="_x0000_s1162" style="position:absolute;visibility:visible;mso-wrap-style:square" from="1206,4137" to="203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Rh8cAAADcAAAADwAAAGRycy9kb3ducmV2LnhtbESPQWvCQBSE70L/w/IKvRTdaDDV1E0o&#10;LUIvIqYe9PbIviah2bchuzXx33eFgsdhZr5hNvloWnGh3jWWFcxnEQji0uqGKwXHr+10BcJ5ZI2t&#10;ZVJwJQd59jDZYKrtwAe6FL4SAcIuRQW1910qpStrMuhmtiMO3rftDfog+0rqHocAN61cRFEiDTYc&#10;Fmrs6L2m8qf4NQo+jslQrKvly/M83o1r3i9O551R6ulxfHsF4Wn09/B/+1MriJMYbmfC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FGHxwAAANwAAAAPAAAAAAAA&#10;AAAAAAAAAKECAABkcnMvZG93bnJldi54bWxQSwUGAAAAAAQABAD5AAAAlQMAAAAA&#10;" strokecolor="black [3213]" strokeweight="1pt"/>
                  <v:line id="Egyenes összekötő 364" o:spid="_x0000_s1163" style="position:absolute;visibility:visible;mso-wrap-style:square" from="2692,4138" to="3518,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HJ88cAAADcAAAADwAAAGRycy9kb3ducmV2LnhtbESPT2vCQBTE7wW/w/IKXqRu/NNYU1cR&#10;i+BFSqMHvT2yr0kw+zZkV5N+e1cQehxm5jfMYtWZStyocaVlBaNhBII4s7rkXMHxsH37AOE8ssbK&#10;Min4IwerZe9lgYm2Lf/QLfW5CBB2CSoovK8TKV1WkEE3tDVx8H5tY9AH2eRSN9gGuKnkOIpiabDk&#10;sFBgTZuCskt6NQq+jnGbzvP32WA02Xdz/h6fznujVP+1W3+C8NT5//CzvdMKJvEUHmfCE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ocnzxwAAANwAAAAPAAAAAAAA&#10;AAAAAAAAAKECAABkcnMvZG93bnJldi54bWxQSwUGAAAAAAQABAD5AAAAlQMAAAAA&#10;" strokecolor="black [3213]" strokeweight="1pt"/>
                  <v:line id="Egyenes összekötő 365" o:spid="_x0000_s1164" style="position:absolute;flip:y;visibility:visible;mso-wrap-style:square" from="-1001,4137" to="-339,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YpMYAAADcAAAADwAAAGRycy9kb3ducmV2LnhtbESPT2vCQBTE7wW/w/IEb83GSmybZhUR&#10;hCKtYMylt0f25Q/Nvk2zq8Zv3y0UPA4z8xsmW4+mExcaXGtZwTyKQRCXVrdcKyhOu8cXEM4ja+ws&#10;k4IbOVivJg8Zptpe+UiX3NciQNilqKDxvk+ldGVDBl1ke+LgVXYw6IMcaqkHvAa46eRTHC+lwZbD&#10;QoM9bRsqv/OzUbA/vVbbj/3n4eZ+vg5UPcfHJC+Umk3HzRsIT6O/h//b71rBYpnA35l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UmKTGAAAA3AAAAA8AAAAAAAAA&#10;AAAAAAAAoQIAAGRycy9kb3ducmV2LnhtbFBLBQYAAAAABAAEAPkAAACUAwAAAAA=&#10;" strokecolor="black [3213]" strokeweight="1pt"/>
                  <v:line id="Egyenes összekötő 366" o:spid="_x0000_s1165" style="position:absolute;flip:y;visibility:visible;mso-wrap-style:square" from="510,4137" to="1170,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YG08YAAADcAAAADwAAAGRycy9kb3ducmV2LnhtbESPT2vCQBTE7wW/w/IEb3VjpanGrFKE&#10;QpEqGHPx9si+/MHs2zS71fjtuwWhx2FmfsOkm8G04kq9aywrmE0jEMSF1Q1XCvLTx/MChPPIGlvL&#10;pOBODjbr0VOKibY3PtI185UIEHYJKqi97xIpXVGTQTe1HXHwStsb9EH2ldQ93gLctPIlimJpsOGw&#10;UGNH25qKS/ZjFOxOy3L7tdsf7u77fKDyLTq+ZrlSk/HwvgLhafD/4Uf7UyuYxzH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GBtPGAAAA3AAAAA8AAAAAAAAA&#10;AAAAAAAAoQIAAGRycy9kb3ducmV2LnhtbFBLBQYAAAAABAAEAPkAAACUAwAAAAA=&#10;" strokecolor="black [3213]" strokeweight="1pt"/>
                  <v:line id="Egyenes összekötő 367" o:spid="_x0000_s1166" style="position:absolute;flip:y;visibility:visible;mso-wrap-style:square" from="2032,4137" to="269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jSMcAAADcAAAADwAAAGRycy9kb3ducmV2LnhtbESPS2vDMBCE74X+B7GF3Bq5LXnUjWJK&#10;oBBME4iTS2+LtX5Qa+VaSmz/+yoQyHGYmW+YVTKYRlyoc7VlBS/TCARxbnXNpYLT8et5CcJ5ZI2N&#10;ZVIwkoNk/fiwwljbng90yXwpAoRdjAoq79tYSpdXZNBNbUscvMJ2Bn2QXSl1h32Am0a+RtFcGqw5&#10;LFTY0qai/Dc7GwXp8b3YfKe7/ej+fvZULKLDLDspNXkaPj9AeBr8PXxrb7WCt/kCrmfCEZD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iqNIxwAAANwAAAAPAAAAAAAA&#10;AAAAAAAAAKECAABkcnMvZG93bnJldi54bWxQSwUGAAAAAAQABAD5AAAAlQMAAAAA&#10;" strokecolor="black [3213]" strokeweight="1pt"/>
                  <v:line id="Egyenes összekötő 368" o:spid="_x0000_s1167" style="position:absolute;flip:y;visibility:visible;mso-wrap-style:square" from="3518,5074" to="4414,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3OsEAAADcAAAADwAAAGRycy9kb3ducmV2LnhtbERPy4rCMBTdD/gP4QqzG1OV8VGNIoIw&#10;iApWN+4uze0Dm5vaZLT+vVkILg/nPV+2phJ3alxpWUG/F4EgTq0uOVdwPm1+JiCcR9ZYWSYFT3Kw&#10;XHS+5hhr++Aj3ROfixDCLkYFhfd1LKVLCzLoerYmDlxmG4M+wCaXusFHCDeVHETRSBosOTQUWNO6&#10;oPSa/BsF29M0W++2+8PT3S4HysbR8Tc5K/XdbVczEJ5a/xG/3X9awXAU1oY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FTc6wQAAANwAAAAPAAAAAAAAAAAAAAAA&#10;AKECAABkcnMvZG93bnJldi54bWxQSwUGAAAAAAQABAD5AAAAjwMAAAAA&#10;" strokecolor="black [3213]" strokeweight="1pt"/>
                  <v:line id="Egyenes összekötő 369" o:spid="_x0000_s1168" style="position:absolute;visibility:visible;mso-wrap-style:square" from="4397,5074" to="5877,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gu8QAAADcAAAADwAAAGRycy9kb3ducmV2LnhtbESPQUsDMRSE70L/Q3iCF2mzVil1bVqK&#10;IIh6cVvvj80zu7h5SfNiu/rrjSB4HGbmG2a1Gf2gjpSkD2zgalaBIm6D7dkZ2O8epktQkpEtDoHJ&#10;wBcJbNaTsxXWNpz4lY5NdqpAWGo00OUca62l7cijzEIkLt57SB5zkclpm/BU4H7Q86paaI89l4UO&#10;I9131H40n95APjzHJCKumX/fuNFeHl7i25MxF+fj9g5UpjH/h//aj9bA9eIWfs+UI6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qC7xAAAANwAAAAPAAAAAAAAAAAA&#10;AAAAAKECAABkcnMvZG93bnJldi54bWxQSwUGAAAAAAQABAD5AAAAkgMAAAAA&#10;" strokecolor="black [3213]" strokeweight="1pt">
                    <v:stroke endarrow="oval"/>
                  </v:line>
                </v:group>
                <v:group id="Csoportba foglalás 370" o:spid="_x0000_s1169" style="position:absolute;left:31998;top:22707;width:5119;height:1014" coordorigin="-2114,2114"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line id="Egyenes összekötő 371" o:spid="_x0000_s1170" style="position:absolute;visibility:visible;mso-wrap-style:square" from="-2114,3051" to="-632,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csQAAADcAAAADwAAAGRycy9kb3ducmV2LnhtbESPQWvCQBSE74L/YXkFb2ZjC62mriKV&#10;llx6MFF6fWRfs2mzb2N21fjvu0LB4zAz3zDL9WBbcabeN44VzJIUBHHldMO1gn35Pp2D8AFZY+uY&#10;FFzJw3o1Hi0x0+7COzoXoRYRwj5DBSaELpPSV4Ys+sR1xNH7dr3FEGVfS93jJcJtKx/T9FlabDgu&#10;GOzozVD1W5ysgoNHXX7hx9Uufsz2syjzI5pcqcnDsHkFEWgI9/B/O9cKnl5mcDs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T6RyxAAAANwAAAAPAAAAAAAAAAAA&#10;AAAAAKECAABkcnMvZG93bnJldi54bWxQSwUGAAAAAAQABAD5AAAAkgMAAAAA&#10;" strokecolor="black [3213]" strokeweight="1pt">
                    <v:stroke startarrow="oval"/>
                  </v:line>
                  <v:line id="Egyenes összekötő 372" o:spid="_x0000_s1171" style="position:absolute;flip:y;visibility:visible;mso-wrap-style:square" from="-632,2114" to="195,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SWDcYAAADcAAAADwAAAGRycy9kb3ducmV2LnhtbESPT2sCMRTE74V+h/AKvdWklmpdjVIE&#10;oUgVdteLt8fm7R/cvKybVNdv3xSEHoeZ+Q2zWA22FRfqfeNYw+tIgSAunGm40nDINy8fIHxANtg6&#10;Jg038rBaPj4sMDHuyildslCJCGGfoIY6hC6R0hc1WfQj1xFHr3S9xRBlX0nT4zXCbSvHSk2kxYbj&#10;Qo0drWsqTtmP1bDNZ+X6e7vb3/z5uKdyqtL37KD189PwOQcRaAj/4Xv7y2h4m47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lg3GAAAA3AAAAA8AAAAAAAAA&#10;AAAAAAAAoQIAAGRycy9kb3ducmV2LnhtbFBLBQYAAAAABAAEAPkAAACUAwAAAAA=&#10;" strokecolor="black [3213]" strokeweight="1pt"/>
                  <v:line id="Egyenes összekötő 373" o:spid="_x0000_s1172" style="position:absolute;visibility:visible;mso-wrap-style:square" from="195,2114" to="102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HHWsYAAADcAAAADwAAAGRycy9kb3ducmV2LnhtbESPQWvCQBSE74L/YXlCL6XZaFCb6CrS&#10;UuhFxOihvT2yzySYfRuyW5P++65Q8DjMzDfMejuYRtyoc7VlBdMoBkFcWF1zqeB8+nh5BeE8ssbG&#10;Min4JQfbzXi0xkzbno90y30pAoRdhgoq79tMSldUZNBFtiUO3sV2Bn2QXSl1h32Am0bO4nghDdYc&#10;Fips6a2i4pr/GAXv50Wfp+V8+TxN9kPKh9nX994o9TQZdisQngb/CP+3P7WCZJnA/Uw4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Rx1rGAAAA3AAAAA8AAAAAAAAA&#10;AAAAAAAAoQIAAGRycy9kb3ducmV2LnhtbFBLBQYAAAAABAAEAPkAAACUAwAAAAA=&#10;" strokecolor="black [3213]" strokeweight="1pt"/>
                  <v:line id="Egyenes összekötő 374" o:spid="_x0000_s1173" style="position:absolute;visibility:visible;mso-wrap-style:square" from="1632,2114" to="2458,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hfLscAAADcAAAADwAAAGRycy9kb3ducmV2LnhtbESPQWvCQBSE74X+h+UVvBSzUWtsUleR&#10;SqEXEaMHvT2yr0lo9m3Ibk38992C0OMwM98wy/VgGnGlztWWFUyiGARxYXXNpYLT8WP8CsJ5ZI2N&#10;ZVJwIwfr1ePDEjNtez7QNfelCBB2GSqovG8zKV1RkUEX2ZY4eF+2M+iD7EqpO+wD3DRyGseJNFhz&#10;WKiwpfeKiu/8xyjYnpI+T8v54nky2w0p76fny84oNXoaNm8gPA3+P3xvf2oFs8UL/J0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F8uxwAAANwAAAAPAAAAAAAA&#10;AAAAAAAAAKECAABkcnMvZG93bnJldi54bWxQSwUGAAAAAAQABAD5AAAAlQMAAAAA&#10;" strokecolor="black [3213]" strokeweight="1pt"/>
                  <v:line id="Egyenes összekötő 375" o:spid="_x0000_s1174" style="position:absolute;visibility:visible;mso-wrap-style:square" from="3229,2114" to="405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T6tccAAADcAAAADwAAAGRycy9kb3ducmV2LnhtbESPzWrDMBCE74W8g9hALyWRE5Mfu1FC&#10;SCnkEkodH9LbYm1tU2tlLNV2374KFHocZuYbZncYTSN66lxtWcFiHoEgLqyuuVSQX19nWxDOI2ts&#10;LJOCH3Jw2E8edphqO/A79ZkvRYCwS1FB5X2bSumKigy6uW2Jg/dpO4M+yK6UusMhwE0jl1G0lgZr&#10;DgsVtnSqqPjKvo2Cl3w9ZEm52jwt4suY8Nvy9nExSj1Ox+MzCE+j/w//tc9aQbxZwf1MOAJ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Pq1xwAAANwAAAAPAAAAAAAA&#10;AAAAAAAAAKECAABkcnMvZG93bnJldi54bWxQSwUGAAAAAAQABAD5AAAAlQMAAAAA&#10;" strokecolor="black [3213]" strokeweight="1pt"/>
                  <v:line id="Egyenes összekötő 376" o:spid="_x0000_s1175" style="position:absolute;visibility:visible;mso-wrap-style:square" from="4715,2116" to="5540,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kwsYAAADcAAAADwAAAGRycy9kb3ducmV2LnhtbESPQWvCQBSE70L/w/IKvYjZqBg1zSql&#10;pdCLiNGD3h7Z1yQ0+zZktyb9911B8DjMzDdMth1MI67UudqygmkUgyAurK65VHA6fk5WIJxH1thY&#10;JgV/5GC7eRplmGrb84GuuS9FgLBLUUHlfZtK6YqKDLrItsTB+7adQR9kV0rdYR/gppGzOE6kwZrD&#10;QoUtvVdU/OS/RsHHKenzdblYjqfz3bDm/ex82RmlXp6Ht1cQngb/CN/bX1rBfJnA7Uw4An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mZMLGAAAA3AAAAA8AAAAAAAAA&#10;AAAAAAAAoQIAAGRycy9kb3ducmV2LnhtbFBLBQYAAAAABAAEAPkAAACUAwAAAAA=&#10;" strokecolor="black [3213]" strokeweight="1pt"/>
                  <v:line id="Egyenes összekötő 377" o:spid="_x0000_s1176" style="position:absolute;flip:y;visibility:visible;mso-wrap-style:square" from="1021,2114" to="1683,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1lcYAAADcAAAADwAAAGRycy9kb3ducmV2LnhtbESPT2vCQBTE7wW/w/IEb3XTSo1Ns0oR&#10;CiJVSMzF2yP78odm36bZVeO37xYKPQ4z8xsm3YymE1caXGtZwdM8AkFcWt1yraA4fTyuQDiPrLGz&#10;TAru5GCznjykmGh744yuua9FgLBLUEHjfZ9I6cqGDLq57YmDV9nBoA9yqKUe8BbgppPPUbSUBlsO&#10;Cw32tG2o/MovRsH+9FptP/eH4919n49UxVH2khdKzabj+xsIT6P/D/+1d1rBIo7h90w4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TNZXGAAAA3AAAAA8AAAAAAAAA&#10;AAAAAAAAoQIAAGRycy9kb3ducmV2LnhtbFBLBQYAAAAABAAEAPkAAACUAwAAAAA=&#10;" strokecolor="black [3213]" strokeweight="1pt"/>
                  <v:line id="Egyenes összekötő 378" o:spid="_x0000_s1177" style="position:absolute;flip:y;visibility:visible;mso-wrap-style:square" from="2532,2114" to="3193,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h58IAAADcAAAADwAAAGRycy9kb3ducmV2LnhtbERPy4rCMBTdD/gP4QqzG1Nn0I7VKIMg&#10;iKhgdTO7S3P7wOamNlHr35uF4PJw3rNFZ2pxo9ZVlhUMBxEI4szqigsFp+Pq6xeE88gaa8uk4EEO&#10;FvPexwwTbe98oFvqCxFC2CWooPS+SaR0WUkG3cA2xIHLbWvQB9gWUrd4D+Gmlt9RNJYGKw4NJTa0&#10;LCk7p1ejYHOc5MvtZrd/uMv/nvI4OozSk1Kf/e5vCsJT59/il3utFfzEYW04E4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yh58IAAADcAAAADwAAAAAAAAAAAAAA&#10;AAChAgAAZHJzL2Rvd25yZXYueG1sUEsFBgAAAAAEAAQA+QAAAJADAAAAAA==&#10;" strokecolor="black [3213]" strokeweight="1pt"/>
                  <v:line id="Egyenes összekötő 379" o:spid="_x0000_s1178" style="position:absolute;flip:y;visibility:visible;mso-wrap-style:square" from="4054,2114" to="4715,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EfMUAAADcAAAADwAAAGRycy9kb3ducmV2LnhtbESPS4sCMRCE74L/IbSwN824y/oYjbII&#10;gsgqOHrx1kx6HjjpjJOo47/fLAgei6r6ipovW1OJOzWutKxgOIhAEKdWl5wrOB3X/QkI55E1VpZJ&#10;wZMcLBfdzhxjbR98oHvicxEg7GJUUHhfx1K6tCCDbmBr4uBltjHog2xyqRt8BLip5GcUjaTBksNC&#10;gTWtCkovyc0o2B6n2ep3u9s/3fW8p2wcHb6Tk1IfvfZnBsJT69/hV3ujFXyNp/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AEfMUAAADcAAAADwAAAAAAAAAA&#10;AAAAAAChAgAAZHJzL2Rvd25yZXYueG1sUEsFBgAAAAAEAAQA+QAAAJMDAAAAAA==&#10;" strokecolor="black [3213]" strokeweight="1pt"/>
                  <v:line id="Egyenes összekötő 380" o:spid="_x0000_s1179" style="position:absolute;flip:y;visibility:visible;mso-wrap-style:square" from="5540,3051" to="643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xsIAAADcAAAADwAAAGRycy9kb3ducmV2LnhtbERPy4rCMBTdD/gP4Qqzm6bOoKPVKIMg&#10;iKhgdTO7S3P7wOamNlHr35uF4PJw3rNFZ2pxo9ZVlhUMohgEcWZ1xYWC03H1NQbhPLLG2jIpeJCD&#10;xbz3McNE2zsf6Jb6QoQQdgkqKL1vEildVpJBF9mGOHC5bQ36ANtC6hbvIdzU8juOR9JgxaGhxIaW&#10;JWXn9GoUbI6TfLnd7PYPd/nfU/4bH4bpSanPfvc3BeGp82/xy73WCn7GYX44E4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dxsIAAADcAAAADwAAAAAAAAAAAAAA&#10;AAChAgAAZHJzL2Rvd25yZXYueG1sUEsFBgAAAAAEAAQA+QAAAJADAAAAAA==&#10;" strokecolor="black [3213]" strokeweight="1pt"/>
                  <v:line id="Egyenes összekötő 381" o:spid="_x0000_s1180" style="position:absolute;visibility:visible;mso-wrap-style:square" from="6420,3051" to="7899,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KR8QAAADcAAAADwAAAGRycy9kb3ducmV2LnhtbESPQUsDMRSE74L/ITyhF7HZVpGybVpE&#10;EEr14qr3x+Y1u7h5SfPSdvXXG0HwOMzMN8xqM/pBnShJH9jAbFqBIm6D7dkZeH97ulmAkoxscQhM&#10;Br5IYLO+vFhhbcOZX+nUZKcKhKVGA13OsdZa2o48yjRE4uLtQ/KYi0xO24TnAveDnlfVvfbYc1no&#10;MNJjR+1nc/QG8uE5JhFxzfz7zo32+vASP3bGTK7GhyWoTGP+D/+1t9bA7WIGv2fKEd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7EpHxAAAANwAAAAPAAAAAAAAAAAA&#10;AAAAAKECAABkcnMvZG93bnJldi54bWxQSwUGAAAAAAQABAD5AAAAkgMAAAAA&#10;" strokecolor="black [3213]" strokeweight="1pt">
                    <v:stroke endarrow="oval"/>
                  </v:line>
                </v:group>
                <v:rect id="Téglalap 382" o:spid="_x0000_s1181" style="position:absolute;left:39198;top:24972;width:5688;height:3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Zfe8QA&#10;AADcAAAADwAAAGRycy9kb3ducmV2LnhtbESPW2vCQBSE3wv+h+UUfKubRlCJrlJbvNS3eunzIXua&#10;hOacDdlV0/56tyD0cZiZb5jZouNaXaj1lRMDz4MEFEnubCWFgeNh9TQB5QOKxdoJGfghD4t572GG&#10;mXVX+aDLPhQqQsRnaKAMocm09nlJjH7gGpLofbmWMUTZFtq2eI1wrnWaJCPNWElcKLGh15Ly7/2Z&#10;DfBOls1pkyCno/dfz/l6/FZ9GtN/7F6moAJ14T98b2+tgeEkh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X3vEAAAA3AAAAA8AAAAAAAAAAAAAAAAAmAIAAGRycy9k&#10;b3ducmV2LnhtbFBLBQYAAAAABAAEAPUAAACJAwAAAAA=&#10;" fillcolor="white [3212]" strokecolor="black [3213]" strokeweight="1pt">
                  <v:textbox>
                    <w:txbxContent>
                      <w:p w:rsidR="00024321" w:rsidRDefault="00024321" w:rsidP="0017627D">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383" o:spid="_x0000_s1182" style="position:absolute;left:38391;top:24259;width:7280;height: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3asUA&#10;AADcAAAADwAAAGRycy9kb3ducmV2LnhtbESPQWvCQBSE74L/YXlCb7qpQptGVxFpaYUerBbq8ZF9&#10;m4Rm34bsJqb/visIHoeZ+YZZbQZbi55aXzlW8DhLQBDnTldcKPg+vU1TED4ga6wdk4I/8rBZj0cr&#10;zLS78Bf1x1CICGGfoYIyhCaT0uclWfQz1xBHz7jWYoiyLaRu8RLhtpbzJHmSFiuOCyU2tCsp/z12&#10;VsHZ4Pvpde8/pZn35qU6dD/muVPqYTJslyACDeEevrU/tIJFuoDr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rdqxQAAANwAAAAPAAAAAAAAAAAAAAAAAJgCAABkcnMv&#10;ZG93bnJldi54bWxQSwUGAAAAAAQABAD1AAAAigMAAAAA&#10;" fillcolor="white [3212]" strokecolor="white [3212]" strokeweight="1pt">
                  <v:textbox>
                    <w:txbxContent>
                      <w:p w:rsidR="00024321" w:rsidRDefault="00024321" w:rsidP="0017627D">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group id="Csoportba foglalás 384" o:spid="_x0000_s1183" style="position:absolute;left:36805;top:24601;width:3299;height:3333" coordorigin="6611,24601" coordsize="3298,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group id="Csoportba foglalás 385" o:spid="_x0000_s1184" style="position:absolute;left:5347;top:25865;width:3060;height:532;rotation:90" coordorigin="-4137,4137"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nJl8UAAADcAAAADwAAAGRycy9kb3ducmV2LnhtbESPQWsCMRSE74X+h/AK&#10;vRTN2mJZV6PYykKvtYoeH5vXzdLNy5pEd/vvm4LgcZiZb5jFarCtuJAPjWMFk3EGgrhyuuFawe6r&#10;HOUgQkTW2DomBb8UYLW8v1tgoV3Pn3TZxlokCIcCFZgYu0LKUBmyGMauI07et/MWY5K+ltpjn+C2&#10;lc9Z9iotNpwWDHb0bqj62Z6tAj7t8/LUHp7KY+Un67d+ZjbHqNTjw7Ceg4g0xFv42v7QCl7yKfyf&#10;SUdAL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JyZfFAAAA3AAA&#10;AA8AAAAAAAAAAAAAAAAAqgIAAGRycy9kb3ducmV2LnhtbFBLBQYAAAAABAAEAPoAAACcAwAAAAA=&#10;">
                    <v:line id="Egyenes összekötő 398" o:spid="_x0000_s1185" style="position:absolute;visibility:visible;mso-wrap-style:square" from="-4137,5074" to="-2655,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nrFcAAAADcAAAADwAAAGRycy9kb3ducmV2LnhtbERPz2vCMBS+D/wfwhN2m6kOZFajiOLo&#10;ZYe1itdH82yqzUttotb/3hwGO358vxer3jbiTp2vHSsYjxIQxKXTNVcK9sXu4wuED8gaG8ek4Eke&#10;VsvB2wJT7R78S/c8VCKGsE9RgQmhTaX0pSGLfuRa4sidXGcxRNhVUnf4iOG2kZMkmUqLNccGgy1t&#10;DJWX/GYVHDzq4ojfTzs7m+1PXmRXNJlS78N+PQcRqA//4j93phV8zuLaeCYeAbl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56xXAAAAA3AAAAA8AAAAAAAAAAAAAAAAA&#10;oQIAAGRycy9kb3ducmV2LnhtbFBLBQYAAAAABAAEAPkAAACOAwAAAAA=&#10;" strokecolor="black [3213]" strokeweight="1pt">
                      <v:stroke startarrow="oval"/>
                    </v:line>
                    <v:line id="Egyenes összekötő 399" o:spid="_x0000_s1186" style="position:absolute;flip:y;visibility:visible;mso-wrap-style:square" from="-2655,4137" to="-1826,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ihsYAAADcAAAADwAAAGRycy9kb3ducmV2LnhtbESPT2vCQBTE7wW/w/IEb3VjxbZJs4oI&#10;gkgVjLn09si+/KHZt2l21fjtu0Khx2FmfsOkq8G04kq9aywrmE0jEMSF1Q1XCvLz9vkdhPPIGlvL&#10;pOBODlbL0VOKibY3PtE185UIEHYJKqi97xIpXVGTQTe1HXHwStsb9EH2ldQ93gLctPIlil6lwYbD&#10;Qo0dbWoqvrOLUbA/x+Xmc3843t3P15HKt+i0yHKlJuNh/QHC0+D/w3/tnVYwj2N4nA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M4obGAAAA3AAAAA8AAAAAAAAA&#10;AAAAAAAAoQIAAGRycy9kb3ducmV2LnhtbFBLBQYAAAAABAAEAPkAAACUAwAAAAA=&#10;" strokecolor="black [3213]" strokeweight="1pt"/>
                    <v:line id="Egyenes összekötő 400" o:spid="_x0000_s1187" style="position:absolute;visibility:visible;mso-wrap-style:square" from="-1826,4137" to="-100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nNcIAAADcAAAADwAAAGRycy9kb3ducmV2LnhtbERPy4rCMBTdC/MP4QpuZEx9j9Uoogiz&#10;EZnqQneX5k5bprkpTbT17ycLweXhvFeb1pTiQbUrLCsYDiIQxKnVBWcKLufD5xcI55E1lpZJwZMc&#10;bNYfnRXG2jb8Q4/EZyKEsItRQe59FUvp0pwMuoGtiAP3a2uDPsA6k7rGJoSbUo6iaCYNFhwacqxo&#10;l1P6l9yNgv1l1iSLbDrvD8fHdsGn0fV2NEr1uu12CcJT69/il/tbK5hEYX44E4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nNcIAAADcAAAADwAAAAAAAAAAAAAA&#10;AAChAgAAZHJzL2Rvd25yZXYueG1sUEsFBgAAAAAEAAQA+QAAAJADAAAAAA==&#10;" strokecolor="black [3213]" strokeweight="1pt"/>
                    <v:line id="Egyenes összekötő 401" o:spid="_x0000_s1188" style="position:absolute;visibility:visible;mso-wrap-style:square" from="-389,4137" to="435,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NCrscAAADcAAAADwAAAGRycy9kb3ducmV2LnhtbESPT2vCQBTE74LfYXlCL6XZxNY/SV1F&#10;WgpepJh60Nsj+5oEs29DdmvSb98VCh6HmfkNs9oMphFX6lxtWUESxSCIC6trLhUcvz6eliCcR9bY&#10;WCYFv+Rgsx6PVphp2/OBrrkvRYCwy1BB5X2bSemKigy6yLbEwfu2nUEfZFdK3WEf4KaR0zieS4M1&#10;h4UKW3qrqLjkP0bB+3He52k5Wzwmz/sh5c/p6bw3Sj1Mhu0rCE+Dv4f/2zut4CVO4HY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o0KuxwAAANwAAAAPAAAAAAAA&#10;AAAAAAAAAKECAABkcnMvZG93bnJldi54bWxQSwUGAAAAAAQABAD5AAAAlQMAAAAA&#10;" strokecolor="black [3213]" strokeweight="1pt"/>
                    <v:line id="Egyenes összekötő 402" o:spid="_x0000_s1189" style="position:absolute;visibility:visible;mso-wrap-style:square" from="1206,4137" to="203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c2ccAAADcAAAADwAAAGRycy9kb3ducmV2LnhtbESPT2vCQBTE74LfYXlCL6XZmNY/SV1F&#10;WgpepJh60Nsj+5oEs29DdmvSb98VCh6HmfkNs9oMphFX6lxtWcE0ikEQF1bXXCo4fn08LUE4j6yx&#10;sUwKfsnBZj0erTDTtucDXXNfigBhl6GCyvs2k9IVFRl0kW2Jg/dtO4M+yK6UusM+wE0jkzieS4M1&#10;h4UKW3qrqLjkP0bB+3He52k5WzxOn/dDyp/J6bw3Sj1Mhu0rCE+Dv4f/2zut4CVO4HY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cdzZxwAAANwAAAAPAAAAAAAA&#10;AAAAAAAAAKECAABkcnMvZG93bnJldi54bWxQSwUGAAAAAAQABAD5AAAAlQMAAAAA&#10;" strokecolor="black [3213]" strokeweight="1pt"/>
                    <v:line id="Egyenes összekötő 403" o:spid="_x0000_s1190" style="position:absolute;visibility:visible;mso-wrap-style:square" from="2692,4138" to="3518,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15QsYAAADcAAAADwAAAGRycy9kb3ducmV2LnhtbESPQWvCQBSE70L/w/IKXopu1FabNKtI&#10;i+BFitGD3h7Z1yQ0+zZktyb9964geBxm5hsmXfWmFhdqXWVZwWQcgSDOra64UHA8bEbvIJxH1lhb&#10;JgX/5GC1fBqkmGjb8Z4umS9EgLBLUEHpfZNI6fKSDLqxbYiD92Nbgz7ItpC6xS7ATS2nUTSXBisO&#10;CyU29FlS/pv9GQVfx3mXxcXb4mUy2/Uxf09P551Ravjcrz9AeOr9I3xvb7WC12gG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9eULGAAAA3AAAAA8AAAAAAAAA&#10;AAAAAAAAoQIAAGRycy9kb3ducmV2LnhtbFBLBQYAAAAABAAEAPkAAACUAwAAAAA=&#10;" strokecolor="black [3213]" strokeweight="1pt"/>
                    <v:line id="Egyenes összekötő 404" o:spid="_x0000_s1191" style="position:absolute;flip:y;visibility:visible;mso-wrap-style:square" from="-1001,4137" to="-339,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0V+sUAAADcAAAADwAAAGRycy9kb3ducmV2LnhtbESPW2sCMRSE3wv+h3CEvtWk4qWuRhFB&#10;EGkFV1/6dticvdDNybpJdf33TUHwcZiZb5jFqrO1uFLrK8ca3gcKBHHmTMWFhvNp+/YBwgdkg7Vj&#10;0nAnD6tl72WBiXE3PtI1DYWIEPYJaihDaBIpfVaSRT9wDXH0ctdaDFG2hTQt3iLc1nKo1ERarDgu&#10;lNjQpqTsJ/21GvanWb753H8d7v7yfaB8qo7j9Kz1a79bz0EE6sIz/GjvjIaRGsH/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0V+sUAAADcAAAADwAAAAAAAAAA&#10;AAAAAAChAgAAZHJzL2Rvd25yZXYueG1sUEsFBgAAAAAEAAQA+QAAAJMDAAAAAA==&#10;" strokecolor="black [3213]" strokeweight="1pt"/>
                    <v:line id="Egyenes összekötő 405" o:spid="_x0000_s1192" style="position:absolute;flip:y;visibility:visible;mso-wrap-style:square" from="510,4137" to="1170,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GwYcUAAADcAAAADwAAAGRycy9kb3ducmV2LnhtbESPT2sCMRTE7wW/Q3iCt5oo2upqFBEK&#10;Rarg6sXbY/P2D25etptU12/fCIUeh5n5DbNcd7YWN2p95VjDaKhAEGfOVFxoOJ8+XmcgfEA2WDsm&#10;DQ/ysF71XpaYGHfnI93SUIgIYZ+ghjKEJpHSZyVZ9EPXEEcvd63FEGVbSNPiPcJtLcdKvUmLFceF&#10;EhvalpRd0x+rYXea59uv3f7w8N+XA+Xv6jhNz1oP+t1mASJQF/7Df+1Po2GipvA8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GwYcUAAADcAAAADwAAAAAAAAAA&#10;AAAAAAChAgAAZHJzL2Rvd25yZXYueG1sUEsFBgAAAAAEAAQA+QAAAJMDAAAAAA==&#10;" strokecolor="black [3213]" strokeweight="1pt"/>
                    <v:line id="Egyenes összekötő 406" o:spid="_x0000_s1193" style="position:absolute;flip:y;visibility:visible;mso-wrap-style:square" from="2032,4137" to="269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uFsUAAADcAAAADwAAAGRycy9kb3ducmV2LnhtbESPT2sCMRTE7wW/Q3hCbzWptFpXo4gg&#10;iFTB1Utvj83bP3Tzsm6irt++KQgeh5n5DTNbdLYWV2p95VjD+0CBIM6cqbjQcDqu375A+IBssHZM&#10;Gu7kYTHvvcwwMe7GB7qmoRARwj5BDWUITSKlz0qy6AeuIY5e7lqLIcq2kKbFW4TbWg6VGkmLFceF&#10;EhtalZT9pherYXuc5Kvv7W5/9+efPeVjdfhMT1q/9rvlFESgLjzDj/bGaPhQI/g/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uFsUAAADcAAAADwAAAAAAAAAA&#10;AAAAAAChAgAAZHJzL2Rvd25yZXYueG1sUEsFBgAAAAAEAAQA+QAAAJMDAAAAAA==&#10;" strokecolor="black [3213]" strokeweight="1pt"/>
                    <v:line id="Egyenes összekötő 407" o:spid="_x0000_s1194" style="position:absolute;flip:y;visibility:visible;mso-wrap-style:square" from="3518,5074" to="4414,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jcUAAADcAAAADwAAAGRycy9kb3ducmV2LnhtbESPT2sCMRTE7wW/Q3hCbzWptFpXo4gg&#10;iFTB1Utvj83bP3Tzsm6irt++KQgeh5n5DTNbdLYWV2p95VjD+0CBIM6cqbjQcDqu375A+IBssHZM&#10;Gu7kYTHvvcwwMe7GB7qmoRARwj5BDWUITSKlz0qy6AeuIY5e7lqLIcq2kKbFW4TbWg6VGkmLFceF&#10;EhtalZT9pherYXuc5Kvv7W5/9+efPeVjdfhMT1q/9rvlFESgLjzDj/bGaPhQY/g/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LjcUAAADcAAAADwAAAAAAAAAA&#10;AAAAAAChAgAAZHJzL2Rvd25yZXYueG1sUEsFBgAAAAAEAAQA+QAAAJMDAAAAAA==&#10;" strokecolor="black [3213]" strokeweight="1pt"/>
                    <v:line id="Egyenes összekötő 408" o:spid="_x0000_s1195" style="position:absolute;visibility:visible;mso-wrap-style:square" from="4397,5074" to="5877,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8t5cEAAADcAAAADwAAAGRycy9kb3ducmV2LnhtbERPTUsDMRC9F/wPYQQvxWZbisi2aSmC&#10;IOrFrd6HzTS7dDNJM2m7+uvNQfD4eN/r7egHdaEkfWAD81kFirgNtmdn4HP/fP8ISjKyxSEwGfgm&#10;ge3mZrLG2oYrf9ClyU6VEJYaDXQ5x1praTvyKLMQiQt3CMljLjA5bRNeS7gf9KKqHrTHnktDh5Ge&#10;OmqPzdkbyKe3mETENYufpRvt9PQev16NubsddytQmcb8L/5zv1gDy6qsLWfKEd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y3lwQAAANwAAAAPAAAAAAAAAAAAAAAA&#10;AKECAABkcnMvZG93bnJldi54bWxQSwUGAAAAAAQABAD5AAAAjwMAAAAA&#10;" strokecolor="black [3213]" strokeweight="1pt">
                      <v:stroke endarrow="oval"/>
                    </v:line>
                  </v:group>
                  <v:group id="Csoportba foglalás 386" o:spid="_x0000_s1196" style="position:absolute;left:6855;top:27357;width:3054;height:577" coordorigin="-1263,1263"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line id="Egyenes összekötő 387" o:spid="_x0000_s1197" style="position:absolute;visibility:visible;mso-wrap-style:square" from="-1263,2201" to="218,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pusQAAADcAAAADwAAAGRycy9kb3ducmV2LnhtbESPQWvCQBSE70L/w/IK3szGCq2mriKW&#10;llw8NKn0+sg+s9Hs2zS71fjvu4LQ4zAz3zDL9WBbcabeN44VTJMUBHHldMO1gq/yfTIH4QOyxtYx&#10;KbiSh/XqYbTETLsLf9K5CLWIEPYZKjAhdJmUvjJk0SeuI47ewfUWQ5R9LXWPlwi3rXxK02dpseG4&#10;YLCjraHqVPxaBXuPuvzGj6tdHM3brijzHzS5UuPHYfMKItAQ/sP3dq4VzOYvcDs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m6xAAAANwAAAAPAAAAAAAAAAAA&#10;AAAAAKECAABkcnMvZG93bnJldi54bWxQSwUGAAAAAAQABAD5AAAAkgMAAAAA&#10;" strokecolor="black [3213]" strokeweight="1pt">
                      <v:stroke startarrow="oval"/>
                    </v:line>
                    <v:line id="Egyenes összekötő 388" o:spid="_x0000_s1198" style="position:absolute;flip:y;visibility:visible;mso-wrap-style:square" from="218,1263" to="1046,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RwMIAAADcAAAADwAAAGRycy9kb3ducmV2LnhtbERPy4rCMBTdD/gP4Qqzm6bOoKPVKIMg&#10;iKhgdTO7S3P7wOamNlHr35uF4PJw3rNFZ2pxo9ZVlhUMohgEcWZ1xYWC03H1NQbhPLLG2jIpeJCD&#10;xbz3McNE2zsf6Jb6QoQQdgkqKL1vEildVpJBF9mGOHC5bQ36ANtC6hbvIdzU8juOR9JgxaGhxIaW&#10;JWXn9GoUbI6TfLnd7PYPd/nfU/4bH4bpSanPfvc3BeGp82/xy73WCn7GYW04E4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nRwMIAAADcAAAADwAAAAAAAAAAAAAA&#10;AAChAgAAZHJzL2Rvd25yZXYueG1sUEsFBgAAAAAEAAQA+QAAAJADAAAAAA==&#10;" strokecolor="black [3213]" strokeweight="1pt"/>
                    <v:line id="Egyenes összekötő 389" o:spid="_x0000_s1199" style="position:absolute;visibility:visible;mso-wrap-style:square" from="1046,1263" to="1872,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yAl8cAAADcAAAADwAAAGRycy9kb3ducmV2LnhtbESPT2vCQBTE70K/w/IKvYjZqPgnaVYp&#10;LYVeRIwe9PbIviah2bchuzXpt+8KgsdhZn7DZNvBNOJKnastK5hGMQjiwuqaSwWn4+dkDcJ5ZI2N&#10;ZVLwRw62m6dRhqm2PR/omvtSBAi7FBVU3replK6oyKCLbEscvG/bGfRBdqXUHfYBbho5i+OlNFhz&#10;WKiwpfeKip/81yj4OC37PCkXq/F0vhsS3s/Ol51R6uV5eHsF4Wnwj/C9/aUVzNcJ3M6EIyA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rICXxwAAANwAAAAPAAAAAAAA&#10;AAAAAAAAAKECAABkcnMvZG93bnJldi54bWxQSwUGAAAAAAQABAD5AAAAlQMAAAAA&#10;" strokecolor="black [3213]" strokeweight="1pt"/>
                    <v:line id="Egyenes összekötő 390" o:spid="_x0000_s1200" style="position:absolute;visibility:visible;mso-wrap-style:square" from="2483,1263" to="330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18QAAADcAAAADwAAAGRycy9kb3ducmV2LnhtbERPy2rCQBTdF/yH4QrdlDp5UGuio4il&#10;4EakqQu7u2Ruk2DmTshMk/TvOwuhy8N5b3aTacVAvWssK4gXEQji0uqGKwWXz/fnFQjnkTW2lknB&#10;LznYbWcPG8y1HfmDhsJXIoSwy1FB7X2XS+nKmgy6he2IA/dte4M+wL6SuscxhJtWJlG0lAYbDg01&#10;dnSoqbwVP0bB22U5Fln18voUp6cp43Ny/ToZpR7n034NwtPk/8V391ErSLMwP5w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7/XxAAAANwAAAAPAAAAAAAAAAAA&#10;AAAAAKECAABkcnMvZG93bnJldi54bWxQSwUGAAAAAAQABAD5AAAAkgMAAAAA&#10;" strokecolor="black [3213]" strokeweight="1pt"/>
                    <v:line id="Egyenes összekötő 391" o:spid="_x0000_s1201" style="position:absolute;visibility:visible;mso-wrap-style:square" from="4080,1263" to="490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aTMYAAADcAAAADwAAAGRycy9kb3ducmV2LnhtbESPQWvCQBSE74L/YXlCL1I3UapNdBVp&#10;KXgRMXpob4/sMwlm34bs1qT/3i0IHoeZ+YZZbXpTixu1rrKsIJ5EIIhzqysuFJxPX6/vIJxH1lhb&#10;JgV/5GCzHg5WmGrb8ZFumS9EgLBLUUHpfZNK6fKSDLqJbYiDd7GtQR9kW0jdYhfgppbTKJpLgxWH&#10;hRIb+igpv2a/RsHned5lSfG2GMezfZ/wYfr9szdKvYz67RKEp94/w4/2TiuYJTH8nwlH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DGkzGAAAA3AAAAA8AAAAAAAAA&#10;AAAAAAAAoQIAAGRycy9kb3ducmV2LnhtbFBLBQYAAAAABAAEAPkAAACUAwAAAAA=&#10;" strokecolor="black [3213]" strokeweight="1pt"/>
                    <v:line id="Egyenes összekötő 392" o:spid="_x0000_s1202" style="position:absolute;visibility:visible;mso-wrap-style:square" from="5566,1265" to="6391,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EO8YAAADcAAAADwAAAGRycy9kb3ducmV2LnhtbESPQWvCQBSE7wX/w/IKXkrdGFGb6Cqi&#10;CF6kNHpob4/sMwnNvg3Z1cR/7wqFHoeZ+YZZrntTixu1rrKsYDyKQBDnVldcKDif9u8fIJxH1lhb&#10;JgV3crBeDV6WmGrb8RfdMl+IAGGXooLS+yaV0uUlGXQj2xAH72Jbgz7ItpC6xS7ATS3jKJpJgxWH&#10;hRIb2paU/2ZXo2B3nnVZUkznb+PJsU/4M/7+ORqlhq/9ZgHCU+//w3/tg1YwSWJ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RhDvGAAAA3AAAAA8AAAAAAAAA&#10;AAAAAAAAoQIAAGRycy9kb3ducmV2LnhtbFBLBQYAAAAABAAEAPkAAACUAwAAAAA=&#10;" strokecolor="black [3213]" strokeweight="1pt"/>
                    <v:line id="Egyenes összekötő 393" o:spid="_x0000_s1203" style="position:absolute;flip:y;visibility:visible;mso-wrap-style:square" from="1872,1263" to="253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TVbMUAAADcAAAADwAAAGRycy9kb3ducmV2LnhtbESPT4vCMBTE78J+h/AWvGm6iu7aNYoI&#10;gogKVi97ezSvf9jmpTZR67c3guBxmJnfMNN5aypxpcaVlhV89SMQxKnVJecKTsdV7weE88gaK8uk&#10;4E4O5rOPzhRjbW98oGvicxEg7GJUUHhfx1K6tCCDrm9r4uBltjHog2xyqRu8Bbip5CCKxtJgyWGh&#10;wJqWBaX/ycUo2Bwn2XK72e3v7vy3p+w7OoySk1Ldz3bxC8JT69/hV3utFQwnQ3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TVbMUAAADcAAAADwAAAAAAAAAA&#10;AAAAAAChAgAAZHJzL2Rvd25yZXYueG1sUEsFBgAAAAAEAAQA+QAAAJMDAAAAAA==&#10;" strokecolor="black [3213]" strokeweight="1pt"/>
                    <v:line id="Egyenes összekötő 394" o:spid="_x0000_s1204" style="position:absolute;flip:y;visibility:visible;mso-wrap-style:square" from="3383,1263" to="404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1NGMYAAADcAAAADwAAAGRycy9kb3ducmV2LnhtbESPW2vCQBSE3wv+h+UIvtWNl16SuooI&#10;hSJVMOalb4fsyQWzZ2N21fjv3UKhj8PMfMMsVr1pxJU6V1tWMBlHIIhzq2suFWTHz+d3EM4ja2ws&#10;k4I7OVgtB08LTLS98YGuqS9FgLBLUEHlfZtI6fKKDLqxbYmDV9jOoA+yK6Xu8BbgppHTKHqVBmsO&#10;CxW2tKkoP6UXo2B7jIvN93a3v7vzz56Kt+jwkmZKjYb9+gOEp97/h//aX1rBLJ7D75lw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NTRjGAAAA3AAAAA8AAAAAAAAA&#10;AAAAAAAAoQIAAGRycy9kb3ducmV2LnhtbFBLBQYAAAAABAAEAPkAAACUAwAAAAA=&#10;" strokecolor="black [3213]" strokeweight="1pt"/>
                    <v:line id="Egyenes összekötő 395" o:spid="_x0000_s1205" style="position:absolute;flip:y;visibility:visible;mso-wrap-style:square" from="4905,1263" to="556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Hog8UAAADcAAAADwAAAGRycy9kb3ducmV2LnhtbESPT4vCMBTE74LfITxhb5rq4u5ajSKC&#10;IOIKVi/eHs3rH2xeahO1fnuzsOBxmJnfMLNFaypxp8aVlhUMBxEI4tTqknMFp+O6/wPCeWSNlWVS&#10;8CQHi3m3M8NY2wcf6J74XAQIuxgVFN7XsZQuLcigG9iaOHiZbQz6IJtc6gYfAW4qOYqiL2mw5LBQ&#10;YE2rgtJLcjMKtsdJttptf/dPdz3vKfuODuPkpNRHr11OQXhq/Tv8395oBZ+TMfydCUdAz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Hog8UAAADcAAAADwAAAAAAAAAA&#10;AAAAAAChAgAAZHJzL2Rvd25yZXYueG1sUEsFBgAAAAAEAAQA+QAAAJMDAAAAAA==&#10;" strokecolor="black [3213]" strokeweight="1pt"/>
                    <v:line id="Egyenes összekötő 396" o:spid="_x0000_s1206" style="position:absolute;flip:y;visibility:visible;mso-wrap-style:square" from="6391,2201" to="7287,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N29MUAAADcAAAADwAAAGRycy9kb3ducmV2LnhtbESPS4sCMRCE74L/IbSwN824y/oYjbII&#10;gsgqOHrx1kx6HjjpjJOo47/fLAgei6r6ipovW1OJOzWutKxgOIhAEKdWl5wrOB3X/QkI55E1VpZJ&#10;wZMcLBfdzhxjbR98oHvicxEg7GJUUHhfx1K6tCCDbmBr4uBltjHog2xyqRt8BLip5GcUjaTBksNC&#10;gTWtCkovyc0o2B6n2ep3u9s/3fW8p2wcHb6Tk1IfvfZnBsJT69/hV3ujFXxNR/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N29MUAAADcAAAADwAAAAAAAAAA&#10;AAAAAAChAgAAZHJzL2Rvd25yZXYueG1sUEsFBgAAAAAEAAQA+QAAAJMDAAAAAA==&#10;" strokecolor="black [3213]" strokeweight="1pt"/>
                    <v:line id="Egyenes összekötő 397" o:spid="_x0000_s1207" style="position:absolute;visibility:visible;mso-wrap-style:square" from="7271,2201" to="8750,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hdcQAAADcAAAADwAAAGRycy9kb3ducmV2LnhtbESPX0sDMRDE34V+h7CCL2JzreKfs2kR&#10;QZDqi2f7vlzW3OFlk2Zje/bTG0HwcZiZ3zCL1egHtackfWADs2kFirgNtmdnYPP+dHELSjKyxSEw&#10;GfgmgdVycrLA2oYDv9G+yU4VCEuNBrqcY621tB15lGmIxMX7CMljLjI5bRMeCtwPel5V19pjz2Wh&#10;w0iPHbWfzZc3kHcvMYmIa+bHKzfa891r3K6NOTsdH+5BZRrzf/iv/WwNXN7dwO+ZcgT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OF1xAAAANwAAAAPAAAAAAAAAAAA&#10;AAAAAKECAABkcnMvZG93bnJldi54bWxQSwUGAAAAAAQABAD5AAAAkgMAAAAA&#10;" strokecolor="black [3213]" strokeweight="1pt">
                      <v:stroke endarrow="oval"/>
                    </v:line>
                  </v:group>
                </v:group>
                <v:group id="Csoportba foglalás 409" o:spid="_x0000_s1208" style="position:absolute;left:13168;top:24597;width:3527;height:3332;flip:x" coordorigin="6611,24601" coordsize="3298,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ZifcMAAADcAAAADwAAAGRycy9kb3ducmV2LnhtbESPQWsCMRSE70L/Q3gF&#10;b5pYlqKrUaTQIsWLqy0eH5vnbnDzsmyibv+9KQgeh5n5hlmseteIK3XBetYwGSsQxKU3lisNh/3n&#10;aAoiRGSDjWfS8EcBVsuXwQJz42+8o2sRK5EgHHLUUMfY5lKGsiaHYexb4uSdfOcwJtlV0nR4S3DX&#10;yDel3qVDy2mhxpY+airPxcVp+FnbjLLf4/dWlUQbI49fhc20Hr726zmISH18hh/tjdGQqRn8n0lH&#10;QC7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NmJ9wwAAANwAAAAP&#10;AAAAAAAAAAAAAAAAAKoCAABkcnMvZG93bnJldi54bWxQSwUGAAAAAAQABAD6AAAAmgMAAAAA&#10;">
                  <v:group id="Csoportba foglalás 410" o:spid="_x0000_s1209" style="position:absolute;left:5347;top:25865;width:3060;height:532;rotation:90" coordorigin="-4137,4137"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y7cEAAADcAAAADwAAAGRycy9kb3ducmV2LnhtbERPW2vCMBR+F/Yfwhn4&#10;IjOtDHGdUdRR2Ks35uOhOWvKmpOaZLb798uD4OPHd1+uB9uKG/nQOFaQTzMQxJXTDdcKTsfyZQEi&#10;RGSNrWNS8EcB1qun0RIL7Xre0+0Qa5FCOBSowMTYFVKGypDFMHUdceK+nbcYE/S11B77FG5bOcuy&#10;ubTYcGow2NHOUPVz+LUK+HpelNf2a1JeKp9vtv2b+bhEpcbPw+YdRKQhPsR396dW8Jqn+elMOgJy&#10;9Q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p4y7cEAAADcAAAADwAA&#10;AAAAAAAAAAAAAACqAgAAZHJzL2Rvd25yZXYueG1sUEsFBgAAAAAEAAQA+gAAAJgDAAAAAA==&#10;">
                    <v:line id="Egyenes összekötő 423" o:spid="_x0000_s1210" style="position:absolute;visibility:visible;mso-wrap-style:square" from="-4137,5074" to="-2655,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95sQAAADcAAAADwAAAGRycy9kb3ducmV2LnhtbESPQWvCQBSE74L/YXmCN7PRllJTVxGl&#10;JZcemlR6fWRfs6nZtzG7avz33ULB4zAz3zCrzWBbcaHeN44VzJMUBHHldMO1gs/ydfYMwgdkja1j&#10;UnAjD5v1eLTCTLsrf9ClCLWIEPYZKjAhdJmUvjJk0SeuI47et+sthij7WuoerxFuW7lI0ydpseG4&#10;YLCjnaHqWJytgoNHXX7h280uf8z+vSjzE5pcqelk2L6ACDSEe/i/nWsFj4sH+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yH3mxAAAANwAAAAPAAAAAAAAAAAA&#10;AAAAAKECAABkcnMvZG93bnJldi54bWxQSwUGAAAAAAQABAD5AAAAkgMAAAAA&#10;" strokecolor="black [3213]" strokeweight="1pt">
                      <v:stroke startarrow="oval"/>
                    </v:line>
                    <v:line id="Egyenes összekötő 424" o:spid="_x0000_s1211" style="position:absolute;flip:y;visibility:visible;mso-wrap-style:square" from="-2655,4137" to="-1826,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hJmsQAAADcAAAADwAAAGRycy9kb3ducmV2LnhtbESPS4sCMRCE74L/IbTgTTOK+3A0igjC&#10;Iq7g6MVbM+l54KQzTqKO/94sLHgsquorar5sTSXu1LjSsoLRMAJBnFpdcq7gdNwMvkE4j6yxskwK&#10;nuRgueh25hhr++AD3ROfiwBhF6OCwvs6ltKlBRl0Q1sTBy+zjUEfZJNL3eAjwE0lx1H0KQ2WHBYK&#10;rGldUHpJbkbB9jjN1rvt7/7pruc9ZV/R4SM5KdXvtasZCE+tf4f/2z9awWQ8gb8z4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EmaxAAAANwAAAAPAAAAAAAAAAAA&#10;AAAAAKECAABkcnMvZG93bnJldi54bWxQSwUGAAAAAAQABAD5AAAAkgMAAAAA&#10;" strokecolor="black [3213]" strokeweight="1pt"/>
                    <v:line id="Egyenes összekötő 425" o:spid="_x0000_s1212" style="position:absolute;visibility:visible;mso-wrap-style:square" from="-1826,4137" to="-100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0YzccAAADcAAAADwAAAGRycy9kb3ducmV2LnhtbESPT2vCQBTE70K/w/IKXqTZmPqnSV1F&#10;WgQvUho96O2RfU1Cs29Ddmvit+8WhB6HmfkNs9oMphFX6lxtWcE0ikEQF1bXXCo4HXdPLyCcR9bY&#10;WCYFN3KwWT+MVphp2/MnXXNfigBhl6GCyvs2k9IVFRl0kW2Jg/dlO4M+yK6UusM+wE0jkzheSIM1&#10;h4UKW3qrqPjOf4yC99Oiz9NyvpxMnw9Dyh/J+XIwSo0fh+0rCE+D/w/f23utYJbM4e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LRjNxwAAANwAAAAPAAAAAAAA&#10;AAAAAAAAAKECAABkcnMvZG93bnJldi54bWxQSwUGAAAAAAQABAD5AAAAlQMAAAAA&#10;" strokecolor="black [3213]" strokeweight="1pt"/>
                    <v:line id="Egyenes összekötő 426" o:spid="_x0000_s1213" style="position:absolute;visibility:visible;mso-wrap-style:square" from="-389,4137" to="435,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uscAAADcAAAADwAAAGRycy9kb3ducmV2LnhtbESPQWvCQBSE74L/YXlCL6IbUxtr6ipF&#10;KfQi0piDvT2yr0lo9m3Ibk3677sFweMwM98wm91gGnGlztWWFSzmEQjiwuqaSwX5+W32DMJ5ZI2N&#10;ZVLwSw522/Fog6m2PX/QNfOlCBB2KSqovG9TKV1RkUE3ty1x8L5sZ9AH2ZVSd9gHuGlkHEWJNFhz&#10;WKiwpX1FxXf2YxQc8qTP1uXTarp4PA5rPsWXz6NR6mEyvL6A8DT4e/jWftcKlnEC/2fCE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4a6xwAAANwAAAAPAAAAAAAA&#10;AAAAAAAAAKECAABkcnMvZG93bnJldi54bWxQSwUGAAAAAAQABAD5AAAAlQMAAAAA&#10;" strokecolor="black [3213]" strokeweight="1pt"/>
                    <v:line id="Egyenes összekötő 427" o:spid="_x0000_s1214" style="position:absolute;visibility:visible;mso-wrap-style:square" from="1206,4137" to="203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MjIccAAADcAAAADwAAAGRycy9kb3ducmV2LnhtbESPQWvCQBSE7wX/w/IEL6VuTFs1aVYp&#10;itCLlEYPentkX5PQ7NuQXU36792C0OMwM98w2XowjbhS52rLCmbTCARxYXXNpYLjYfe0BOE8ssbG&#10;Min4JQfr1eghw1Tbnr/omvtSBAi7FBVU3replK6oyKCb2pY4eN+2M+iD7EqpO+wD3DQyjqK5NFhz&#10;WKiwpU1FxU9+MQq2x3mfJ+Xr4nH2vB8S/oxP571RajIe3t9AeBr8f/je/tAKXuIF/J0JR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yMhxwAAANwAAAAPAAAAAAAA&#10;AAAAAAAAAKECAABkcnMvZG93bnJldi54bWxQSwUGAAAAAAQABAD5AAAAlQMAAAAA&#10;" strokecolor="black [3213]" strokeweight="1pt"/>
                    <v:line id="Egyenes összekötő 428" o:spid="_x0000_s1215" style="position:absolute;visibility:visible;mso-wrap-style:square" from="2692,4138" to="3518,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y3U8MAAADcAAAADwAAAGRycy9kb3ducmV2LnhtbERPTWvCQBC9C/6HZQq9iG5Mq9bUVYpF&#10;8CJi9KC3ITtNgtnZkF1N/PfuoeDx8b4Xq85U4k6NKy0rGI8iEMSZ1SXnCk7HzfALhPPIGivLpOBB&#10;DlbLfm+BibYtH+ie+lyEEHYJKii8rxMpXVaQQTeyNXHg/mxj0AfY5FI32IZwU8k4iqbSYMmhocCa&#10;1gVl1/RmFPyepm06zyezwfhj1815H58vO6PU+1v38w3CU+df4n/3Viv4jMPacC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st1PDAAAA3AAAAA8AAAAAAAAAAAAA&#10;AAAAoQIAAGRycy9kb3ducmV2LnhtbFBLBQYAAAAABAAEAPkAAACRAwAAAAA=&#10;" strokecolor="black [3213]" strokeweight="1pt"/>
                    <v:line id="Egyenes összekötő 429" o:spid="_x0000_s1216" style="position:absolute;flip:y;visibility:visible;mso-wrap-style:square" from="-1001,4137" to="-339,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mBMUAAADcAAAADwAAAGRycy9kb3ducmV2LnhtbESPT4vCMBTE74LfITzBm6Yr66pdo4iw&#10;IKKC1cveHs3rH7Z5qU3U+u2NsOBxmJnfMPNlaypxo8aVlhV8DCMQxKnVJecKzqefwRSE88gaK8uk&#10;4EEOlotuZ46xtnc+0i3xuQgQdjEqKLyvYyldWpBBN7Q1cfAy2xj0QTa51A3eA9xUchRFX9JgyWGh&#10;wJrWBaV/ydUo2J5m2Xq33R8e7vJ7oGwSHcfJWal+r119g/DU+nf4v73RCj5HM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nmBMUAAADcAAAADwAAAAAAAAAA&#10;AAAAAAChAgAAZHJzL2Rvd25yZXYueG1sUEsFBgAAAAAEAAQA+QAAAJMDAAAAAA==&#10;" strokecolor="black [3213]" strokeweight="1pt"/>
                    <v:line id="Egyenes összekötő 430" o:spid="_x0000_s1217" style="position:absolute;flip:y;visibility:visible;mso-wrap-style:square" from="510,4137" to="1170,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rZRMQAAADcAAAADwAAAGRycy9kb3ducmV2LnhtbERPy2rCQBTdF/yH4Qrd1UltqzU6CUUQ&#10;RKpgdNPdJXPzoJk7MTM1yd93FoUuD+e9SQfTiDt1rras4HkWgSDOra65VHC97J7eQTiPrLGxTApG&#10;cpAmk4cNxtr2fKZ75ksRQtjFqKDyvo2ldHlFBt3MtsSBK2xn0AfYlVJ32Idw08h5FC2kwZpDQ4Ut&#10;bSvKv7Mfo+BwWRXbz8PxNLrb14mKZXR+y65KPU6HjzUIT4P/F/+591rB60uYH86EIyC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lExAAAANwAAAAPAAAAAAAAAAAA&#10;AAAAAKECAABkcnMvZG93bnJldi54bWxQSwUGAAAAAAQABAD5AAAAkgMAAAAA&#10;" strokecolor="black [3213]" strokeweight="1pt"/>
                    <v:line id="Egyenes összekötő 431" o:spid="_x0000_s1218" style="position:absolute;flip:y;visibility:visible;mso-wrap-style:square" from="2032,4137" to="269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Z838YAAADcAAAADwAAAGRycy9kb3ducmV2LnhtbESPW2vCQBSE34X+h+UU+qYb23pLXaUI&#10;gogKib74dsieXGj2bJrdavz3XUHwcZiZb5j5sjO1uFDrKssKhoMIBHFmdcWFgtNx3Z+CcB5ZY22Z&#10;FNzIwXLx0ptjrO2VE7qkvhABwi5GBaX3TSyly0oy6Aa2IQ5ebluDPsi2kLrFa4CbWr5H0VgarDgs&#10;lNjQqqTsJ/0zCrbHWb7abfeHm/s9HyifRMkoPSn19tp9f4Hw1Pln+NHeaAWfH0O4nw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2fN/GAAAA3AAAAA8AAAAAAAAA&#10;AAAAAAAAoQIAAGRycy9kb3ducmV2LnhtbFBLBQYAAAAABAAEAPkAAACUAwAAAAA=&#10;" strokecolor="black [3213]" strokeweight="1pt"/>
                    <v:line id="Egyenes összekötő 432" o:spid="_x0000_s1219" style="position:absolute;flip:y;visibility:visible;mso-wrap-style:square" from="3518,5074" to="4414,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iqMYAAADcAAAADwAAAGRycy9kb3ducmV2LnhtbESPS2sCQRCE74H8h6EFb3FWTXxsHEUE&#10;QUQFVy/emp3eB9np2eyMuv77jBDwWFTVV9Rs0ZpK3KhxpWUF/V4Egji1uuRcwfm0/piAcB5ZY2WZ&#10;FDzIwWL+/jbDWNs7H+mW+FwECLsYFRTe17GULi3IoOvZmjh4mW0M+iCbXOoG7wFuKjmIopE0WHJY&#10;KLCmVUHpT3I1CranabbabfeHh/u9HCgbR8ev5KxUt9Muv0F4av0r/N/eaAWfwwE8z4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k4qjGAAAA3AAAAA8AAAAAAAAA&#10;AAAAAAAAoQIAAGRycy9kb3ducmV2LnhtbFBLBQYAAAAABAAEAPkAAACUAwAAAAA=&#10;" strokecolor="black [3213]" strokeweight="1pt"/>
                    <v:line id="Egyenes összekötő 433" o:spid="_x0000_s1220" style="position:absolute;visibility:visible;mso-wrap-style:square" from="4397,5074" to="5877,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KcQAAADcAAAADwAAAGRycy9kb3ducmV2LnhtbESPQUsDMRSE70L/Q3gFL9JmbYvItmkR&#10;QRD14qr3x+aZXdy8pHmx3fbXG0HwOMzMN8xmN/pBHShJH9jA9bwCRdwG27Mz8P72MLsFJRnZ4hCY&#10;DJxIYLedXGywtuHIr3RoslMFwlKjgS7nWGstbUceZR4icfE+Q/KYi0xO24THAveDXlTVjfbYc1no&#10;MNJ9R+1X8+0N5P1zTCLimsV55UZ7tX+JH0/GXE7HuzWoTGP+D/+1H62B1XIJv2fKEd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Z3UpxAAAANwAAAAPAAAAAAAAAAAA&#10;AAAAAKECAABkcnMvZG93bnJldi54bWxQSwUGAAAAAAQABAD5AAAAkgMAAAAA&#10;" strokecolor="black [3213]" strokeweight="1pt">
                      <v:stroke endarrow="oval"/>
                    </v:line>
                  </v:group>
                  <v:group id="Csoportba foglalás 411" o:spid="_x0000_s1221" style="position:absolute;left:6855;top:27357;width:3054;height:577" coordorigin="-1263,1263"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line id="Egyenes összekötő 412" o:spid="_x0000_s1222" style="position:absolute;visibility:visible;mso-wrap-style:square" from="-1263,2201" to="218,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SwMQAAADcAAAADwAAAGRycy9kb3ducmV2LnhtbESPQWvCQBSE74X+h+UVeqsbRUob3YRS&#10;UXLpwaSl10f2mY1m38bsqvHfd4WCx2FmvmGW+Wg7cabBt44VTCcJCOLa6ZYbBd/V+uUNhA/IGjvH&#10;pOBKHvLs8WGJqXYX3tK5DI2IEPYpKjAh9KmUvjZk0U9cTxy9nRsshiiHRuoBLxFuOzlLkldpseW4&#10;YLCnT0P1oTxZBT8edfWLm6t935vVV1kVRzSFUs9P48cCRKAx3MP/7UIrmE9ncDsTj4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6BLAxAAAANwAAAAPAAAAAAAAAAAA&#10;AAAAAKECAABkcnMvZG93bnJldi54bWxQSwUGAAAAAAQABAD5AAAAkgMAAAAA&#10;" strokecolor="black [3213]" strokeweight="1pt">
                      <v:stroke startarrow="oval"/>
                    </v:line>
                    <v:line id="Egyenes összekötő 413" o:spid="_x0000_s1223" style="position:absolute;flip:y;visibility:visible;mso-wrap-style:square" from="218,1263" to="1046,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0bU8YAAADcAAAADwAAAGRycy9kb3ducmV2LnhtbESPW2vCQBSE34X+h+UU+qYb23pLXaUI&#10;gogKib74dsieXGj2bJrdavz3XUHwcZiZb5j5sjO1uFDrKssKhoMIBHFmdcWFgtNx3Z+CcB5ZY22Z&#10;FNzIwXLx0ptjrO2VE7qkvhABwi5GBaX3TSyly0oy6Aa2IQ5ebluDPsi2kLrFa4CbWr5H0VgarDgs&#10;lNjQqqTsJ/0zCrbHWb7abfeHm/s9HyifRMkoPSn19tp9f4Hw1Pln+NHeaAWfww+4nw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dG1PGAAAA3AAAAA8AAAAAAAAA&#10;AAAAAAAAoQIAAGRycy9kb3ducmV2LnhtbFBLBQYAAAAABAAEAPkAAACUAwAAAAA=&#10;" strokecolor="black [3213]" strokeweight="1pt"/>
                    <v:line id="Egyenes összekötő 414" o:spid="_x0000_s1224" style="position:absolute;visibility:visible;mso-wrap-style:square" from="1046,1263" to="1872,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368YAAADcAAAADwAAAGRycy9kb3ducmV2LnhtbESPQWvCQBSE74L/YXmFXkrdRK3W1FWK&#10;IvQipdGD3h7Z1ySYfRuyq4n/3hUEj8PMfMPMl52pxIUaV1pWEA8iEMSZ1SXnCva7zfsnCOeRNVaW&#10;ScGVHCwX/d4cE21b/qNL6nMRIOwSVFB4XydSuqwgg25ga+Lg/dvGoA+yyaVusA1wU8lhFE2kwZLD&#10;QoE1rQrKTunZKFjvJ206yz+mb/Fo2834d3g4bo1Sry/d9xcIT51/hh/tH61gHI/hfiYc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Nd+vGAAAA3AAAAA8AAAAAAAAA&#10;AAAAAAAAoQIAAGRycy9kb3ducmV2LnhtbFBLBQYAAAAABAAEAPkAAACUAwAAAAA=&#10;" strokecolor="black [3213]" strokeweight="1pt"/>
                    <v:line id="Egyenes összekötő 415" o:spid="_x0000_s1225" style="position:absolute;visibility:visible;mso-wrap-style:square" from="2483,1263" to="330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ScMYAAADcAAAADwAAAGRycy9kb3ducmV2LnhtbESPQWvCQBSE74L/YXmFXqRuolVr6ipF&#10;EXqR0uhBb4/saxLMvg3Z1cR/7wpCj8PMfMMsVp2pxJUaV1pWEA8jEMSZ1SXnCg777dsHCOeRNVaW&#10;ScGNHKyW/d4CE21b/qVr6nMRIOwSVFB4XydSuqwgg25oa+Lg/dnGoA+yyaVusA1wU8lRFE2lwZLD&#10;QoE1rQvKzunFKNgcpm06zyezQTzedXP+GR1PO6PU60v39QnCU+f/w8/2t1bwHk/g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B0nDGAAAA3AAAAA8AAAAAAAAA&#10;AAAAAAAAoQIAAGRycy9kb3ducmV2LnhtbFBLBQYAAAAABAAEAPkAAACUAwAAAAA=&#10;" strokecolor="black [3213]" strokeweight="1pt"/>
                    <v:line id="Egyenes összekötő 416" o:spid="_x0000_s1226" style="position:absolute;visibility:visible;mso-wrap-style:square" from="4080,1263" to="490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NMB8cAAADcAAAADwAAAGRycy9kb3ducmV2LnhtbESPQWvCQBSE74L/YXmCF9FNrI01dZXS&#10;UuhFpDEHe3tkX5PQ7NuQXU3677sFweMwM98w2/1gGnGlztWWFcSLCARxYXXNpYL89D5/AuE8ssbG&#10;Min4JQf73Xi0xVTbnj/pmvlSBAi7FBVU3replK6oyKBb2JY4eN+2M+iD7EqpO+wD3DRyGUWJNFhz&#10;WKiwpdeKip/sYhS85UmfbcrH9Sx+OAwbPi7PXwej1HQyvDyD8DT4e/jW/tAKVnEC/2fCEZC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k0wHxwAAANwAAAAPAAAAAAAA&#10;AAAAAAAAAKECAABkcnMvZG93bnJldi54bWxQSwUGAAAAAAQABAD5AAAAlQMAAAAA&#10;" strokecolor="black [3213]" strokeweight="1pt"/>
                    <v:line id="Egyenes összekötő 417" o:spid="_x0000_s1227" style="position:absolute;visibility:visible;mso-wrap-style:square" from="5566,1265" to="6391,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pnMcAAADcAAAADwAAAGRycy9kb3ducmV2LnhtbESPQWvCQBSE7wX/w/IEL6VuYls1aVYp&#10;itCLlEYPentkX5PQ7NuQXU36792C0OMwM98w2XowjbhS52rLCuJpBIK4sLrmUsHxsHtagnAeWWNj&#10;mRT8koP1avSQYaptz190zX0pAoRdigoq79tUSldUZNBNbUscvG/bGfRBdqXUHfYBbho5i6K5NFhz&#10;WKiwpU1FxU9+MQq2x3mfJ+Xr4jF+3g8Jf85O571RajIe3t9AeBr8f/je/tAKXuIF/J0JR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mcxwAAANwAAAAPAAAAAAAA&#10;AAAAAAAAAKECAABkcnMvZG93bnJldi54bWxQSwUGAAAAAAQABAD5AAAAlQMAAAAA&#10;" strokecolor="black [3213]" strokeweight="1pt"/>
                    <v:line id="Egyenes összekötő 418" o:spid="_x0000_s1228" style="position:absolute;flip:y;visibility:visible;mso-wrap-style:square" from="1872,1263" to="253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JIsEAAADcAAAADwAAAGRycy9kb3ducmV2LnhtbERPy4rCMBTdC/5DuII7TRWf1SgiDAwy&#10;ClY37i7N7QObm06T0fr3ZjHg8nDe621rKvGgxpWWFYyGEQji1OqScwXXy9dgAcJ5ZI2VZVLwIgfb&#10;TbezxljbJ5/pkfhchBB2MSoovK9jKV1akEE3tDVx4DLbGPQBNrnUDT5DuKnkOIpm0mDJoaHAmvYF&#10;pffkzyg4XJbZ/udwPL3c7+1E2Tw6T5OrUv1eu1uB8NT6j/jf/a0VTEZhbTgTjoD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uYkiwQAAANwAAAAPAAAAAAAAAAAAAAAA&#10;AKECAABkcnMvZG93bnJldi54bWxQSwUGAAAAAAQABAD5AAAAjwMAAAAA&#10;" strokecolor="black [3213]" strokeweight="1pt"/>
                    <v:line id="Egyenes összekötő 419" o:spid="_x0000_s1229" style="position:absolute;flip:y;visibility:visible;mso-wrap-style:square" from="3383,1263" to="404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sucUAAADcAAAADwAAAGRycy9kb3ducmV2LnhtbESPT4vCMBTE7wt+h/AEb2vqoqtWo4gg&#10;iKyC1Yu3R/P6B5uXbhO1fvuNsOBxmJnfMPNlaypxp8aVlhUM+hEI4tTqknMF59PmcwLCeWSNlWVS&#10;8CQHy0XnY46xtg8+0j3xuQgQdjEqKLyvYyldWpBB17c1cfAy2xj0QTa51A0+AtxU8iuKvqXBksNC&#10;gTWtC0qvyc0o2J2m2fpntz883e/lQNk4Oo6Ss1K9bruagfDU+nf4v73VCoaDKb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sucUAAADcAAAADwAAAAAAAAAA&#10;AAAAAAChAgAAZHJzL2Rvd25yZXYueG1sUEsFBgAAAAAEAAQA+QAAAJMDAAAAAA==&#10;" strokecolor="black [3213]" strokeweight="1pt"/>
                    <v:line id="Egyenes összekötő 420" o:spid="_x0000_s1230" style="position:absolute;flip:y;visibility:visible;mso-wrap-style:square" from="4905,1263" to="556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NPmcMAAADcAAAADwAAAGRycy9kb3ducmV2LnhtbERPy2rCQBTdC/2H4Ra600lDn9FRSkCQ&#10;0AqJbrq7ZG4emLkTM6Mmf99ZFFweznu1GU0nrjS41rKC50UEgri0uuVawfGwnX+AcB5ZY2eZFEzk&#10;YLN+mK0w0fbGOV0LX4sQwi5BBY33fSKlKxsy6Ba2Jw5cZQeDPsChlnrAWwg3nYyj6E0abDk0NNhT&#10;2lB5Ki5GQXb4rNLv7Gc/ufPvnqr3KH8tjko9PY5fSxCeRn8X/7t3WsFLHOaH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jT5nDAAAA3AAAAA8AAAAAAAAAAAAA&#10;AAAAoQIAAGRycy9kb3ducmV2LnhtbFBLBQYAAAAABAAEAPkAAACRAwAAAAA=&#10;" strokecolor="black [3213]" strokeweight="1pt"/>
                    <v:line id="Egyenes összekötő 421" o:spid="_x0000_s1231" style="position:absolute;flip:y;visibility:visible;mso-wrap-style:square" from="6391,2201" to="7287,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sYAAADcAAAADwAAAGRycy9kb3ducmV2LnhtbESPT2vCQBTE7wW/w/IEb3UTqdWmrqEI&#10;BZFWMHrp7ZF9+UOzb9PsmsRv3y0UPA4z8xtmk46mET11rrasIJ5HIIhzq2suFVzO749rEM4ja2ws&#10;k4IbOUi3k4cNJtoOfKI+86UIEHYJKqi8bxMpXV6RQTe3LXHwCtsZ9EF2pdQdDgFuGrmIomdpsOaw&#10;UGFLu4ry7+xqFBzOL8Xu4/B5vLmfryMVq+i0zC5Kzabj2ysIT6O/h//be63gaRHD35l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v6gLGAAAA3AAAAA8AAAAAAAAA&#10;AAAAAAAAoQIAAGRycy9kb3ducmV2LnhtbFBLBQYAAAAABAAEAPkAAACUAwAAAAA=&#10;" strokecolor="black [3213]" strokeweight="1pt"/>
                    <v:line id="Egyenes összekötő 422" o:spid="_x0000_s1232" style="position:absolute;visibility:visible;mso-wrap-style:square" from="7271,2201" to="8750,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JGb8MAAADcAAAADwAAAGRycy9kb3ducmV2LnhtbESPQUsDMRSE70L/Q3iCF7FZlyJlbVqk&#10;IIh6cbX3x+Y1u3TzkubFdvXXG0HwOMzMN8xqM/lRnSjJENjA7bwCRdwFO7Az8PH+eLMEJRnZ4hiY&#10;DHyRwGY9u1hhY8OZ3+jUZqcKhKVBA33OsdFaup48yjxE4uLtQ/KYi0xO24TnAvejrqvqTnscuCz0&#10;GGnbU3doP72BfHyJSURcW38v3GSvj69x92zM1eX0cA8q05T/w3/tJ2tgUdfwe6YcAb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Rm/DAAAA3AAAAA8AAAAAAAAAAAAA&#10;AAAAoQIAAGRycy9kb3ducmV2LnhtbFBLBQYAAAAABAAEAPkAAACRAwAAAAA=&#10;" strokecolor="black [3213]" strokeweight="1pt">
                      <v:stroke endarrow="oval"/>
                    </v:line>
                  </v:group>
                </v:group>
                <v:group id="Csoportba foglalás 434" o:spid="_x0000_s1233" style="position:absolute;left:43886;top:24597;width:3527;height:3332;flip:x" coordorigin="6611,24601" coordsize="3298,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sHXsQAAADcAAAADwAAAGRycy9kb3ducmV2LnhtbESPQWvCQBSE70L/w/IK&#10;vemmuhRJsxEpVKR4Mdri8ZF9TZZm34bsqum/7wpCj8PMfMMUq9F14kJDsJ41PM8yEMS1N5YbDcfD&#10;+3QJIkRkg51n0vBLAVblw6TA3Pgr7+lSxUYkCIccNbQx9rmUoW7JYZj5njh5335wGJMcGmkGvCa4&#10;6+Q8y16kQ8tpocWe3lqqf6qz0/C5torU1+ljl9VEWyNPm8oqrZ8ex/UriEhj/A/f21ujQS0U3M6k&#10;IyD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FsHXsQAAADcAAAA&#10;DwAAAAAAAAAAAAAAAACqAgAAZHJzL2Rvd25yZXYueG1sUEsFBgAAAAAEAAQA+gAAAJsDAAAAAA==&#10;">
                  <v:group id="Csoportba foglalás 435" o:spid="_x0000_s1234" style="position:absolute;left:5347;top:25865;width:3060;height:532;rotation:90" coordorigin="-4137,4137"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zNFcUAAADcAAAADwAAAGRycy9kb3ducmV2LnhtbESPQWsCMRSE7wX/Q3iF&#10;XkrNWrXYrVG0suC12lKPj83rZunmZU1Sd/33RhB6HGbmG2a+7G0jTuRD7VjBaJiBIC6drrlS8Lkv&#10;nmYgQkTW2DgmBWcKsFwM7uaYa9fxB512sRIJwiFHBSbGNpcylIYshqFriZP347zFmKSvpPbYJbht&#10;5HOWvUiLNacFgy29Gyp/d39WAR+/ZsWx+X4sDqUfrdbdq9kcolIP9/3qDUSkPv6Hb+2tVjAZT+F6&#10;Jh0B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czRXFAAAA3AAA&#10;AA8AAAAAAAAAAAAAAAAAqgIAAGRycy9kb3ducmV2LnhtbFBLBQYAAAAABAAEAPoAAACcAwAAAAA=&#10;">
                    <v:line id="Egyenes összekötő 448" o:spid="_x0000_s1235" style="position:absolute;visibility:visible;mso-wrap-style:square" from="-4137,5074" to="-2655,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MKN8AAAADcAAAADwAAAGRycy9kb3ducmV2LnhtbERPz2vCMBS+D/wfwhO8zdQhY1ajiDLp&#10;xcNaxeujeTbV5qU2Uet/vxwGO358vxer3jbiQZ2vHSuYjBMQxKXTNVcKDsX3+xcIH5A1No5JwYs8&#10;rJaDtwWm2j35hx55qEQMYZ+iAhNCm0rpS0MW/di1xJE7u85iiLCrpO7wGcNtIz+S5FNarDk2GGxp&#10;Y6i85ner4OhRFyfcvezsYrb7vMhuaDKlRsN+PQcRqA//4j93phVMp3FtPBOPgF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azCjfAAAAA3AAAAA8AAAAAAAAAAAAAAAAA&#10;oQIAAGRycy9kb3ducmV2LnhtbFBLBQYAAAAABAAEAPkAAACOAwAAAAA=&#10;" strokecolor="black [3213]" strokeweight="1pt">
                      <v:stroke startarrow="oval"/>
                    </v:line>
                    <v:line id="Egyenes összekötő 449" o:spid="_x0000_s1236" style="position:absolute;flip:y;visibility:visible;mso-wrap-style:square" from="-2655,4137" to="-1826,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DpMUAAADcAAAADwAAAGRycy9kb3ducmV2LnhtbESPT4vCMBTE78J+h/AWvGm6ou7aNYoI&#10;gogKVi97ezSvf9jmpTZR67c3guBxmJnfMNN5aypxpcaVlhV89SMQxKnVJecKTsdV7weE88gaK8uk&#10;4E4O5rOPzhRjbW98oGvicxEg7GJUUHhfx1K6tCCDrm9r4uBltjHog2xyqRu8Bbip5CCKxtJgyWGh&#10;wJqWBaX/ycUo2Bwn2XK72e3v7vy3p+w7OoySk1Ldz3bxC8JT69/hV3utFQyHE3ieC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YDpMUAAADcAAAADwAAAAAAAAAA&#10;AAAAAAChAgAAZHJzL2Rvd25yZXYueG1sUEsFBgAAAAAEAAQA+QAAAJMDAAAAAA==&#10;" strokecolor="black [3213]" strokeweight="1pt"/>
                    <v:line id="Egyenes összekötő 450" o:spid="_x0000_s1237" style="position:absolute;visibility:visible;mso-wrap-style:square" from="-1826,4137" to="-100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zIKMMAAADcAAAADwAAAGRycy9kb3ducmV2LnhtbERPy4rCMBTdC/5DuMJsRFOd8VWNMjgI&#10;bmSwutDdpbm2xeamNNHWvzeLgVkeznu1aU0pnlS7wrKC0TACQZxaXXCm4HzaDeYgnEfWWFomBS9y&#10;sFl3OyuMtW34SM/EZyKEsItRQe59FUvp0pwMuqGtiAN3s7VBH2CdSV1jE8JNKcdRNJUGCw4NOVa0&#10;zSm9Jw+j4Oc8bZJFNpn1R5+HdsG/48v1YJT66LXfSxCeWv8v/nPvtYKvSZgfzoQj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cyCjDAAAA3AAAAA8AAAAAAAAAAAAA&#10;AAAAoQIAAGRycy9kb3ducmV2LnhtbFBLBQYAAAAABAAEAPkAAACRAwAAAAA=&#10;" strokecolor="black [3213]" strokeweight="1pt"/>
                    <v:line id="Egyenes összekötő 451" o:spid="_x0000_s1238" style="position:absolute;visibility:visible;mso-wrap-style:square" from="-389,4137" to="435,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ts8YAAADcAAAADwAAAGRycy9kb3ducmV2LnhtbESPQWvCQBSE74L/YXmFXqRuolVr6ipF&#10;EXqR0uhBb4/saxLMvg3Z1cR/7wpCj8PMfMMsVp2pxJUaV1pWEA8jEMSZ1SXnCg777dsHCOeRNVaW&#10;ScGNHKyW/d4CE21b/qVr6nMRIOwSVFB4XydSuqwgg25oa+Lg/dnGoA+yyaVusA1wU8lRFE2lwZLD&#10;QoE1rQvKzunFKNgcpm06zyezQTzedXP+GR1PO6PU60v39QnCU+f/w8/2t1bwPonh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QbbPGAAAA3AAAAA8AAAAAAAAA&#10;AAAAAAAAoQIAAGRycy9kb3ducmV2LnhtbFBLBQYAAAAABAAEAPkAAACUAwAAAAA=&#10;" strokecolor="black [3213]" strokeweight="1pt"/>
                    <v:line id="Egyenes összekötő 452" o:spid="_x0000_s1239" style="position:absolute;visibility:visible;mso-wrap-style:square" from="1206,4137" to="203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LzxMcAAADcAAAADwAAAGRycy9kb3ducmV2LnhtbESPT2vCQBTE70K/w/IKXqTZmPqnSV1F&#10;WgQvUho96O2RfU1Cs29Ddmvit+8WhB6HmfkNs9oMphFX6lxtWcE0ikEQF1bXXCo4HXdPLyCcR9bY&#10;WCYFN3KwWT+MVphp2/MnXXNfigBhl6GCyvs2k9IVFRl0kW2Jg/dlO4M+yK6UusM+wE0jkzheSIM1&#10;h4UKW3qrqPjOf4yC99Oiz9NyvpxMnw9Dyh/J+XIwSo0fh+0rCE+D/w/f23utYDZP4O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wvPExwAAANwAAAAPAAAAAAAA&#10;AAAAAAAAAKECAABkcnMvZG93bnJldi54bWxQSwUGAAAAAAQABAD5AAAAlQMAAAAA&#10;" strokecolor="black [3213]" strokeweight="1pt"/>
                    <v:line id="Egyenes összekötő 453" o:spid="_x0000_s1240" style="position:absolute;visibility:visible;mso-wrap-style:square" from="2692,4138" to="3518,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5WX8YAAADcAAAADwAAAGRycy9kb3ducmV2LnhtbESPT2vCQBTE70K/w/IKvYhu1Povuooo&#10;hV6kNHrQ2yP7TILZtyG7Nem3dwXB4zAzv2GW69aU4ka1KywrGPQjEMSp1QVnCo6Hr94MhPPIGkvL&#10;pOCfHKxXb50lxto2/Eu3xGciQNjFqCD3voqldGlOBl3fVsTBu9jaoA+yzqSusQlwU8phFE2kwYLD&#10;Qo4VbXNKr8mfUbA7Tppkno2n3cFo3875Z3g6741SH+/tZgHCU+tf4Wf7Wyv4HI/gcSYc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OVl/GAAAA3AAAAA8AAAAAAAAA&#10;AAAAAAAAoQIAAGRycy9kb3ducmV2LnhtbFBLBQYAAAAABAAEAPkAAACUAwAAAAA=&#10;" strokecolor="black [3213]" strokeweight="1pt"/>
                    <v:line id="Egyenes összekötő 454" o:spid="_x0000_s1241" style="position:absolute;flip:y;visibility:visible;mso-wrap-style:square" from="-1001,4137" to="-339,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4658UAAADcAAAADwAAAGRycy9kb3ducmV2LnhtbESPT4vCMBTE74LfITzBm6Yu6q7VKCII&#10;IruC1Yu3R/P6B5uXbhO1fvvNguBxmJnfMItVaypxp8aVlhWMhhEI4tTqknMF59N28AXCeWSNlWVS&#10;8CQHq2W3s8BY2wcf6Z74XAQIuxgVFN7XsZQuLcigG9qaOHiZbQz6IJtc6gYfAW4q+RFFU2mw5LBQ&#10;YE2bgtJrcjMK9qdZtvne/xye7vdyoOwzOk6Ss1L9Xrueg/DU+nf41d5pBePJGP7Ph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4658UAAADcAAAADwAAAAAAAAAA&#10;AAAAAAChAgAAZHJzL2Rvd25yZXYueG1sUEsFBgAAAAAEAAQA+QAAAJMDAAAAAA==&#10;" strokecolor="black [3213]" strokeweight="1pt"/>
                    <v:line id="Egyenes összekötő 455" o:spid="_x0000_s1242" style="position:absolute;flip:y;visibility:visible;mso-wrap-style:square" from="510,4137" to="1170,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KffMYAAADcAAAADwAAAGRycy9kb3ducmV2LnhtbESPT2vCQBTE70K/w/IKvenG0rQ1ZpUi&#10;CEWskJhLb4/syx/Mvo3ZrcZv7xYKPQ4z8xsmXY+mExcaXGtZwXwWgSAurW65VlAct9N3EM4ja+ws&#10;k4IbOVivHiYpJtpeOaNL7msRIOwSVNB43ydSurIhg25me+LgVXYw6IMcaqkHvAa46eRzFL1Kgy2H&#10;hQZ72jRUnvIfo2B3XFSb/e7rcHPn7wNVb1EW54VST4/jxxKEp9H/h//an1rBSxzD75l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Sn3zGAAAA3AAAAA8AAAAAAAAA&#10;AAAAAAAAoQIAAGRycy9kb3ducmV2LnhtbFBLBQYAAAAABAAEAPkAAACUAwAAAAA=&#10;" strokecolor="black [3213]" strokeweight="1pt"/>
                    <v:line id="Egyenes összekötő 456" o:spid="_x0000_s1243" style="position:absolute;flip:y;visibility:visible;mso-wrap-style:square" from="2032,4137" to="269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BC8YAAADcAAAADwAAAGRycy9kb3ducmV2LnhtbESPT2vCQBTE7wW/w/IEb83GYmybZhUR&#10;hCKtYMylt0f25Q/Nvk2zq8Zv3y0UPA4z8xsmW4+mExcaXGtZwTyKQRCXVrdcKyhOu8cXEM4ja+ws&#10;k4IbOVivJg8Zptpe+UiX3NciQNilqKDxvk+ldGVDBl1ke+LgVXYw6IMcaqkHvAa46eRTHC+lwZbD&#10;QoM9bRsqv/OzUbA/vVbbj/3n4eZ+vg5UPcfHJC+Umk3HzRsIT6O/h//b71rBIlnC35l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AAQvGAAAA3AAAAA8AAAAAAAAA&#10;AAAAAAAAoQIAAGRycy9kb3ducmV2LnhtbFBLBQYAAAAABAAEAPkAAACUAwAAAAA=&#10;" strokecolor="black [3213]" strokeweight="1pt"/>
                    <v:line id="Egyenes összekötő 457" o:spid="_x0000_s1244" style="position:absolute;flip:y;visibility:visible;mso-wrap-style:square" from="3518,5074" to="4414,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ykkMYAAADcAAAADwAAAGRycy9kb3ducmV2LnhtbESPT2vCQBTE7wW/w/IEb83GYmqbZhUR&#10;hCKtYMylt0f25Q/Nvk2zq8Zv3y0IPQ4z8xsmW4+mExcaXGtZwTyKQRCXVrdcKyhOu8cXEM4ja+ws&#10;k4IbOVivJg8Zptpe+UiX3NciQNilqKDxvk+ldGVDBl1ke+LgVXYw6IMcaqkHvAa46eRTHD9Lgy2H&#10;hQZ72jZUfudno2B/eq22H/vPw839fB2oWsbHJC+Umk3HzRsIT6P/D9/b71rBIlnC35l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MpJDGAAAA3AAAAA8AAAAAAAAA&#10;AAAAAAAAoQIAAGRycy9kb3ducmV2LnhtbFBLBQYAAAAABAAEAPkAAACUAwAAAAA=&#10;" strokecolor="black [3213]" strokeweight="1pt"/>
                    <v:line id="Egyenes összekötő 458" o:spid="_x0000_s1245" style="position:absolute;visibility:visible;mso-wrap-style:square" from="4397,5074" to="5877,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wC+MEAAADcAAAADwAAAGRycy9kb3ducmV2LnhtbERPTUsDMRC9C/6HMIIXsdmWKrI2LVIQ&#10;pPXiqvdhM2YXN5M0E9ttf705FHp8vO/FavSD2lOSPrCB6aQCRdwG27Mz8PX5ev8ESjKyxSEwGTiS&#10;wGp5fbXA2oYDf9C+yU6VEJYaDXQ5x1praTvyKJMQiQv3E5LHXGBy2iY8lHA/6FlVPWqPPZeGDiOt&#10;O2p/mz9vIO+2MYmIa2anuRvt3e49fm+Mub0ZX55BZRrzRXx2v1kD84eytpwpR0A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AL4wQAAANwAAAAPAAAAAAAAAAAAAAAA&#10;AKECAABkcnMvZG93bnJldi54bWxQSwUGAAAAAAQABAD5AAAAjwMAAAAA&#10;" strokecolor="black [3213]" strokeweight="1pt">
                      <v:stroke endarrow="oval"/>
                    </v:line>
                  </v:group>
                  <v:group id="Csoportba foglalás 436" o:spid="_x0000_s1246" style="position:absolute;left:6855;top:27357;width:3054;height:577" coordorigin="-1263,1263"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line id="Egyenes összekötő 437" o:spid="_x0000_s1247" style="position:absolute;visibility:visible;mso-wrap-style:square" from="-1263,2201" to="218,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rtOMQAAADcAAAADwAAAGRycy9kb3ducmV2LnhtbESPQWvCQBSE7wX/w/IEb3VTW1qNriKW&#10;llx6MFG8PrLPbGz2bcyuGv99t1DocZiZb5jFqreNuFLna8cKnsYJCOLS6ZorBbvi43EKwgdkjY1j&#10;UnAnD6vl4GGBqXY33tI1D5WIEPYpKjAhtKmUvjRk0Y9dSxy9o+sshii7SuoObxFuGzlJkldpsea4&#10;YLCljaHyO79YBXuPujjg593OTub9Ky+yM5pMqdGwX89BBOrDf/ivnWkFL89v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u04xAAAANwAAAAPAAAAAAAAAAAA&#10;AAAAAKECAABkcnMvZG93bnJldi54bWxQSwUGAAAAAAQABAD5AAAAkgMAAAAA&#10;" strokecolor="black [3213]" strokeweight="1pt">
                      <v:stroke startarrow="oval"/>
                    </v:line>
                    <v:line id="Egyenes összekötő 438" o:spid="_x0000_s1248" style="position:absolute;flip:y;visibility:visible;mso-wrap-style:square" from="218,1263" to="1046,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VQsQAAADcAAAADwAAAGRycy9kb3ducmV2LnhtbERPy2rCQBTdF/yH4Qrd1UltqzU6CUUQ&#10;RKpgdNPdJXPzoJk7MTM1yd93FoUuD+e9SQfTiDt1rras4HkWgSDOra65VHC97J7eQTiPrLGxTApG&#10;cpAmk4cNxtr2fKZ75ksRQtjFqKDyvo2ldHlFBt3MtsSBK2xn0AfYlVJ32Idw08h5FC2kwZpDQ4Ut&#10;bSvKv7Mfo+BwWRXbz8PxNLrb14mKZXR+y65KPU6HjzUIT4P/F/+591rB60tYG86EIyC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NVCxAAAANwAAAAPAAAAAAAAAAAA&#10;AAAAAKECAABkcnMvZG93bnJldi54bWxQSwUGAAAAAAQABAD5AAAAkgMAAAAA&#10;" strokecolor="black [3213]" strokeweight="1pt"/>
                    <v:line id="Egyenes összekötő 439" o:spid="_x0000_s1249" style="position:absolute;visibility:visible;mso-wrap-style:square" from="1046,1263" to="1872,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EFccAAADcAAAADwAAAGRycy9kb3ducmV2LnhtbESPQWvCQBSE70L/w/IKXkqzUatt0qwi&#10;SsGLSFMP7e2RfU1Cs29DdjXx33cFweMwM98w2WowjThT52rLCiZRDIK4sLrmUsHx6+P5DYTzyBob&#10;y6TgQg5Wy4dRhqm2PX/SOfelCBB2KSqovG9TKV1RkUEX2ZY4eL+2M+iD7EqpO+wD3DRyGscLabDm&#10;sFBhS5uKir/8ZBRsj4s+T8r569Nkth8SPky/f/ZGqfHjsH4H4Wnw9/CtvdMKXmYJXM+EI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uYQVxwAAANwAAAAPAAAAAAAA&#10;AAAAAAAAAKECAABkcnMvZG93bnJldi54bWxQSwUGAAAAAAQABAD5AAAAlQMAAAAA&#10;" strokecolor="black [3213]" strokeweight="1pt"/>
                    <v:line id="Egyenes összekötő 440" o:spid="_x0000_s1250" style="position:absolute;visibility:visible;mso-wrap-style:square" from="2483,1263" to="330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Ve9cQAAADcAAAADwAAAGRycy9kb3ducmV2LnhtbERPTWvCQBC9F/wPywheSt0YU6upq0hL&#10;oZcgTT3U25CdJsHsbMiuSfz33UPB4+N9b/ejaURPnastK1jMIxDEhdU1lwpO3x9PaxDOI2tsLJOC&#10;GznY7yYPW0y1HfiL+tyXIoSwS1FB5X2bSumKigy6uW2JA/drO4M+wK6UusMhhJtGxlG0kgZrDg0V&#10;tvRWUXHJr0bB+2k15Jvy+eVxsczGDR/jn3NmlJpNx8MrCE+jv4v/3Z9aQZKE+eFMO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hV71xAAAANwAAAAPAAAAAAAAAAAA&#10;AAAAAKECAABkcnMvZG93bnJldi54bWxQSwUGAAAAAAQABAD5AAAAkgMAAAAA&#10;" strokecolor="black [3213]" strokeweight="1pt"/>
                    <v:line id="Egyenes összekötő 441" o:spid="_x0000_s1251" style="position:absolute;visibility:visible;mso-wrap-style:square" from="4080,1263" to="490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n7bsYAAADcAAAADwAAAGRycy9kb3ducmV2LnhtbESPQWvCQBSE74L/YXmFXkrdRK3W1FWK&#10;IvQipdGD3h7Z1ySYfRuyq4n/3hUEj8PMfMPMl52pxIUaV1pWEA8iEMSZ1SXnCva7zfsnCOeRNVaW&#10;ScGVHCwX/d4cE21b/qNL6nMRIOwSVFB4XydSuqwgg25ga+Lg/dvGoA+yyaVusA1wU8lhFE2kwZLD&#10;QoE1rQrKTunZKFjvJ206yz+mb/Fo2834d3g4bo1Sry/d9xcIT51/hh/tH61gPI7hfiYc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J+27GAAAA3AAAAA8AAAAAAAAA&#10;AAAAAAAAoQIAAGRycy9kb3ducmV2LnhtbFBLBQYAAAAABAAEAPkAAACUAwAAAAA=&#10;" strokecolor="black [3213]" strokeweight="1pt"/>
                    <v:line id="Egyenes összekötő 442" o:spid="_x0000_s1252" style="position:absolute;visibility:visible;mso-wrap-style:square" from="5566,1265" to="6391,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tlGccAAADcAAAADwAAAGRycy9kb3ducmV2LnhtbESPQWvCQBSE70L/w/IKXqTZmFptUleR&#10;FsGLlEYPentkX5PQ7NuQ3Zr477sFweMwM98wy/VgGnGhztWWFUyjGARxYXXNpYLjYfv0CsJ5ZI2N&#10;ZVJwJQfr1cNoiZm2PX/RJfelCBB2GSqovG8zKV1RkUEX2ZY4eN+2M+iD7EqpO+wD3DQyieO5NFhz&#10;WKiwpfeKip/81yj4OM77PC1fFpPp835I+TM5nfdGqfHjsHkD4Wnw9/CtvdMKZrME/s+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G2UZxwAAANwAAAAPAAAAAAAA&#10;AAAAAAAAAKECAABkcnMvZG93bnJldi54bWxQSwUGAAAAAAQABAD5AAAAlQMAAAAA&#10;" strokecolor="black [3213]" strokeweight="1pt"/>
                    <v:line id="Egyenes összekötő 443" o:spid="_x0000_s1253" style="position:absolute;flip:y;visibility:visible;mso-wrap-style:square" from="1872,1263" to="253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40TsYAAADcAAAADwAAAGRycy9kb3ducmV2LnhtbESPT2vCQBTE7wW/w/IKvdVNrdo2ukoR&#10;BJEqGHPp7ZF9+YPZt2l2jfHbuwXB4zAzv2Hmy97UoqPWVZYVvA0jEMSZ1RUXCtLj+vUThPPIGmvL&#10;pOBKDpaLwdMcY20vfKAu8YUIEHYxKii9b2IpXVaSQTe0DXHwctsa9EG2hdQtXgLc1HIURVNpsOKw&#10;UGJDq5KyU3I2CrbHr3z1s93tr+7vd0/5R3SYJKlSL8/99wyEp94/wvf2RisYj9/h/0w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uNE7GAAAA3AAAAA8AAAAAAAAA&#10;AAAAAAAAoQIAAGRycy9kb3ducmV2LnhtbFBLBQYAAAAABAAEAPkAAACUAwAAAAA=&#10;" strokecolor="black [3213]" strokeweight="1pt"/>
                    <v:line id="Egyenes összekötő 444" o:spid="_x0000_s1254" style="position:absolute;flip:y;visibility:visible;mso-wrap-style:square" from="3383,1263" to="404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sOsYAAADcAAAADwAAAGRycy9kb3ducmV2LnhtbESPT2vCQBTE7wW/w/IEb3XTklqbZpUi&#10;FIpYITEXb4/syx+afZtmV43f3i0IPQ4z8xsmXY+mE2caXGtZwdM8AkFcWt1yraA4fD4uQTiPrLGz&#10;TAqu5GC9mjykmGh74YzOua9FgLBLUEHjfZ9I6cqGDLq57YmDV9nBoA9yqKUe8BLgppPPUbSQBlsO&#10;Cw32tGmo/MlPRsH28FZtdtvv/dX9HvdUvUbZS14oNZuOH+8gPI3+P3xvf2kFcRzD35lw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HrDrGAAAA3AAAAA8AAAAAAAAA&#10;AAAAAAAAoQIAAGRycy9kb3ducmV2LnhtbFBLBQYAAAAABAAEAPkAAACUAwAAAAA=&#10;" strokecolor="black [3213]" strokeweight="1pt"/>
                    <v:line id="Egyenes összekötő 445" o:spid="_x0000_s1255" style="position:absolute;flip:y;visibility:visible;mso-wrap-style:square" from="4905,1263" to="556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JocUAAADcAAAADwAAAGRycy9kb3ducmV2LnhtbESPT4vCMBTE74LfITzBm6Yu6q7VKCII&#10;IruC1Yu3R/P6B5uXbhO1fvvNguBxmJnfMItVaypxp8aVlhWMhhEI4tTqknMF59N28AXCeWSNlWVS&#10;8CQHq2W3s8BY2wcf6Z74XAQIuxgVFN7XsZQuLcigG9qaOHiZbQz6IJtc6gYfAW4q+RFFU2mw5LBQ&#10;YE2bgtJrcjMK9qdZtvne/xye7vdyoOwzOk6Ss1L9Xrueg/DU+nf41d5pBePxBP7Ph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sJocUAAADcAAAADwAAAAAAAAAA&#10;AAAAAAChAgAAZHJzL2Rvd25yZXYueG1sUEsFBgAAAAAEAAQA+QAAAJMDAAAAAA==&#10;" strokecolor="black [3213]" strokeweight="1pt"/>
                    <v:line id="Egyenes összekötő 446" o:spid="_x0000_s1256" style="position:absolute;flip:y;visibility:visible;mso-wrap-style:square" from="6391,2201" to="7287,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X1sUAAADcAAAADwAAAGRycy9kb3ducmV2LnhtbESPS4sCMRCE7wv+h9CCtzWj+NpZo4gg&#10;LKKCo5e9NZOeBzvpjJOsjv/eCILHoqq+oubL1lTiSo0rLSsY9CMQxKnVJecKzqfN5wyE88gaK8uk&#10;4E4OlovOxxxjbW98pGvicxEg7GJUUHhfx1K6tCCDrm9r4uBltjHog2xyqRu8Bbip5DCKJtJgyWGh&#10;wJrWBaV/yb9RsD19Zevddn+4u8vvgbJpdBwnZ6V63Xb1DcJT69/hV/tHKxiNJvA8E4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mX1sUAAADcAAAADwAAAAAAAAAA&#10;AAAAAAChAgAAZHJzL2Rvd25yZXYueG1sUEsFBgAAAAAEAAQA+QAAAJMDAAAAAA==&#10;" strokecolor="black [3213]" strokeweight="1pt"/>
                    <v:line id="Egyenes összekötő 447" o:spid="_x0000_s1257" style="position:absolute;visibility:visible;mso-wrap-style:square" from="7271,2201" to="8750,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oAV8MAAADcAAAADwAAAGRycy9kb3ducmV2LnhtbESPQUsDMRSE70L/Q3hCL2KzlkVlbVqK&#10;IBT14qr3x+aZXdy8pHmxXf31RhB6HGbmG2a1mfyoDpRkCGzgalGBIu6CHdgZeHt9uLwFJRnZ4hiY&#10;DHyTwGY9O1thY8ORX+jQZqcKhKVBA33OsdFaup48yiJE4uJ9hOQxF5mctgmPBe5Hvayqa+1x4LLQ&#10;Y6T7nrrP9ssbyPunmETEtcuf2k32Yv8c3x+NmZ9P2ztQmaZ8Cv+3d9ZAXd/A35lyBP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aAFfDAAAA3AAAAA8AAAAAAAAAAAAA&#10;AAAAoQIAAGRycy9kb3ducmV2LnhtbFBLBQYAAAAABAAEAPkAAACRAwAAAAA=&#10;" strokecolor="black [3213]" strokeweight="1pt">
                      <v:stroke endarrow="oval"/>
                    </v:line>
                  </v:group>
                </v:group>
                <v:group id="Csoportba foglalás 462" o:spid="_x0000_s1258" style="position:absolute;left:25190;top:11340;width:4034;height:4076" coordorigin="25190,11340" coordsize="4034,4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Egyenes összekötő nyíllal 459" o:spid="_x0000_s1259" type="#_x0000_t32" style="position:absolute;left:26714;top:13805;width:2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6L+sUAAADcAAAADwAAAGRycy9kb3ducmV2LnhtbESPQWsCMRSE7wX/Q3iF3mpSqdpujSKF&#10;QhUPagult8fmuVm6eVmTVNd/bwTB4zAz3zCTWecacaAQa88anvoKBHHpTc2Vhu+vj8cXEDEhG2w8&#10;k4YTRZhNe3cTLIw/8oYO21SJDOFYoAabUltIGUtLDmPft8TZ2/ngMGUZKmkCHjPcNXKg1Eg6rDkv&#10;WGzp3VL5t/13Gn5+l/O9V4vOohmteLcPG7Uea/1w383fQCTq0i18bX8aDc/DV7icyUdAT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6L+sUAAADcAAAADwAAAAAAAAAA&#10;AAAAAAChAgAAZHJzL2Rvd25yZXYueG1sUEsFBgAAAAAEAAQA+QAAAJMDAAAAAA==&#10;" strokecolor="#7f7f7f [1612]" strokeweight="1pt">
                    <v:stroke endarrow="classic" endarrowwidth="narrow"/>
                  </v:shape>
                  <v:shape id="Egyenes összekötő nyíllal 460" o:spid="_x0000_s1260" type="#_x0000_t32" style="position:absolute;left:26766;top:11340;width:0;height:24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koN8MAAADcAAAADwAAAGRycy9kb3ducmV2LnhtbERPXWvCMBR9H/gfwhX2MmY66WR2xlIG&#10;QhljMBV8vWuubbG5qUm09d+bh8EeD+d7lY+mE1dyvrWs4GWWgCCurG65VrDfbZ7fQPiArLGzTApu&#10;5CFfTx5WmGk78A9dt6EWMYR9hgqaEPpMSl81ZNDPbE8cuaN1BkOErpba4RDDTSfnSbKQBluODQ32&#10;9NFQddpejIJf94rfy3OZ8lOZXqoCP78Ow1mpx+lYvIMINIZ/8Z+71ArSRZwfz8Qj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pKDfDAAAA3AAAAA8AAAAAAAAAAAAA&#10;AAAAoQIAAGRycy9kb3ducmV2LnhtbFBLBQYAAAAABAAEAPkAAACRAwAAAAA=&#10;" strokecolor="#7f7f7f [1612]" strokeweight="1pt">
                    <v:stroke endarrow="classic" endarrowwidth="narrow"/>
                  </v:shape>
                  <v:shape id="Ív 461" o:spid="_x0000_s1261" style="position:absolute;left:25190;top:12326;width:3091;height:3090;visibility:visible;mso-wrap-style:square;v-text-anchor:middle" coordsize="309073,30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dLcMA&#10;AADcAAAADwAAAGRycy9kb3ducmV2LnhtbESPQYvCMBSE74L/ITzBm6YuIqVrFBFcPayi7YLXR/O2&#10;Ldu81CZq998bQfA4zHwzzHzZmVrcqHWVZQWTcQSCOLe64kLBT7YZxSCcR9ZYWyYF/+Rguej35pho&#10;e+cT3VJfiFDCLkEFpfdNIqXLSzLoxrYhDt6vbQ36INtC6hbvodzU8iOKZtJgxWGhxIbWJeV/6dUo&#10;mB6zuDhH33GXHnY6s/vtBb/OSg0H3eoThKfOv8MveqcDN5v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NdLcMAAADcAAAADwAAAAAAAAAAAAAAAACYAgAAZHJzL2Rv&#10;d25yZXYueG1sUEsFBgAAAAAEAAQA9QAAAIgDAAAAAA==&#10;" path="m221951,15477nsc277480,42393,311670,99758,308920,161397v-2750,61637,-41911,115730,-99615,137596c151611,320855,86440,306312,43520,261996l154537,154511,221951,15477xem221951,15477nfc277480,42393,311670,99758,308920,161397v-2750,61637,-41911,115730,-99615,137596c151611,320855,86440,306312,43520,261996e" filled="f" strokecolor="#7f7f7f [1612]" strokeweight="1pt">
                    <v:stroke startarrow="classic" startarrowwidth="narrow"/>
                    <v:path arrowok="t" o:connecttype="custom" o:connectlocs="221951,15477;308920,161397;209305,298993;43520,261996" o:connectangles="0,0,0,0"/>
                  </v:shape>
                </v:group>
                <v:group id="Csoportba foglalás 463" o:spid="_x0000_s1262" style="position:absolute;left:9905;top:21707;width:4033;height:4076" coordsize="403412,407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Egyenes összekötő nyíllal 464" o:spid="_x0000_s1263" type="#_x0000_t32" style="position:absolute;left:152400;top:246530;width:2510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Pu2cUAAADcAAAADwAAAGRycy9kb3ducmV2LnhtbESPT2sCMRTE74LfIbyCN01aZFu2RhGh&#10;UIsH/xRKb4/Nc7N087ImqW6/vREKHoeZ+Q0zW/SuFWcKsfGs4XGiQBBX3jRca/g8vI1fQMSEbLD1&#10;TBr+KMJiPhzMsDT+wjs671MtMoRjiRpsSl0pZawsOYwT3xFn7+iDw5RlqKUJeMlw18onpQrpsOG8&#10;YLGjlaXqZ//rNHx9fyxPXq17i6bY8PEUdmr7rPXooV++gkjUp3v4v/1uNEyLKdzO5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Pu2cUAAADcAAAADwAAAAAAAAAA&#10;AAAAAAChAgAAZHJzL2Rvd25yZXYueG1sUEsFBgAAAAAEAAQA+QAAAJMDAAAAAA==&#10;" strokecolor="#7f7f7f [1612]" strokeweight="1pt">
                    <v:stroke endarrow="classic" endarrowwidth="narrow"/>
                  </v:shape>
                  <v:shape id="Egyenes összekötő nyíllal 465" o:spid="_x0000_s1264" type="#_x0000_t32" style="position:absolute;left:157551;width:0;height:2458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6Lr8UAAADcAAAADwAAAGRycy9kb3ducmV2LnhtbESPQWvCQBSE74X+h+UVeim6qUTR6CpS&#10;EEKRgrbg9Zl9JsHs27i7mvTfd4WCx2FmvmEWq9404kbO15YVvA8TEMSF1TWXCn6+N4MpCB+QNTaW&#10;ScEveVgtn58WmGnb8Y5u+1CKCGGfoYIqhDaT0hcVGfRD2xJH72SdwRClK6V22EW4aeQoSSbSYM1x&#10;ocKWPioqzvurUXB0Y/yaXfKU3/L0Wqzxc3voLkq9vvTrOYhAfXiE/9u5VpBOxn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6Lr8UAAADcAAAADwAAAAAAAAAA&#10;AAAAAAChAgAAZHJzL2Rvd25yZXYueG1sUEsFBgAAAAAEAAQA+QAAAJMDAAAAAA==&#10;" strokecolor="#7f7f7f [1612]" strokeweight="1pt">
                    <v:stroke endarrow="classic" endarrowwidth="narrow"/>
                  </v:shape>
                  <v:shape id="Ív 466" o:spid="_x0000_s1265" style="position:absolute;top:98614;width:309073;height:309022;visibility:visible;mso-wrap-style:square;v-text-anchor:middle" coordsize="309073,3090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v+sUA&#10;AADcAAAADwAAAGRycy9kb3ducmV2LnhtbESPQYvCMBSE78L+h/AEL7KmK9qVapRlUfAgyHa9eHs0&#10;z7bYvJQmauuvN4LgcZiZb5jFqjWVuFLjSssKvkYRCOLM6pJzBYf/zecMhPPIGivLpKAjB6vlR2+B&#10;ibY3/qNr6nMRIOwSVFB4XydSuqwgg25ka+LgnWxj0AfZ5FI3eAtwU8lxFMXSYMlhocCafgvKzunF&#10;KEiPW33fzda1uw+nx8N+0kXf606pQb/9mYPw1Pp3+NXeagWTOIbn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G/6xQAAANwAAAAPAAAAAAAAAAAAAAAAAJgCAABkcnMv&#10;ZG93bnJldi54bWxQSwUGAAAAAAQABAD1AAAAigMAAAAA&#10;" adj="-11796480,,5400" path="m221951,15477nsc277480,42393,311670,99758,308920,161397v-2750,61637,-41911,115730,-99615,137596c151611,320855,86440,306312,43520,261996l154537,154511,221951,15477xem221951,15477nfc277480,42393,311670,99758,308920,161397v-2750,61637,-41911,115730,-99615,137596c151611,320855,86440,306312,43520,261996e" filled="f" strokecolor="#7f7f7f [1612]" strokeweight="1pt">
                    <v:stroke startarrow="classic" startarrowwidth="narrow" joinstyle="miter"/>
                    <v:formulas/>
                    <v:path arrowok="t" o:connecttype="custom" o:connectlocs="221951,15477;308920,161397;209305,298993;43520,261996" o:connectangles="0,0,0,0" textboxrect="0,0,309073,309022"/>
                    <v:textbox>
                      <w:txbxContent>
                        <w:p w:rsidR="00024321" w:rsidRDefault="00024321" w:rsidP="00506E14">
                          <w:pPr>
                            <w:rPr>
                              <w:rFonts w:eastAsia="Times New Roman"/>
                            </w:rPr>
                          </w:pPr>
                        </w:p>
                      </w:txbxContent>
                    </v:textbox>
                  </v:shape>
                </v:group>
                <v:group id="Csoportba foglalás 471" o:spid="_x0000_s1266" style="position:absolute;left:40534;top:21707;width:4032;height:4076" coordsize="403412,407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Egyenes összekötő nyíllal 472" o:spid="_x0000_s1267" type="#_x0000_t32" style="position:absolute;left:152400;top:246530;width:2510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9F68UAAADcAAAADwAAAGRycy9kb3ducmV2LnhtbESPT2sCMRTE70K/Q3iF3tykUlS2RhFB&#10;aEsP/imU3h6b52bp5mVNUt1+eyMIHoeZ+Q0zW/SuFScKsfGs4blQIIgrbxquNXzt18MpiJiQDbae&#10;ScM/RVjMHwYzLI0/85ZOu1SLDOFYogabUldKGStLDmPhO+LsHXxwmLIMtTQBzxnuWjlSaiwdNpwX&#10;LHa0slT97v6chu+fj+XRq/feohl/8uEYtmoz0frpsV++gkjUp3v41n4zGl4mI7ieyUd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9F68UAAADcAAAADwAAAAAAAAAA&#10;AAAAAAChAgAAZHJzL2Rvd25yZXYueG1sUEsFBgAAAAAEAAQA+QAAAJMDAAAAAA==&#10;" strokecolor="#7f7f7f [1612]" strokeweight="1pt">
                    <v:stroke endarrow="classic" endarrowwidth="narrow"/>
                  </v:shape>
                  <v:shape id="Egyenes összekötő nyíllal 473" o:spid="_x0000_s1268" type="#_x0000_t32" style="position:absolute;left:157551;width:0;height:2458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IgnccAAADcAAAADwAAAGRycy9kb3ducmV2LnhtbESP3WrCQBSE7wt9h+UI3hTdtEZto6uI&#10;IIRSCv6At6fZ0yQ0ezburiZ9+26h0MthZr5hluveNOJGzteWFTyOExDEhdU1lwpOx93oGYQPyBob&#10;y6TgmzysV/d3S8y07XhPt0MoRYSwz1BBFUKbSemLigz6sW2Jo/dpncEQpSuldthFuGnkU5LMpMGa&#10;40KFLW0rKr4OV6Pgw03x/eWSp/yQp9dig69v5+6i1HDQbxYgAvXhP/zXzrWCdD6B3zPxCM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oiCdxwAAANwAAAAPAAAAAAAA&#10;AAAAAAAAAKECAABkcnMvZG93bnJldi54bWxQSwUGAAAAAAQABAD5AAAAlQMAAAAA&#10;" strokecolor="#7f7f7f [1612]" strokeweight="1pt">
                    <v:stroke endarrow="classic" endarrowwidth="narrow"/>
                  </v:shape>
                  <v:shape id="Ív 474" o:spid="_x0000_s1269" style="position:absolute;top:98614;width:309073;height:309022;visibility:visible;mso-wrap-style:square;v-text-anchor:middle" coordsize="309073,3090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Cy8cA&#10;AADcAAAADwAAAGRycy9kb3ducmV2LnhtbESPT2vCQBTE7wW/w/IEL6VulFQldROkWPBQKEYv3h7Z&#10;1yQ0+zZkt+bPp+8WCj0OM/MbZp8NphF36lxtWcFqGYEgLqyuuVRwvbw97UA4j6yxsUwKRnKQpbOH&#10;PSba9nyme+5LESDsElRQed8mUrqiIoNuaVvi4H3azqAPsiul7rAPcNPIdRRtpMGaw0KFLb1WVHzl&#10;30ZBfjvp6X13bN30+Hy7fsRjtD2OSi3mw+EFhKfB/4f/2ietIN7G8HsmH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wsvHAAAA3AAAAA8AAAAAAAAAAAAAAAAAmAIAAGRy&#10;cy9kb3ducmV2LnhtbFBLBQYAAAAABAAEAPUAAACMAwAAAAA=&#10;" adj="-11796480,,5400" path="m221951,15477nsc277480,42393,311670,99758,308920,161397v-2750,61637,-41911,115730,-99615,137596c151611,320855,86440,306312,43520,261996l154537,154511,221951,15477xem221951,15477nfc277480,42393,311670,99758,308920,161397v-2750,61637,-41911,115730,-99615,137596c151611,320855,86440,306312,43520,261996e" filled="f" strokecolor="#7f7f7f [1612]" strokeweight="1pt">
                    <v:stroke startarrow="classic" startarrowwidth="narrow" joinstyle="miter"/>
                    <v:formulas/>
                    <v:path arrowok="t" o:connecttype="custom" o:connectlocs="221951,15477;308920,161397;209305,298993;43520,261996" o:connectangles="0,0,0,0" textboxrect="0,0,309073,309022"/>
                    <v:textbox>
                      <w:txbxContent>
                        <w:p w:rsidR="00024321" w:rsidRDefault="00024321" w:rsidP="00506E14">
                          <w:pPr>
                            <w:rPr>
                              <w:rFonts w:eastAsia="Times New Roman"/>
                            </w:rPr>
                          </w:pPr>
                        </w:p>
                      </w:txbxContent>
                    </v:textbox>
                  </v:shape>
                </v:group>
                <v:shape id="Egyenes összekötő nyíllal 477" o:spid="_x0000_s1270" type="#_x0000_t32" style="position:absolute;left:6364;top:28731;width:0;height:3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U/hMUAAADcAAAADwAAAGRycy9kb3ducmV2LnhtbESPQWvCQBSE7wX/w/IEL0U3laISXcWK&#10;pe3RGARvj+wzG8y+Ddk1pv313ULB4zAz3zCrTW9r0VHrK8cKXiYJCOLC6YpLBfnxfbwA4QOyxtox&#10;KfgmD5v14GmFqXZ3PlCXhVJECPsUFZgQmlRKXxiy6CeuIY7exbUWQ5RtKXWL9wi3tZwmyUxarDgu&#10;GGxoZ6i4Zjer4COb3fxl/+zM1zk7Xau3vJM/uVKjYb9dggjUh0f4v/2pFbzO5/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U/hMUAAADcAAAADwAAAAAAAAAA&#10;AAAAAAChAgAAZHJzL2Rvd25yZXYueG1sUEsFBgAAAAAEAAQA+QAAAJMDAAAAAA==&#10;" strokecolor="black [3213]" strokeweight="1pt">
                  <v:stroke dashstyle="dash" startarrow="classic"/>
                </v:shape>
                <v:shape id="Egyenes összekötő nyíllal 478" o:spid="_x0000_s1271" type="#_x0000_t32" style="position:absolute;left:16422;top:28731;width:0;height:3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qr9sMAAADcAAAADwAAAGRycy9kb3ducmV2LnhtbERPz2vCMBS+D/Y/hCfsIjPdEDeqqWyi&#10;OI92RfD2aF6bYvNSmljr/vrlMNjx4/u9Wo+2FQP1vnGs4GWWgCAunW64VlB8757fQfiArLF1TAru&#10;5GGdPT6sMNXuxkca8lCLGMI+RQUmhC6V0peGLPqZ64gjV7neYoiwr6Xu8RbDbStfk2QhLTYcGwx2&#10;tDFUXvKrVbDPF1dfbafOHM756dJ8FoP8KZR6mowfSxCBxvAv/nN/aQXzt7g2nolHQG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Kq/bDAAAA3AAAAA8AAAAAAAAAAAAA&#10;AAAAoQIAAGRycy9kb3ducmV2LnhtbFBLBQYAAAAABAAEAPkAAACRAwAAAAA=&#10;" strokecolor="black [3213]" strokeweight="1pt">
                  <v:stroke dashstyle="dash" startarrow="classic"/>
                </v:shape>
                <v:shape id="Egyenes összekötő nyíllal 479" o:spid="_x0000_s1272" type="#_x0000_t32" style="position:absolute;left:37111;top:28731;width:0;height:3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ObcYAAADcAAAADwAAAGRycy9kb3ducmV2LnhtbESPQWvCQBSE74X+h+UVvBTdKKJt6ipV&#10;lNajaRB6e2Sf2WD2bciuMfrru4VCj8PMfMMsVr2tRUetrxwrGI8SEMSF0xWXCvKv3fAFhA/IGmvH&#10;pOBGHlbLx4cFptpd+UBdFkoRIexTVGBCaFIpfWHIoh+5hjh6J9daDFG2pdQtXiPc1nKSJDNpseK4&#10;YLChjaHinF2sgo9sdvGn7bMz++/seK7WeSfvuVKDp/79DUSgPvyH/9qfWsF0/g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GDm3GAAAA3AAAAA8AAAAAAAAA&#10;AAAAAAAAoQIAAGRycy9kb3ducmV2LnhtbFBLBQYAAAAABAAEAPkAAACUAwAAAAA=&#10;" strokecolor="black [3213]" strokeweight="1pt">
                  <v:stroke dashstyle="dash" startarrow="classic"/>
                </v:shape>
                <v:shape id="Egyenes összekötő nyíllal 480" o:spid="_x0000_s1273" type="#_x0000_t32" style="position:absolute;left:47151;top:28731;width:0;height:3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X18MAAADcAAAADwAAAGRycy9kb3ducmV2LnhtbERPz2vCMBS+D/Y/hDfYZczUIVI6U9lk&#10;Qz2ulsFuj+a1KTYvpYm1+tebg7Djx/d7tZ5sJ0YafOtYwXyWgCCunG65UVAevl9TED4ga+wck4IL&#10;eVjnjw8rzLQ78w+NRWhEDGGfoQITQp9J6StDFv3M9cSRq91gMUQ4NFIPeI7htpNvSbKUFluODQZ7&#10;2hiqjsXJKtgWy5Ovv16c2f8Vv8f2sxzltVTq+Wn6eAcRaAr/4rt7pxUs0jg/nolHQO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p19fDAAAA3AAAAA8AAAAAAAAAAAAA&#10;AAAAoQIAAGRycy9kb3ducmV2LnhtbFBLBQYAAAAABAAEAPkAAACRAwAAAAA=&#10;" strokecolor="black [3213]" strokeweight="1pt">
                  <v:stroke dashstyle="dash" startarrow="classic"/>
                </v:shape>
                <v:line id="Egyenes összekötő 481" o:spid="_x0000_s1274" style="position:absolute;visibility:visible;mso-wrap-style:square" from="6364,32491" to="47153,3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3NcIAAADcAAAADwAAAGRycy9kb3ducmV2LnhtbESPQYvCMBSE74L/ITzBm00VWUo1FRFE&#10;vSys68Hjo3m2pc1LSWKt/36zsLDHYWa+Yba70XRiIOcbywqWSQqCuLS64UrB7fu4yED4gKyxs0wK&#10;3uRhV0wnW8y1ffEXDddQiQhhn6OCOoQ+l9KXNRn0ie2Jo/ewzmCI0lVSO3xFuOnkKk0/pMGG40KN&#10;PR1qKtvr0ygYnGmbwzlzJ3N/fF5WHfbsUan5bNxvQAQaw3/4r33WCtbZEn7PxCMgi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3NcIAAADcAAAADwAAAAAAAAAAAAAA&#10;AAChAgAAZHJzL2Rvd25yZXYueG1sUEsFBgAAAAAEAAQA+QAAAJADAAAAAA==&#10;" strokecolor="black [3213]" strokeweight="1pt">
                  <v:stroke dashstyle="dash"/>
                </v:line>
                <v:shape id="Szövegdoboz 482" o:spid="_x0000_s1275" type="#_x0000_t202" style="position:absolute;left:23084;top:30021;width:7804;height:37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JpcYA&#10;AADcAAAADwAAAGRycy9kb3ducmV2LnhtbESPQWsCMRSE70L/Q3gFL1KzlSKyNUpbUESq0rUUj4/N&#10;62Zx87IkUdd/3xQEj8PMfMNM551txJl8qB0reB5mIIhLp2uuFHzvF08TECEia2wck4IrBZjPHnpT&#10;zLW78Bedi1iJBOGQowITY5tLGUpDFsPQtcTJ+3XeYkzSV1J7vCS4beQoy8bSYs1pwWBLH4bKY3Gy&#10;Co5mPdhly837z3h19dv9yR3850Gp/mP39goiUhfv4Vt7pRW8TEb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ZJpcYAAADcAAAADwAAAAAAAAAAAAAAAACYAgAAZHJz&#10;L2Rvd25yZXYueG1sUEsFBgAAAAAEAAQA9QAAAIsDAAAAAA==&#10;" filled="f" stroked="f" strokeweight=".5pt">
                  <v:textbox>
                    <w:txbxContent>
                      <w:p w:rsidR="00024321" w:rsidRPr="00506E14" w:rsidRDefault="00024321">
                        <w:pPr>
                          <w:rPr>
                            <w:lang w:val="hu-HU"/>
                          </w:rPr>
                        </w:pPr>
                        <w:r>
                          <w:rPr>
                            <w:lang w:val="hu-HU"/>
                          </w:rPr>
                          <w:t>Interface</w:t>
                        </w:r>
                      </w:p>
                    </w:txbxContent>
                  </v:textbox>
                </v:shape>
                <w10:anchorlock/>
              </v:group>
            </w:pict>
          </mc:Fallback>
        </mc:AlternateContent>
      </w:r>
    </w:p>
    <w:p w:rsidR="00811F3D" w:rsidRDefault="00506E14" w:rsidP="00506E14">
      <w:pPr>
        <w:pStyle w:val="Kepalairas"/>
      </w:pPr>
      <w:bookmarkStart w:id="91" w:name="_Toc346028339"/>
      <w:bookmarkStart w:id="92" w:name="_Toc346028394"/>
      <w:bookmarkStart w:id="93" w:name="_Toc346028525"/>
      <w:bookmarkStart w:id="94" w:name="_Toc346558911"/>
      <w:r>
        <w:t>Illustration of the linear part of the vehicle model and its interface</w:t>
      </w:r>
      <w:bookmarkEnd w:id="91"/>
      <w:bookmarkEnd w:id="92"/>
      <w:bookmarkEnd w:id="93"/>
      <w:bookmarkEnd w:id="94"/>
    </w:p>
    <w:p w:rsidR="00A93241" w:rsidRDefault="00635162" w:rsidP="00A93241">
      <w:r w:rsidRPr="00635162">
        <w:rPr>
          <w:rStyle w:val="Kiskapitlis"/>
        </w:rPr>
        <w:t>Note</w:t>
      </w:r>
      <w:r>
        <w:t>:</w:t>
      </w:r>
      <w:r w:rsidR="00A93241">
        <w:t xml:space="preserve"> </w:t>
      </w:r>
      <w:r>
        <w:t>T</w:t>
      </w:r>
      <w:r w:rsidR="00A93241">
        <w:t>he horizontal dynamics of wheels can</w:t>
      </w:r>
      <w:r w:rsidR="003053DB">
        <w:t xml:space="preserve"> be included in the linear part using rigid body elements with 1 DoF in the horizontal direction.</w:t>
      </w:r>
    </w:p>
    <w:p w:rsidR="00421288" w:rsidRDefault="00421288" w:rsidP="00A93241">
      <w:r>
        <w:t>The linear part is considered a</w:t>
      </w:r>
      <w:r w:rsidR="003053DB">
        <w:t>s the latent part of the system</w:t>
      </w:r>
      <w:r>
        <w:t xml:space="preserve"> and is solved using</w:t>
      </w:r>
      <w:r w:rsidR="003053DB">
        <w:t xml:space="preserve"> equation</w:t>
      </w:r>
      <w:r>
        <w:t xml:space="preserve"> </w:t>
      </w:r>
      <w:r>
        <w:fldChar w:fldCharType="begin"/>
      </w:r>
      <w:r>
        <w:instrText xml:space="preserve"> REF _Ref345986768 \r \h </w:instrText>
      </w:r>
      <w:r>
        <w:fldChar w:fldCharType="separate"/>
      </w:r>
      <w:r w:rsidR="004160D9">
        <w:t>(6.2.1)</w:t>
      </w:r>
      <w:r>
        <w:fldChar w:fldCharType="end"/>
      </w:r>
      <w:r>
        <w:t xml:space="preserve"> at constant – macro – time step.</w:t>
      </w:r>
    </w:p>
    <w:p w:rsidR="00966E92" w:rsidRDefault="00966E92" w:rsidP="00966E92">
      <w:pPr>
        <w:pStyle w:val="Cmsor2"/>
      </w:pPr>
      <w:bookmarkStart w:id="95" w:name="_Toc346558877"/>
      <w:r>
        <w:t>Interface between the linear and nonlinear parts</w:t>
      </w:r>
      <w:bookmarkEnd w:id="95"/>
    </w:p>
    <w:p w:rsidR="00DA1DF7" w:rsidRDefault="00506E14" w:rsidP="00B617F3">
      <w:r>
        <w:t xml:space="preserve">The dynamics of the wheels and the dynamics of the vehicle bodies can be joined </w:t>
      </w:r>
      <w:r w:rsidR="00526ABE">
        <w:t>through external forces</w:t>
      </w:r>
      <w:r w:rsidR="00A93241">
        <w:t>. In this case external force elements are needed to</w:t>
      </w:r>
      <w:r w:rsidR="00526ABE">
        <w:t xml:space="preserve"> be defined along the interface</w:t>
      </w:r>
      <w:r w:rsidR="00A93241">
        <w:t xml:space="preserve"> and during simulation</w:t>
      </w:r>
      <w:r w:rsidR="009B76EB">
        <w:t>,</w:t>
      </w:r>
      <w:r w:rsidR="00A93241">
        <w:t xml:space="preserve"> the effect of other mechanical components of the vehicle </w:t>
      </w:r>
      <w:r w:rsidR="009B76EB">
        <w:t>can be</w:t>
      </w:r>
      <w:r w:rsidR="00A93241">
        <w:t xml:space="preserve"> introduced as a set of external forces.</w:t>
      </w:r>
    </w:p>
    <w:p w:rsidR="00DA1DF7" w:rsidRDefault="00DA1DF7">
      <w:pPr>
        <w:spacing w:after="200" w:line="276" w:lineRule="auto"/>
        <w:jc w:val="left"/>
      </w:pPr>
      <w:r>
        <w:br w:type="page"/>
      </w:r>
    </w:p>
    <w:p w:rsidR="00B617F3" w:rsidRDefault="00B617F3" w:rsidP="00B617F3">
      <w:pPr>
        <w:pStyle w:val="Cmsor2"/>
      </w:pPr>
      <w:bookmarkStart w:id="96" w:name="_Toc346558878"/>
      <w:r>
        <w:lastRenderedPageBreak/>
        <w:t>Nonlinear part</w:t>
      </w:r>
      <w:r w:rsidR="00C94C38">
        <w:t xml:space="preserve"> – dynamics of wheels</w:t>
      </w:r>
      <w:bookmarkEnd w:id="96"/>
    </w:p>
    <w:p w:rsidR="00A93241" w:rsidRDefault="00A93241" w:rsidP="00E03BA0">
      <w:r>
        <w:t>Recall the</w:t>
      </w:r>
      <w:r w:rsidR="00D33761">
        <w:t xml:space="preserve"> free body diagram of the wheel</w:t>
      </w:r>
      <w:r>
        <w:t xml:space="preserve"> presented in </w:t>
      </w:r>
      <w:r w:rsidRPr="00A93241">
        <w:rPr>
          <w:rStyle w:val="Kiskapitlis"/>
        </w:rPr>
        <w:t>chapter</w:t>
      </w:r>
      <w:r w:rsidR="00E97A94">
        <w:t xml:space="preserve"> 1, the interface of the subsystem is denoted by dashed arrows.</w:t>
      </w:r>
    </w:p>
    <w:p w:rsidR="00A93241" w:rsidRDefault="00A93241" w:rsidP="00A93241">
      <w:pPr>
        <w:jc w:val="center"/>
      </w:pPr>
      <w:r>
        <w:rPr>
          <w:noProof/>
          <w:lang w:val="hu-HU" w:eastAsia="hu-HU"/>
        </w:rPr>
        <mc:AlternateContent>
          <mc:Choice Requires="wpc">
            <w:drawing>
              <wp:inline distT="0" distB="0" distL="0" distR="0" wp14:anchorId="5FEF8EE3" wp14:editId="04498D56">
                <wp:extent cx="3417277" cy="2743200"/>
                <wp:effectExtent l="0" t="0" r="0" b="0"/>
                <wp:docPr id="508" name="Vászon 5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4" name="Szövegdoboz 15"/>
                        <wps:cNvSpPr txBox="1"/>
                        <wps:spPr>
                          <a:xfrm>
                            <a:off x="1370939" y="2265702"/>
                            <a:ext cx="366562"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F</w:t>
                              </w:r>
                              <w:r>
                                <w:rPr>
                                  <w:rFonts w:ascii="Book Antiqua" w:eastAsia="Calibri" w:hAnsi="Book Antiqua" w:cs="Calibri"/>
                                  <w:position w:val="-6"/>
                                  <w:vertAlign w:val="subscript"/>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5" name="Szövegdoboz 15"/>
                        <wps:cNvSpPr txBox="1"/>
                        <wps:spPr>
                          <a:xfrm>
                            <a:off x="994151" y="1044562"/>
                            <a:ext cx="355677"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F</w:t>
                              </w:r>
                              <w:r>
                                <w:rPr>
                                  <w:rFonts w:ascii="Book Antiqua" w:eastAsia="Calibri" w:hAnsi="Book Antiqua" w:cs="Calibri"/>
                                  <w:position w:val="-6"/>
                                  <w:vertAlign w:val="subscript"/>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6" name="Ellipszis 486"/>
                        <wps:cNvSpPr/>
                        <wps:spPr>
                          <a:xfrm>
                            <a:off x="791193" y="422562"/>
                            <a:ext cx="1794163" cy="1794163"/>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Egyenes összekötő 487"/>
                        <wps:cNvCnPr/>
                        <wps:spPr>
                          <a:xfrm flipH="1" flipV="1">
                            <a:off x="791039" y="384810"/>
                            <a:ext cx="472042" cy="3428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 name="Egyenes összekötő 488"/>
                        <wps:cNvCnPr/>
                        <wps:spPr>
                          <a:xfrm>
                            <a:off x="160224" y="384842"/>
                            <a:ext cx="6310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9" name="Egyenes összekötő 489"/>
                        <wps:cNvCnPr/>
                        <wps:spPr>
                          <a:xfrm>
                            <a:off x="1684999" y="1261110"/>
                            <a:ext cx="0" cy="1176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0" name="Egyenes összekötő 490"/>
                        <wps:cNvCnPr/>
                        <wps:spPr>
                          <a:xfrm>
                            <a:off x="1629698" y="1318933"/>
                            <a:ext cx="1157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1" name="Szövegdoboz 491"/>
                        <wps:cNvSpPr txBox="1"/>
                        <wps:spPr>
                          <a:xfrm>
                            <a:off x="160213" y="134590"/>
                            <a:ext cx="727550" cy="254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67367A" w:rsidRDefault="00024321" w:rsidP="00A93241">
                              <w:pPr>
                                <w:rPr>
                                  <w:lang w:val="hu-HU"/>
                                </w:rPr>
                              </w:pPr>
                              <w:r w:rsidRPr="0067367A">
                                <w:rPr>
                                  <w:lang w:val="hu-HU"/>
                                </w:rPr>
                                <w:t xml:space="preserve">m, r, </w:t>
                              </w:r>
                              <w:r w:rsidRPr="0067367A">
                                <w:rPr>
                                  <w:rFonts w:cs="Arial"/>
                                  <w:lang w:val="hu-HU"/>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Ív 492"/>
                        <wps:cNvSpPr/>
                        <wps:spPr>
                          <a:xfrm>
                            <a:off x="557255" y="207707"/>
                            <a:ext cx="2233246" cy="2233246"/>
                          </a:xfrm>
                          <a:prstGeom prst="arc">
                            <a:avLst>
                              <a:gd name="adj1" fmla="val 17453395"/>
                              <a:gd name="adj2" fmla="val 19814980"/>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Szövegdoboz 493"/>
                        <wps:cNvSpPr txBox="1"/>
                        <wps:spPr>
                          <a:xfrm>
                            <a:off x="2355341" y="229481"/>
                            <a:ext cx="339090" cy="3124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131D3C" w:rsidRDefault="00024321" w:rsidP="00A93241">
                              <w:r w:rsidRPr="00131D3C">
                                <w:t>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4" name="Egyenes összekötő nyíllal 494"/>
                        <wps:cNvCnPr/>
                        <wps:spPr>
                          <a:xfrm>
                            <a:off x="1684747" y="1318854"/>
                            <a:ext cx="601253"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495" name="Szövegdoboz 15"/>
                        <wps:cNvSpPr txBox="1"/>
                        <wps:spPr>
                          <a:xfrm>
                            <a:off x="2014243" y="1083350"/>
                            <a:ext cx="338455" cy="311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131D3C" w:rsidRDefault="00024321" w:rsidP="00A93241">
                              <w:pPr>
                                <w:pStyle w:val="NormlWeb"/>
                                <w:spacing w:before="0" w:beforeAutospacing="0" w:after="120" w:afterAutospacing="0" w:line="288" w:lineRule="auto"/>
                                <w:jc w:val="both"/>
                              </w:pPr>
                              <w:r>
                                <w:rPr>
                                  <w:rFonts w:ascii="Book Antiqua" w:eastAsia="Calibri" w:hAnsi="Book Antiqua" w:cs="Calibri"/>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6" name="Egyenes összekötő nyíllal 496"/>
                        <wps:cNvCnPr/>
                        <wps:spPr>
                          <a:xfrm flipH="1">
                            <a:off x="1684999" y="2216735"/>
                            <a:ext cx="732150" cy="0"/>
                          </a:xfrm>
                          <a:prstGeom prst="straightConnector1">
                            <a:avLst/>
                          </a:prstGeom>
                          <a:ln w="12700">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497" name="Szövegdoboz 15"/>
                        <wps:cNvSpPr txBox="1"/>
                        <wps:spPr>
                          <a:xfrm>
                            <a:off x="2006763" y="2166672"/>
                            <a:ext cx="811601"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F</w:t>
                              </w:r>
                              <w:r w:rsidRPr="00131D3C">
                                <w:rPr>
                                  <w:rFonts w:ascii="Book Antiqua" w:eastAsia="Calibri" w:hAnsi="Book Antiqua" w:cs="Calibri"/>
                                  <w:vertAlign w:val="subscript"/>
                                </w:rPr>
                                <w:t>adh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8" name="Ív 498"/>
                        <wps:cNvSpPr/>
                        <wps:spPr>
                          <a:xfrm>
                            <a:off x="1409701" y="1039585"/>
                            <a:ext cx="560614" cy="560614"/>
                          </a:xfrm>
                          <a:prstGeom prst="arc">
                            <a:avLst>
                              <a:gd name="adj1" fmla="val 16867672"/>
                              <a:gd name="adj2" fmla="val 19868189"/>
                            </a:avLst>
                          </a:prstGeom>
                          <a:ln>
                            <a:solidFill>
                              <a:schemeClr val="tx1"/>
                            </a:solidFill>
                            <a:head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Ív 499"/>
                        <wps:cNvSpPr/>
                        <wps:spPr>
                          <a:xfrm>
                            <a:off x="1409499" y="1039533"/>
                            <a:ext cx="560070" cy="560070"/>
                          </a:xfrm>
                          <a:prstGeom prst="arc">
                            <a:avLst>
                              <a:gd name="adj1" fmla="val 919209"/>
                              <a:gd name="adj2" fmla="val 4538339"/>
                            </a:avLst>
                          </a:prstGeom>
                          <a:ln>
                            <a:solidFill>
                              <a:schemeClr val="tx1"/>
                            </a:solidFill>
                            <a:headEnd type="stealth"/>
                          </a:ln>
                        </wps:spPr>
                        <wps:style>
                          <a:lnRef idx="1">
                            <a:schemeClr val="accent1"/>
                          </a:lnRef>
                          <a:fillRef idx="0">
                            <a:schemeClr val="accent1"/>
                          </a:fillRef>
                          <a:effectRef idx="0">
                            <a:schemeClr val="accent1"/>
                          </a:effectRef>
                          <a:fontRef idx="minor">
                            <a:schemeClr val="tx1"/>
                          </a:fontRef>
                        </wps:style>
                        <wps:txbx>
                          <w:txbxContent>
                            <w:p w:rsidR="00024321" w:rsidRDefault="00024321" w:rsidP="00A93241">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0" name="Szövegdoboz 15"/>
                        <wps:cNvSpPr txBox="1"/>
                        <wps:spPr>
                          <a:xfrm>
                            <a:off x="1734449" y="822439"/>
                            <a:ext cx="637161"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M</w:t>
                              </w:r>
                              <w:r>
                                <w:rPr>
                                  <w:rFonts w:ascii="Book Antiqua" w:eastAsia="Calibri" w:hAnsi="Book Antiqua" w:cs="Calibri"/>
                                  <w:position w:val="-6"/>
                                  <w:vertAlign w:val="subscript"/>
                                </w:rPr>
                                <w:t>brk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1" name="Szövegdoboz 15"/>
                        <wps:cNvSpPr txBox="1"/>
                        <wps:spPr>
                          <a:xfrm>
                            <a:off x="1734746" y="1518544"/>
                            <a:ext cx="63690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M</w:t>
                              </w:r>
                              <w:r>
                                <w:rPr>
                                  <w:rFonts w:ascii="Book Antiqua" w:eastAsia="Calibri" w:hAnsi="Book Antiqua" w:cs="Calibri"/>
                                  <w:position w:val="-6"/>
                                  <w:vertAlign w:val="subscript"/>
                                </w:rPr>
                                <w: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2" name="Egyenes összekötő nyíllal 502"/>
                        <wps:cNvCnPr/>
                        <wps:spPr>
                          <a:xfrm flipV="1">
                            <a:off x="1115540" y="1318646"/>
                            <a:ext cx="568939" cy="170"/>
                          </a:xfrm>
                          <a:prstGeom prst="straightConnector1">
                            <a:avLst/>
                          </a:prstGeom>
                          <a:ln w="12700">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503" name="Egyenes összekötő nyíllal 503"/>
                        <wps:cNvCnPr/>
                        <wps:spPr>
                          <a:xfrm>
                            <a:off x="1684937" y="757846"/>
                            <a:ext cx="0" cy="559376"/>
                          </a:xfrm>
                          <a:prstGeom prst="straightConnector1">
                            <a:avLst/>
                          </a:prstGeom>
                          <a:ln w="12700">
                            <a:solidFill>
                              <a:schemeClr val="tx1"/>
                            </a:solidFill>
                            <a:prstDash val="dash"/>
                            <a:tailEnd type="stealth"/>
                          </a:ln>
                        </wps:spPr>
                        <wps:style>
                          <a:lnRef idx="1">
                            <a:schemeClr val="accent1"/>
                          </a:lnRef>
                          <a:fillRef idx="0">
                            <a:schemeClr val="accent1"/>
                          </a:fillRef>
                          <a:effectRef idx="0">
                            <a:schemeClr val="accent1"/>
                          </a:effectRef>
                          <a:fontRef idx="minor">
                            <a:schemeClr val="tx1"/>
                          </a:fontRef>
                        </wps:style>
                        <wps:bodyPr/>
                      </wps:wsp>
                      <wps:wsp>
                        <wps:cNvPr id="504" name="Szövegdoboz 15"/>
                        <wps:cNvSpPr txBox="1"/>
                        <wps:spPr>
                          <a:xfrm>
                            <a:off x="1416840" y="665464"/>
                            <a:ext cx="355600" cy="33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F</w:t>
                              </w:r>
                              <w:r>
                                <w:rPr>
                                  <w:rFonts w:ascii="Book Antiqua" w:eastAsia="Calibri" w:hAnsi="Book Antiqua" w:cs="Calibri"/>
                                  <w:position w:val="-6"/>
                                  <w:vertAlign w:val="subscript"/>
                                </w:rPr>
                                <w:t>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5" name="Egyenes összekötő nyíllal 505"/>
                        <wps:cNvCnPr/>
                        <wps:spPr>
                          <a:xfrm>
                            <a:off x="1692313" y="2216053"/>
                            <a:ext cx="0" cy="367658"/>
                          </a:xfrm>
                          <a:prstGeom prst="straightConnector1">
                            <a:avLst/>
                          </a:prstGeom>
                          <a:ln w="12700">
                            <a:solidFill>
                              <a:schemeClr val="tx1"/>
                            </a:solidFill>
                            <a:prstDash val="dash"/>
                            <a:headEnd type="stealth"/>
                            <a:tailEnd type="none"/>
                          </a:ln>
                        </wps:spPr>
                        <wps:style>
                          <a:lnRef idx="1">
                            <a:schemeClr val="accent1"/>
                          </a:lnRef>
                          <a:fillRef idx="0">
                            <a:schemeClr val="accent1"/>
                          </a:fillRef>
                          <a:effectRef idx="0">
                            <a:schemeClr val="accent1"/>
                          </a:effectRef>
                          <a:fontRef idx="minor">
                            <a:schemeClr val="tx1"/>
                          </a:fontRef>
                        </wps:style>
                        <wps:bodyPr/>
                      </wps:wsp>
                      <wps:wsp>
                        <wps:cNvPr id="506" name="Egyenes összekötő nyíllal 506"/>
                        <wps:cNvCnPr/>
                        <wps:spPr>
                          <a:xfrm>
                            <a:off x="3113163" y="263745"/>
                            <a:ext cx="0" cy="55880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07" name="Szövegdoboz 15"/>
                        <wps:cNvSpPr txBox="1"/>
                        <wps:spPr>
                          <a:xfrm>
                            <a:off x="2852739" y="330776"/>
                            <a:ext cx="35496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 name="Szövegdoboz 15"/>
                        <wps:cNvSpPr txBox="1"/>
                        <wps:spPr>
                          <a:xfrm>
                            <a:off x="1427272" y="1971349"/>
                            <a:ext cx="35496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9E55CC">
                              <w:pPr>
                                <w:pStyle w:val="NormlWeb"/>
                                <w:spacing w:before="0" w:beforeAutospacing="0" w:after="120" w:afterAutospacing="0" w:line="288" w:lineRule="auto"/>
                                <w:jc w:val="both"/>
                              </w:pPr>
                              <w:r>
                                <w:rPr>
                                  <w:rFonts w:ascii="Book Antiqua" w:eastAsia="Calibri" w:hAnsi="Book Antiqua" w:cs="Calibri"/>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0" name="Egyenes összekötő nyíllal 510"/>
                        <wps:cNvCnPr/>
                        <wps:spPr>
                          <a:xfrm>
                            <a:off x="1683763" y="2195272"/>
                            <a:ext cx="1059513"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511" name="Szövegdoboz 15"/>
                        <wps:cNvSpPr txBox="1"/>
                        <wps:spPr>
                          <a:xfrm>
                            <a:off x="2641813" y="1982895"/>
                            <a:ext cx="637161"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v</w:t>
                              </w:r>
                              <w:r>
                                <w:rPr>
                                  <w:rFonts w:ascii="Book Antiqua" w:eastAsia="Calibri" w:hAnsi="Book Antiqua" w:cs="Calibri"/>
                                  <w:position w:val="-6"/>
                                  <w:vertAlign w:val="subscript"/>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Vászon 508" o:spid="_x0000_s1276" editas="canvas" style="width:269.1pt;height:3in;mso-position-horizontal-relative:char;mso-position-vertical-relative:line" coordsize="34169,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OXpgkAALddAAAOAAAAZHJzL2Uyb0RvYy54bWzsXNty28gRfU9V/gGF91gYAIOLyvSWI9tJ&#10;qly7W+tN9hkCQZFZEGAAWKL0D3nIh+TVP6DKf+3puYGieYFkLkNb4wcZIAaDwaC7T/fpnnn53XJe&#10;OtdF087qauSyF57rFFVej2fV1cj9+8/v/pS4Tttl1Tgr66oYubdF63736o9/eHmzOC/8elqX46Jx&#10;0EnVnt8sRu606xbnZ2dtPi3mWfuiXhQVLk7qZp51OG2uzsZNdoPe5+WZ73nR2U3djBdNnRdti1/f&#10;yIvuK9H/ZFLk3Q+TSVt0TjlyMbZO/G3E30v6e/bqZXZ+1WSL6SxXw8ieMIp5NqvwUNPVm6zLnI/N&#10;7LOu5rO8qdt60r3I6/lZPZnM8kK8A96GeWtvc5FV11krXibH7OgB4uiA/V5eYQ7Q5fkNPkYhjvEp&#10;2oX5KO2XPezDNFsU4h3a8/z76x8bZzYeuWESuk6VzSESH+7uP10XV+P6sr5zGKdPcrMQbT8s0Lpb&#10;/rleQrT07y1+pJleTpo5/Y85dOh6EHtpkLrO7cj1/YjHni8/brHsnBwNgijike86ORoEAU/lk876&#10;jhZN2/2lqOcOHYzcBrIjPml2/b7tMCg01U3ouVX9blaW+D07LyvnZuRGAffEDeYK7igralAISVTd&#10;0MvJlxBH3W1ZyE5+KiaYGwxVdiN0oLgoG+c6g/RmeV5UnZgG0S9a020TDOIxN6r2/agec7N8D/3k&#10;uurMzfNZVTfi7deGPf5VD3ki22MiV96bDrvl5VIJhf7Il/X4Ft++qaXCtov83Qxf5X3Wdj9mDTQU&#10;ugyrg6vTurlznRto8Mht//UxawrXKf9WQWhTFoak8uIk5LGPk2b1yuXqlerj/KLGNDPYq0UuDql9&#10;V+rDSVPPf4GxeU1PxaWsyvHskdvpw4tO2hUYq7x4/Vo0gpIvsu599YFUlon5IRn6eflL1iyUoHWQ&#10;0O9rrSbZ+Zq8ybb0var69ceunsyEMNLEyVlSEwqVlYpzBN3lh9XdNA0Zx8RDM5kXhqSmQq+M6nIe&#10;xbFSXeZxq7pGEQcbDHOHMBqHV93Uqu5XobqRVt23ZTlbtHez1gmTSH88ADSBroLgLVAbp4ylgVDX&#10;0Pc/01YWQ50jXCek1ScSPzVmaxxVFrAQQyEn4bMpJECWtm8NbZkfewon63I2pqvUbg19uqVGn7Zv&#10;pWBZwpDwJlYAiSDboJq/CdE0EIvHTbNxIfGZe/hH84juzSjEmeiQWj/AaokGpuUmkD82VpfGvdiK&#10;1UOB+Qeg86Ss4RbV6sh1CKo3/X4iQJ53zTOEcsCqdMPfXt0WVdE695/a9q749f5T97//wDTEK6bh&#10;otpoGpwJLMlfhetER//Qno7yzGEuPOWYB0mYMBV0aXAP4ZiF2i8P/YSLJ0KJthiLclbttBTS415R&#10;9xV1lEr2hUZhgOJu1vgBbv2xNb6fij0aT3aNrOQxvUxQBztFM9kvmmR1dYAYeb6PoJPCP4ghRA7v&#10;hNBMhYdRwLxUiaE241YCEQMbMBwgvk9wMk9aAkEn7JRA4/TCb9piHB9IYBKmqaQomB8xtm4KEVUK&#10;n4nFUSqE21pBI1G/Z6BzyjKYQih2ySCuw46RaR4og35KwiVi7YAlaRA8tIOM8Zgr593aQUGxWRkE&#10;NyNl8AFXG6aGlFVx42CyFljMZATJgpBLGe6xOPZjDi5VGEOfh1EYkoxuN4aWqv2cIDZCKwLPg/M9&#10;+DzK7HzDEeEzpHbJBZaqfv/vayfEaY8u+5khDpadgxyGj+17ceyJUK7Xa98PAj8EA0Vejj7ZqdlZ&#10;k/esEEny1VgNLxv/E1ZpMi+RDEB+xGFxyIMgFemjh83wRivN0oSFaaKRTXDtwrRoSooe8sQQMjvv&#10;sln5tho73e0Cia22K7KymyrbRZ0OoJyeZXS5P9GziTeyfJJII5HEnkxqiHjhja6CcDOVm0qGZKir&#10;4AecB6FMDvl+Cv6I9Km3KdB5j3xkkdZlfhhYX0Ekm3/nsP0xaV2k9qyv8A2mgVNTwrGRO65u7/9b&#10;loDmEA17L2IYTxKHIKYpf4QYNeHi/l7nI4/5A2PUtmuy2dW0u6irCmRW3Uh8Xcux6yyTBf4NpSZP&#10;iCROmlA5cPEC6rZCwI6UVi9BaZFwLntpDUA3k1MsEYrFifBRbTR7Sghlwpyh0awtPKIqvGOnhNK+&#10;emFTtnIFcVYrGrYgTp+2JH/SZIl6jt73WRQHKqLUeaI48JnmpnQUuSVP9FjsoSLCLyhrkOWJb7J2&#10;KtOcYxxJX9mGpagm7ispTxqdTD7+AdX65LJYqpGOqRiHGBcWRVG8lvdMGIM7ZdCJZHsnI2O51uNz&#10;rSZ2tuhkuLoTLIultNoqd7pan7CfO2Whl8akiRT1oGCGSz+x9yN55EUMIRf5kep4p6Y+gjuNEhgJ&#10;bRlWKdZ17jRKkDJUBuLA3Om0yMaWOzXl/oNBynKnIkPwDZTVU2nIqv1YrS4ZZj9QXtLbj/XMPmyG&#10;FyumVB0fyH6kLPU9MdodmRekZxAcW+NxDHZ2gPEwi24kuUbM/FfkXTzHWl0UmGv7cJjYgMVBGIbS&#10;YiSojZTK2TscURCzyIQGdtkNZuYYyvuo1IpZLvkVKe/zK6vg5NdvSIs+Oawn1Y2pkoKCBc6QIVlP&#10;kQRR6mnS2UsTU/GwhauyYf3xw3rDUVrdPeGwnmMhudLd3WlOarg3zSlI5/UVMqgE55zWKpM2I+EZ&#10;QbPRU4/EPEKhLoCaQn8GH36n325p52FL6O1aG7MbA/dM2c4+GTdc5MByc6RTApnKj3mcrAu2Dkc5&#10;GgmZ354WtWJtxXrrTil69wRVYKY2GeGeqVA5UMSEhc2JMtTYTgSV6Q/tNGrVQLKoZEoQEd2y01Rb&#10;r+v4XpdZ0Gq9rpP2ukyZzj5EMiHwQERK/UCtPaEEv4dCsge+llZfZET4nkV4JwNJW3Mn6yXpFTbh&#10;UibJ1qPTBkqyIl/uwdRzoGS06ex4q525N7C0hRpieArotpS2rBS0BAwRhS4AAKMXrtWzGA8MFMEe&#10;tHqsuNMoHr0Of11i7SIKs4XJyS3R51jgc1BaC7s/+LHeKyLACqK1ODjgYRppVsvu4UYMwckx0qbq&#10;wfpXJ+1fmWTzoUIjH8t2QZURRZXGWNarEsK6cNLqrhCHY7NOj8ommYoDq7unrLvYN2QYIy03GBns&#10;K4LcAA2ni0VTYPFasSj2Xkw5BU9ERFtvccCOOMdW9wGVH1K3/w8hDjtwEtSPQpbobSTSxE/06m8N&#10;ObaA4eQhJxJWpI+891cz2pU3D1fegKjA3t2LXHxqtZM5bT++eo7j1f3WX/0GAAD//wMAUEsDBBQA&#10;BgAIAAAAIQBW5hZ43QAAAAUBAAAPAAAAZHJzL2Rvd25yZXYueG1sTI/BTsMwEETvSP0HaytxozZp&#10;g6o0TlVVVAjEpS0Xbm68TSLidRQ7ieHrMVzgstJoRjNv820wLRuxd40lCfcLAQyptLqhSsLb+XC3&#10;Bua8Iq1aSyjhEx1si9lNrjJtJzriePIViyXkMiWh9r7LOHdljUa5he2Qone1vVE+yr7iuldTLDct&#10;T4R44EY1FBdq1eG+xvLjNBgJk3h5DF/nw+v4ToFW49Pz4NNUytt52G2AeQz+Lww/+BEdish0sQNp&#10;x1oJ8RH/e6OXLtcJsIuE1TIRwIuc/6cvvgEAAP//AwBQSwECLQAUAAYACAAAACEAtoM4kv4AAADh&#10;AQAAEwAAAAAAAAAAAAAAAAAAAAAAW0NvbnRlbnRfVHlwZXNdLnhtbFBLAQItABQABgAIAAAAIQA4&#10;/SH/1gAAAJQBAAALAAAAAAAAAAAAAAAAAC8BAABfcmVscy8ucmVsc1BLAQItABQABgAIAAAAIQBq&#10;mMOXpgkAALddAAAOAAAAAAAAAAAAAAAAAC4CAABkcnMvZTJvRG9jLnhtbFBLAQItABQABgAIAAAA&#10;IQBW5hZ43QAAAAUBAAAPAAAAAAAAAAAAAAAAAAAMAABkcnMvZG93bnJldi54bWxQSwUGAAAAAAQA&#10;BADzAAAACg0AAAAA&#10;">
                <v:shape id="_x0000_s1277" type="#_x0000_t75" style="position:absolute;width:34169;height:27432;visibility:visible;mso-wrap-style:square">
                  <v:fill o:detectmouseclick="t"/>
                  <v:path o:connecttype="none"/>
                </v:shape>
                <v:shape id="Szövegdoboz 15" o:spid="_x0000_s1278" type="#_x0000_t202" style="position:absolute;left:13709;top:22657;width:3666;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s3sUA&#10;AADcAAAADwAAAGRycy9kb3ducmV2LnhtbESPT4vCMBTE7wt+h/AEb2uquFKqUaQgK8t68M/F27N5&#10;tsXmpTZZ7frpjSB4HGbmN8x03ppKXKlxpWUFg34EgjizuuRcwX63/IxBOI+ssbJMCv7JwXzW+Zhi&#10;ou2NN3Td+lwECLsEFRTe14mULivIoOvbmjh4J9sY9EE2udQN3gLcVHIYRWNpsOSwUGBNaUHZeftn&#10;FPykyzVujkMT36v0+/e0qC/7w5dSvW67mIDw1Pp3+NVeaQW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qzexQAAANwAAAAPAAAAAAAAAAAAAAAAAJgCAABkcnMv&#10;ZG93bnJldi54bWxQSwUGAAAAAAQABAD1AAAAigMAAAAA&#10;" filled="f" stroked="f" strokeweight=".5pt">
                  <v:textbo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F</w:t>
                        </w:r>
                        <w:r>
                          <w:rPr>
                            <w:rFonts w:ascii="Book Antiqua" w:eastAsia="Calibri" w:hAnsi="Book Antiqua" w:cs="Calibri"/>
                            <w:position w:val="-6"/>
                            <w:vertAlign w:val="subscript"/>
                          </w:rPr>
                          <w:t>N</w:t>
                        </w:r>
                      </w:p>
                    </w:txbxContent>
                  </v:textbox>
                </v:shape>
                <v:shape id="Szövegdoboz 15" o:spid="_x0000_s1279" type="#_x0000_t202" style="position:absolute;left:9941;top:10445;width:3557;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JRccA&#10;AADcAAAADwAAAGRycy9kb3ducmV2LnhtbESPQWvCQBSE7wX/w/IK3uqmQ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CUXHAAAA3AAAAA8AAAAAAAAAAAAAAAAAmAIAAGRy&#10;cy9kb3ducmV2LnhtbFBLBQYAAAAABAAEAPUAAACMAwAAAAA=&#10;" filled="f" stroked="f" strokeweight=".5pt">
                  <v:textbo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F</w:t>
                        </w:r>
                        <w:r>
                          <w:rPr>
                            <w:rFonts w:ascii="Book Antiqua" w:eastAsia="Calibri" w:hAnsi="Book Antiqua" w:cs="Calibri"/>
                            <w:position w:val="-6"/>
                            <w:vertAlign w:val="subscript"/>
                          </w:rPr>
                          <w:t>x</w:t>
                        </w:r>
                      </w:p>
                    </w:txbxContent>
                  </v:textbox>
                </v:shape>
                <v:oval id="Ellipszis 486" o:spid="_x0000_s1280" style="position:absolute;left:7911;top:4225;width:17942;height:17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W/sIA&#10;AADcAAAADwAAAGRycy9kb3ducmV2LnhtbESP3YrCMBSE7xd8h3CEvRFNdBcp1Sgi6OqlPw9waI5t&#10;sTkpTezP228WFrwcZuYbZr3tbSVaanzpWMN8pkAQZ86UnGu43w7TBIQPyAYrx6RhIA/bzehjjalx&#10;HV+ovYZcRAj7FDUUIdSplD4ryKKfuZo4eg/XWAxRNrk0DXYRbiu5UGopLZYcFwqsaV9Q9ry+rIb2&#10;uDjRZMChy5N6UJfJz/mpvrT+HPe7FYhAfXiH/9sno+E7WcLf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b+wgAAANwAAAAPAAAAAAAAAAAAAAAAAJgCAABkcnMvZG93&#10;bnJldi54bWxQSwUGAAAAAAQABAD1AAAAhwMAAAAA&#10;" filled="f" strokecolor="black [3213]" strokeweight="1pt"/>
                <v:line id="Egyenes összekötő 487" o:spid="_x0000_s1281" style="position:absolute;flip:x y;visibility:visible;mso-wrap-style:square" from="7910,3848" to="12630,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EusUAAADcAAAADwAAAGRycy9kb3ducmV2LnhtbESP3WrCQBSE74W+w3IK3ummxZ+Yukor&#10;VISKYNT7Q/Y0SZs9G7Jbs337bkHwcpiZb5jlOphGXKlztWUFT+MEBHFhdc2lgvPpfZSCcB5ZY2OZ&#10;FPySg/XqYbDETNuej3TNfSkihF2GCirv20xKV1Rk0I1tSxy9T9sZ9FF2pdQd9hFuGvmcJDNpsOa4&#10;UGFLm4qK7/zHKNh9hEXKm8PXHi+9bQ7Tt0Rvg1LDx/D6AsJT8Pfwrb3TCibpHP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DEusUAAADcAAAADwAAAAAAAAAA&#10;AAAAAAChAgAAZHJzL2Rvd25yZXYueG1sUEsFBgAAAAAEAAQA+QAAAJMDAAAAAA==&#10;" strokecolor="black [3213]"/>
                <v:line id="Egyenes összekötő 488" o:spid="_x0000_s1282" style="position:absolute;visibility:visible;mso-wrap-style:square" from="1602,3848" to="7913,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goMMAAADcAAAADwAAAGRycy9kb3ducmV2LnhtbERPy2rCQBTdF/oPwy10VyeKmhAdJQiC&#10;bVf1gdtL5pqkzdwJM2NM/frOouDycN7L9WBa0ZPzjWUF41ECgri0uuFKwfGwfctA+ICssbVMCn7J&#10;w3r1/LTEXNsbf1G/D5WIIexzVFCH0OVS+rImg35kO+LIXawzGCJ0ldQObzHctHKSJHNpsOHYUGNH&#10;m5rKn/3VKMjKj29XpMX7eHbq0ns/+Zxvz6lSry9DsQARaAgP8b97pxVMs7g2no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roKDDAAAA3AAAAA8AAAAAAAAAAAAA&#10;AAAAoQIAAGRycy9kb3ducmV2LnhtbFBLBQYAAAAABAAEAPkAAACRAwAAAAA=&#10;" strokecolor="black [3213]"/>
                <v:line id="Egyenes összekötő 489" o:spid="_x0000_s1283" style="position:absolute;visibility:visible;mso-wrap-style:square" from="16849,12611" to="16849,1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FO8YAAADcAAAADwAAAGRycy9kb3ducmV2LnhtbESPQWvCQBSE70L/w/IKvelGaU1MXSUU&#10;BG1PaovXR/Y1iWbfht1tTPvru4WCx2FmvmGW68G0oifnG8sKppMEBHFpdcOVgvfjZpyB8AFZY2uZ&#10;FHyTh/XqbrTEXNsr76k/hEpECPscFdQhdLmUvqzJoJ/Yjjh6n9YZDFG6SmqH1wg3rZwlyVwabDgu&#10;1NjRS03l5fBlFGTl69kVabGbPn106U8/e5tvTqlSD/dD8Qwi0BBu4f/2Vit4zBbwdyY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nBTvGAAAA3AAAAA8AAAAAAAAA&#10;AAAAAAAAoQIAAGRycy9kb3ducmV2LnhtbFBLBQYAAAAABAAEAPkAAACUAwAAAAA=&#10;" strokecolor="black [3213]"/>
                <v:line id="Egyenes összekötő 490" o:spid="_x0000_s1284" style="position:absolute;visibility:visible;mso-wrap-style:square" from="16296,13189" to="17454,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6e8MAAADcAAAADwAAAGRycy9kb3ducmV2LnhtbERPy2rCQBTdC/7DcIXudKK0RqOjBEHo&#10;Y1UfuL1krkk0cyfMTGPar+8sCl0eznu97U0jOnK+tqxgOklAEBdW11wqOB334wUIH5A1NpZJwTd5&#10;2G6GgzVm2j74k7pDKEUMYZ+hgiqENpPSFxUZ9BPbEkfuap3BEKErpXb4iOGmkbMkmUuDNceGClva&#10;VVTcD19GwaJ4v7k8zd+mL+c2/elmH/P9JVXqadTnKxCB+vAv/nO/agXPyzg/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EOnvDAAAA3AAAAA8AAAAAAAAAAAAA&#10;AAAAoQIAAGRycy9kb3ducmV2LnhtbFBLBQYAAAAABAAEAPkAAACRAwAAAAA=&#10;" strokecolor="black [3213]"/>
                <v:shape id="Szövegdoboz 491" o:spid="_x0000_s1285" type="#_x0000_t202" style="position:absolute;left:1602;top:1345;width:7275;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Zm8YA&#10;AADcAAAADwAAAGRycy9kb3ducmV2LnhtbESPT4vCMBTE7wt+h/AEb2uqrItWo0hBVsQ9+Ofi7dk8&#10;22LzUpuo1U+/WRA8DjPzG2Yya0wpblS7wrKCXjcCQZxaXXCmYL9bfA5BOI+ssbRMCh7kYDZtfUww&#10;1vbOG7ptfSYChF2MCnLvq1hKl+Zk0HVtRRy8k60N+iDrTOoa7wFuStmPom9psOCwkGNFSU7peXs1&#10;ClbJ4hc3x74ZPsvkZ32aV5f9YaBUp93MxyA8Nf4dfrWXWsHXq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yZm8YAAADcAAAADwAAAAAAAAAAAAAAAACYAgAAZHJz&#10;L2Rvd25yZXYueG1sUEsFBgAAAAAEAAQA9QAAAIsDAAAAAA==&#10;" filled="f" stroked="f" strokeweight=".5pt">
                  <v:textbox>
                    <w:txbxContent>
                      <w:p w:rsidR="00024321" w:rsidRPr="0067367A" w:rsidRDefault="00024321" w:rsidP="00A93241">
                        <w:pPr>
                          <w:rPr>
                            <w:lang w:val="hu-HU"/>
                          </w:rPr>
                        </w:pPr>
                        <w:r w:rsidRPr="0067367A">
                          <w:rPr>
                            <w:lang w:val="hu-HU"/>
                          </w:rPr>
                          <w:t xml:space="preserve">m, r, </w:t>
                        </w:r>
                        <w:r w:rsidRPr="0067367A">
                          <w:rPr>
                            <w:rFonts w:cs="Arial"/>
                            <w:lang w:val="hu-HU"/>
                          </w:rPr>
                          <w:t>θ</w:t>
                        </w:r>
                      </w:p>
                    </w:txbxContent>
                  </v:textbox>
                </v:shape>
                <v:shape id="Ív 492" o:spid="_x0000_s1286" style="position:absolute;left:5572;top:2077;width:22333;height:22332;visibility:visible;mso-wrap-style:square;v-text-anchor:middle" coordsize="2233246,223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54sYA&#10;AADcAAAADwAAAGRycy9kb3ducmV2LnhtbESPT2sCMRTE74LfITyhN80qra2rURZBFHrxT3vw9tw8&#10;dxeTl2UTddtP3xQEj8PM/IaZLVprxI0aXzlWMBwkIIhzpysuFHwdVv0PED4gazSOScEPeVjMu50Z&#10;ptrdeUe3fShEhLBPUUEZQp1K6fOSLPqBq4mjd3aNxRBlU0jd4D3CrZGjJBlLixXHhRJrWpaUX/ZX&#10;q+D3PfvevJ2MSQ7Hdrj9XGeudlulXnptNgURqA3P8KO90QpeJy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o54sYAAADcAAAADwAAAAAAAAAAAAAAAACYAgAAZHJz&#10;L2Rvd25yZXYueG1sUEsFBgAAAAAEAAQA9QAAAIsDAAAAAA==&#10;" path="m1514781,73399nsc1756041,165479,1957929,338333,2086070,562531r-969447,554092l1514781,73399xem1514781,73399nfc1756041,165479,1957929,338333,2086070,562531e" filled="f" strokecolor="black [3213]">
                  <v:stroke endarrow="classic"/>
                  <v:path arrowok="t" o:connecttype="custom" o:connectlocs="1514781,73399;2086070,562531" o:connectangles="0,0"/>
                </v:shape>
                <v:shape id="Szövegdoboz 493" o:spid="_x0000_s1287" type="#_x0000_t202" style="position:absolute;left:23553;top:2294;width:3391;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id8cA&#10;AADcAAAADwAAAGRycy9kb3ducmV2LnhtbESPQWvCQBSE70L/w/IK3nRTtUXTbEQCUhE9mHrp7Zl9&#10;JqHZt2l2q7G/visUehxm5hsmWfamERfqXG1ZwdM4AkFcWF1zqeD4vh7NQTiPrLGxTApu5GCZPgwS&#10;jLW98oEuuS9FgLCLUUHlfRtL6YqKDLqxbYmDd7adQR9kV0rd4TXATSMnUfQiDdYcFipsKauo+My/&#10;jYJttt7j4TQx858me9udV+3X8eNZqeFjv3oF4an3/+G/9kYrmC2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onfHAAAA3AAAAA8AAAAAAAAAAAAAAAAAmAIAAGRy&#10;cy9kb3ducmV2LnhtbFBLBQYAAAAABAAEAPUAAACMAwAAAAA=&#10;" filled="f" stroked="f" strokeweight=".5pt">
                  <v:textbox>
                    <w:txbxContent>
                      <w:p w:rsidR="00024321" w:rsidRPr="00131D3C" w:rsidRDefault="00024321" w:rsidP="00A93241">
                        <w:r w:rsidRPr="00131D3C">
                          <w:t>ε</w:t>
                        </w:r>
                      </w:p>
                    </w:txbxContent>
                  </v:textbox>
                </v:shape>
                <v:shape id="Egyenes összekötő nyíllal 494" o:spid="_x0000_s1288" type="#_x0000_t32" style="position:absolute;left:16847;top:13188;width:60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ZPMUAAADcAAAADwAAAGRycy9kb3ducmV2LnhtbESPT2sCMRTE70K/Q3iFXkSzFZF23Sil&#10;UuxF6r+Lt8fmuRvcvIRNuq7fvhEKHoeZ+Q1TLHvbiI7aYBwreB1nIIhLpw1XCo6Hr9EbiBCRNTaO&#10;ScGNAiwXT4MCc+2uvKNuHyuRIBxyVFDH6HMpQ1mTxTB2njh5Z9dajEm2ldQtXhPcNnKSZTNp0XBa&#10;qNHTZ03lZf9rFTQn79flllbD1c/BSL25TdbOKPXy3H/MQUTq4yP83/7WCqbvU7if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IZPMUAAADcAAAADwAAAAAAAAAA&#10;AAAAAAChAgAAZHJzL2Rvd25yZXYueG1sUEsFBgAAAAAEAAQA+QAAAJMDAAAAAA==&#10;" strokecolor="black [3213]">
                  <v:stroke endarrow="classic"/>
                </v:shape>
                <v:shape id="Szövegdoboz 15" o:spid="_x0000_s1289" type="#_x0000_t202" style="position:absolute;left:20142;top:10833;width:338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mM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l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n5jHAAAA3AAAAA8AAAAAAAAAAAAAAAAAmAIAAGRy&#10;cy9kb3ducmV2LnhtbFBLBQYAAAAABAAEAPUAAACMAwAAAAA=&#10;" filled="f" stroked="f" strokeweight=".5pt">
                  <v:textbox>
                    <w:txbxContent>
                      <w:p w:rsidR="00024321" w:rsidRPr="00131D3C" w:rsidRDefault="00024321" w:rsidP="00A93241">
                        <w:pPr>
                          <w:pStyle w:val="NormlWeb"/>
                          <w:spacing w:before="0" w:beforeAutospacing="0" w:after="120" w:afterAutospacing="0" w:line="288" w:lineRule="auto"/>
                          <w:jc w:val="both"/>
                        </w:pPr>
                        <w:r>
                          <w:rPr>
                            <w:rFonts w:ascii="Book Antiqua" w:eastAsia="Calibri" w:hAnsi="Book Antiqua" w:cs="Calibri"/>
                          </w:rPr>
                          <w:t>a</w:t>
                        </w:r>
                      </w:p>
                    </w:txbxContent>
                  </v:textbox>
                </v:shape>
                <v:shape id="Egyenes összekötő nyíllal 496" o:spid="_x0000_s1290" type="#_x0000_t32" style="position:absolute;left:16849;top:22167;width:73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RMUAAADcAAAADwAAAGRycy9kb3ducmV2LnhtbESPQWvCQBSE70L/w/IKvYhuLCIaXaUK&#10;Ra+Ninh7Zl+TtNm3MbuNqb/eFQSPw8x8w8wWrSlFQ7UrLCsY9CMQxKnVBWcKdtvP3hiE88gaS8uk&#10;4J8cLOYvnRnG2l74i5rEZyJA2MWoIPe+iqV0aU4GXd9WxMH7trVBH2SdSV3jJcBNKd+jaCQNFhwW&#10;cqxolVP6m/wZBcviZ3W86u15uW/sJktOBzfprpV6e20/piA8tf4ZfrQ3WsFwMoL7mXA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iRMUAAADcAAAADwAAAAAAAAAA&#10;AAAAAAChAgAAZHJzL2Rvd25yZXYueG1sUEsFBgAAAAAEAAQA+QAAAJMDAAAAAA==&#10;" strokecolor="black [3213]" strokeweight="1pt">
                  <v:stroke dashstyle="dash" endarrow="classic"/>
                </v:shape>
                <v:shape id="Szövegdoboz 15" o:spid="_x0000_s1291" type="#_x0000_t202" style="position:absolute;left:20067;top:21666;width:8116;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kdMcA&#10;AADcAAAADwAAAGRycy9kb3ducmV2LnhtbESPQWvCQBSE70L/w/IK3nRT0VbTbEQCUhE9mHrp7Zl9&#10;JqHZt2l2q7G/visUehxm5hsmWfamERfqXG1ZwdM4AkFcWF1zqeD4vh7NQTiPrLGxTApu5GCZPgwS&#10;jLW98oEuuS9FgLCLUUHlfRtL6YqKDLqxbYmDd7adQR9kV0rd4TXATSMnUfQsDdYcFipsKauo+My/&#10;jYJttt7j4TQx858me9udV+3X8WOm1PCxX72C8NT7//Bfe6MVTBc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ZpHTHAAAA3AAAAA8AAAAAAAAAAAAAAAAAmAIAAGRy&#10;cy9kb3ducmV2LnhtbFBLBQYAAAAABAAEAPUAAACMAwAAAAA=&#10;" filled="f" stroked="f" strokeweight=".5pt">
                  <v:textbo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F</w:t>
                        </w:r>
                        <w:r w:rsidRPr="00131D3C">
                          <w:rPr>
                            <w:rFonts w:ascii="Book Antiqua" w:eastAsia="Calibri" w:hAnsi="Book Antiqua" w:cs="Calibri"/>
                            <w:vertAlign w:val="subscript"/>
                          </w:rPr>
                          <w:t>adh</w:t>
                        </w:r>
                      </w:p>
                    </w:txbxContent>
                  </v:textbox>
                </v:shape>
                <v:shape id="Ív 498" o:spid="_x0000_s1292" style="position:absolute;left:14097;top:10395;width:5606;height:5606;visibility:visible;mso-wrap-style:square;v-text-anchor:middle" coordsize="560614,56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0Z8MA&#10;AADcAAAADwAAAGRycy9kb3ducmV2LnhtbERPu27CMBTdkfoP1q3UrTjpI5AQg6AFCXVrYGC8ii9J&#10;1Pg6it0Q+Pp6qMR4dN75ajStGKh3jWUF8TQCQVxa3XCl4HjYPc9BOI+ssbVMCq7kYLV8mOSYaXvh&#10;bxoKX4kQwi5DBbX3XSalK2sy6Ka2Iw7c2fYGfYB9JXWPlxBuWvkSRYk02HBoqLGjj5rKn+LXKLht&#10;Xzn+mickT5v4M32/FcNs1yj19DiuFyA8jf4u/nfvtYK3NKwNZ8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Q0Z8MAAADcAAAADwAAAAAAAAAAAAAAAACYAgAAZHJzL2Rv&#10;d25yZXYueG1sUEsFBgAAAAAEAAQA9QAAAIgDAAAAAA==&#10;" path="m334406,5270nsc415719,21264,485788,72419,525792,144996l280307,280307,334406,5270xem334406,5270nfc415719,21264,485788,72419,525792,144996e" filled="f" strokecolor="black [3213]">
                  <v:stroke startarrow="classic"/>
                  <v:path arrowok="t" o:connecttype="custom" o:connectlocs="334406,5270;525792,144996" o:connectangles="0,0"/>
                </v:shape>
                <v:shape id="Ív 499" o:spid="_x0000_s1293" style="position:absolute;left:14094;top:10395;width:5601;height:5601;visibility:visible;mso-wrap-style:square;v-text-anchor:middle" coordsize="560070,560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CO8cA&#10;AADcAAAADwAAAGRycy9kb3ducmV2LnhtbESPQWvCQBSE7wX/w/IEb3WjlKLRTaiCxWIvJoXi7Zl9&#10;JqHZtzG7auyv7xYKPQ4z8w2zTHvTiCt1rrasYDKOQBAXVtdcKvjIN48zEM4ja2wsk4I7OUiTwcMS&#10;Y21vvKdr5ksRIOxiVFB538ZSuqIig25sW+LgnWxn0AfZlVJ3eAtw08hpFD1LgzWHhQpbWldUfGUX&#10;o6DZHr4nu/Msc6u8LPLj5/TtPX9VajTsXxYgPPX+P/zX3moFT/M5/J4JR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pgjvHAAAA3AAAAA8AAAAAAAAAAAAAAAAAmAIAAGRy&#10;cy9kb3ducmV2LnhtbFBLBQYAAAAABAAEAPUAAACMAwAAAAA=&#10;" adj="-11796480,,5400" path="m550119,354024nsc523538,451053,446953,526367,349492,551320l280035,280035r270084,73989xem550119,354024nfc523538,451053,446953,526367,349492,551320e" filled="f" strokecolor="black [3213]">
                  <v:stroke startarrow="classic" joinstyle="miter"/>
                  <v:formulas/>
                  <v:path arrowok="t" o:connecttype="custom" o:connectlocs="550119,354024;349492,551320" o:connectangles="0,0" textboxrect="0,0,560070,560070"/>
                  <v:textbox>
                    <w:txbxContent>
                      <w:p w:rsidR="00024321" w:rsidRDefault="00024321" w:rsidP="00A93241">
                        <w:pPr>
                          <w:rPr>
                            <w:rFonts w:eastAsia="Times New Roman"/>
                          </w:rPr>
                        </w:pPr>
                      </w:p>
                    </w:txbxContent>
                  </v:textbox>
                </v:shape>
                <v:shape id="Szövegdoboz 15" o:spid="_x0000_s1294" type="#_x0000_t202" style="position:absolute;left:17344;top:8224;width:6372;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mGsQA&#10;AADcAAAADwAAAGRycy9kb3ducmV2LnhtbERPu2rDMBTdC/kHcQPdGjmGlOBGDsFgUko7OPGS7da6&#10;fhDryrHU2O3XV0Oh4+G8d/vZ9OJOo+ssK1ivIhDEldUdNwrKc/60BeE8ssbeMin4Jgf7dPGww0Tb&#10;iQu6n3wjQgi7BBW03g+JlK5qyaBb2YE4cLUdDfoAx0bqEacQbnoZR9GzNNhxaGhxoKyl6nr6Mgre&#10;svwDi8/YbH/67PheH4Zbedko9bicDy8gPM3+X/znftUKNlGYH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bphrEAAAA3AAAAA8AAAAAAAAAAAAAAAAAmAIAAGRycy9k&#10;b3ducmV2LnhtbFBLBQYAAAAABAAEAPUAAACJAwAAAAA=&#10;" filled="f" stroked="f" strokeweight=".5pt">
                  <v:textbo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M</w:t>
                        </w:r>
                        <w:r>
                          <w:rPr>
                            <w:rFonts w:ascii="Book Antiqua" w:eastAsia="Calibri" w:hAnsi="Book Antiqua" w:cs="Calibri"/>
                            <w:position w:val="-6"/>
                            <w:vertAlign w:val="subscript"/>
                          </w:rPr>
                          <w:t>brk</w:t>
                        </w:r>
                      </w:p>
                    </w:txbxContent>
                  </v:textbox>
                </v:shape>
                <v:shape id="Szövegdoboz 15" o:spid="_x0000_s1295" type="#_x0000_t202" style="position:absolute;left:17347;top:15185;width:6369;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DgcQA&#10;AADcAAAADwAAAGRycy9kb3ducmV2LnhtbESPQYvCMBSE74L/ITzBm6YKilSjSEEUcQ+6Xrw9m2db&#10;bF5qE7XurzeCsMdhZr5hZovGlOJBtSssKxj0IxDEqdUFZwqOv6veBITzyBpLy6TgRQ4W83ZrhrG2&#10;T97T4+AzESDsYlSQe1/FUro0J4Oubyvi4F1sbdAHWWdS1/gMcFPKYRSNpcGCw0KOFSU5pdfD3SjY&#10;Jqsf3J+HZvJXJuvdZVndjqeRUt1Os5yC8NT4//C3vdEKRtEAPm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XA4HEAAAA3AAAAA8AAAAAAAAAAAAAAAAAmAIAAGRycy9k&#10;b3ducmV2LnhtbFBLBQYAAAAABAAEAPUAAACJAwAAAAA=&#10;" filled="f" stroked="f" strokeweight=".5pt">
                  <v:textbo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M</w:t>
                        </w:r>
                        <w:r>
                          <w:rPr>
                            <w:rFonts w:ascii="Book Antiqua" w:eastAsia="Calibri" w:hAnsi="Book Antiqua" w:cs="Calibri"/>
                            <w:position w:val="-6"/>
                            <w:vertAlign w:val="subscript"/>
                          </w:rPr>
                          <w:t>res</w:t>
                        </w:r>
                      </w:p>
                    </w:txbxContent>
                  </v:textbox>
                </v:shape>
                <v:shape id="Egyenes összekötő nyíllal 502" o:spid="_x0000_s1296" type="#_x0000_t32" style="position:absolute;left:11155;top:13186;width:5689;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V+XcUAAADcAAAADwAAAGRycy9kb3ducmV2LnhtbESPQWvCQBSE7wX/w/IEL1I3Ci02uooK&#10;oldjpfT2zD6TaPZtzK4x9dd3C0KPw8x8w0znrSlFQ7UrLCsYDiIQxKnVBWcKPvfr1zEI55E1lpZJ&#10;wQ85mM86L1OMtb3zjprEZyJA2MWoIPe+iqV0aU4G3cBWxME72dqgD7LOpK7xHuCmlKMoepcGCw4L&#10;OVa0yim9JDejYFmcV98Pvb8uD43dZsnxy330N0r1uu1iAsJT6//Dz/ZWK3iLRvB3Jhw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V+XcUAAADcAAAADwAAAAAAAAAA&#10;AAAAAAChAgAAZHJzL2Rvd25yZXYueG1sUEsFBgAAAAAEAAQA+QAAAJMDAAAAAA==&#10;" strokecolor="black [3213]" strokeweight="1pt">
                  <v:stroke dashstyle="dash" endarrow="classic"/>
                </v:shape>
                <v:shape id="Egyenes összekötő nyíllal 503" o:spid="_x0000_s1297" type="#_x0000_t32" style="position:absolute;left:16849;top:7578;width:0;height:55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AUosQAAADcAAAADwAAAGRycy9kb3ducmV2LnhtbESPQWsCMRSE74X+h/AKvdWsLordGkWE&#10;0oKH4urB42Pz3CxuXtYkXdd/3xQEj8PMfMMsVoNtRU8+NI4VjEcZCOLK6YZrBYf959scRIjIGlvH&#10;pOBGAVbL56cFFtpdeUd9GWuRIBwKVGBi7AopQ2XIYhi5jjh5J+ctxiR9LbXHa4LbVk6ybCYtNpwW&#10;DHa0MVSdy1+rQF5M6ftb//M+pu3xK1J+xDxX6vVlWH+AiDTER/je/tYKplkO/2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BSixAAAANwAAAAPAAAAAAAAAAAA&#10;AAAAAKECAABkcnMvZG93bnJldi54bWxQSwUGAAAAAAQABAD5AAAAkgMAAAAA&#10;" strokecolor="black [3213]" strokeweight="1pt">
                  <v:stroke dashstyle="dash" endarrow="classic"/>
                </v:shape>
                <v:shape id="Szövegdoboz 15" o:spid="_x0000_s1298" type="#_x0000_t202" style="position:absolute;left:14168;top:6654;width:3556;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gGcYA&#10;AADcAAAADwAAAGRycy9kb3ducmV2LnhtbESPQWvCQBSE74X+h+UJvdWN0ohEVwkBaSn2oPXi7Zl9&#10;JsHs2zS7TaK/3i0IPQ4z8w2zXA+mFh21rrKsYDKOQBDnVldcKDh8b17nIJxH1lhbJgVXcrBePT8t&#10;MdG25x11e1+IAGGXoILS+yaR0uUlGXRj2xAH72xbgz7ItpC6xT7ATS2nUTSTBisOCyU2lJWUX/a/&#10;RsFntvnC3Wlq5rc6e9+e0+bncIyVehkN6QKEp8H/hx/tD60gjt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CgGcYAAADcAAAADwAAAAAAAAAAAAAAAACYAgAAZHJz&#10;L2Rvd25yZXYueG1sUEsFBgAAAAAEAAQA9QAAAIsDAAAAAA==&#10;" filled="f" stroked="f" strokeweight=".5pt">
                  <v:textbo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F</w:t>
                        </w:r>
                        <w:r>
                          <w:rPr>
                            <w:rFonts w:ascii="Book Antiqua" w:eastAsia="Calibri" w:hAnsi="Book Antiqua" w:cs="Calibri"/>
                            <w:position w:val="-6"/>
                            <w:vertAlign w:val="subscript"/>
                          </w:rPr>
                          <w:t>y</w:t>
                        </w:r>
                      </w:p>
                    </w:txbxContent>
                  </v:textbox>
                </v:shape>
                <v:shape id="Egyenes összekötő nyíllal 505" o:spid="_x0000_s1299" type="#_x0000_t32" style="position:absolute;left:16923;top:22160;width:0;height:3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x4iMUAAADcAAAADwAAAGRycy9kb3ducmV2LnhtbESPQWvCQBSE74L/YXlCL1I3LSiSupEq&#10;LW2PpkHo7ZF9yQazb0N2jdFf3y0IPQ4z8w2z2Y62FQP1vnGs4GmRgCAunW64VlB8vz+uQfiArLF1&#10;TAqu5GGbTScbTLW78IGGPNQiQtinqMCE0KVS+tKQRb9wHXH0KtdbDFH2tdQ9XiLctvI5SVbSYsNx&#10;wWBHe0PlKT9bBR/56uyrt7kzXz/58dTsikHeCqUeZuPrC4hAY/gP39ufWsEyWcLfmX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x4iMUAAADcAAAADwAAAAAAAAAA&#10;AAAAAAChAgAAZHJzL2Rvd25yZXYueG1sUEsFBgAAAAAEAAQA+QAAAJMDAAAAAA==&#10;" strokecolor="black [3213]" strokeweight="1pt">
                  <v:stroke dashstyle="dash" startarrow="classic"/>
                </v:shape>
                <v:shape id="Egyenes összekötő nyíllal 506" o:spid="_x0000_s1300" type="#_x0000_t32" style="position:absolute;left:31131;top:2637;width:0;height:5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e4ysUAAADcAAAADwAAAGRycy9kb3ducmV2LnhtbESPQWvCQBSE74X+h+UVvBTdNFAp0VWk&#10;InoprUkv3h7ZZ7KYfbtk1xj/fbdQ6HGYmW+Y5Xq0nRioD8axgpdZBoK4dtpwo+C72k3fQISIrLFz&#10;TAruFGC9enxYYqHdjY80lLERCcKhQAVtjL6QMtQtWQwz54mTd3a9xZhk30jd4y3BbSfzLJtLi4bT&#10;Qoue3luqL+XVKuhO3u/rL9o+bz8rI/XHPd87o9TkadwsQEQa43/4r33QCl6z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e4ysUAAADcAAAADwAAAAAAAAAA&#10;AAAAAAChAgAAZHJzL2Rvd25yZXYueG1sUEsFBgAAAAAEAAQA+QAAAJMDAAAAAA==&#10;" strokecolor="black [3213]">
                  <v:stroke endarrow="classic"/>
                </v:shape>
                <v:shape id="Szövegdoboz 15" o:spid="_x0000_s1301" type="#_x0000_t202" style="position:absolute;left:28527;top:3307;width:3550;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sYA&#10;AADcAAAADwAAAGRycy9kb3ducmV2LnhtbESPQWvCQBSE7wX/w/IK3uqmglVSVwmBUJH2oPXi7Zl9&#10;JqHZtzG7TaK/3i0IPQ4z8w2zXA+mFh21rrKs4HUSgSDOra64UHD4zl4WIJxH1lhbJgVXcrBejZ6W&#10;GGvb8466vS9EgLCLUUHpfRNL6fKSDLqJbYiDd7atQR9kW0jdYh/gppbTKHqTBisOCyU2lJaU/+x/&#10;jYJtmn3h7jQ1i1udfnyek+ZyOM6UGj8PyTsIT4P/Dz/aG61gFs3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bsYAAADcAAAADwAAAAAAAAAAAAAAAACYAgAAZHJz&#10;L2Rvd25yZXYueG1sUEsFBgAAAAAEAAQA9QAAAIsDAAAAAA==&#10;" filled="f" stroked="f" strokeweight=".5pt">
                  <v:textbo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g</w:t>
                        </w:r>
                      </w:p>
                    </w:txbxContent>
                  </v:textbox>
                </v:shape>
                <v:shape id="Szövegdoboz 15" o:spid="_x0000_s1302" type="#_x0000_t202" style="position:absolute;left:14272;top:19713;width:3550;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Ph8YA&#10;AADcAAAADwAAAGRycy9kb3ducmV2LnhtbESPQWvCQBSE74X+h+UVvNVNBUtMXUUCokh7iM3F22v2&#10;mQ3Nvo3ZVdP++q4g9DjMzDfMfDnYVlyo941jBS/jBARx5XTDtYLyc/2cgvABWWPrmBT8kIfl4vFh&#10;jpl2Vy7osg+1iBD2GSowIXSZlL4yZNGPXUccvaPrLYYo+1rqHq8Rbls5SZJXabHhuGCwo9xQ9b0/&#10;WwW7fP2BxdfEpr9tvnk/rrpTeZgqNXoaVm8gAg3hP3xvb7WCaTKD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EPh8YAAADcAAAADwAAAAAAAAAAAAAAAACYAgAAZHJz&#10;L2Rvd25yZXYueG1sUEsFBgAAAAAEAAQA9QAAAIsDAAAAAA==&#10;" filled="f" stroked="f" strokeweight=".5pt">
                  <v:textbox>
                    <w:txbxContent>
                      <w:p w:rsidR="00024321" w:rsidRDefault="00024321" w:rsidP="009E55CC">
                        <w:pPr>
                          <w:pStyle w:val="NormlWeb"/>
                          <w:spacing w:before="0" w:beforeAutospacing="0" w:after="120" w:afterAutospacing="0" w:line="288" w:lineRule="auto"/>
                          <w:jc w:val="both"/>
                        </w:pPr>
                        <w:r>
                          <w:rPr>
                            <w:rFonts w:ascii="Book Antiqua" w:eastAsia="Calibri" w:hAnsi="Book Antiqua" w:cs="Calibri"/>
                          </w:rPr>
                          <w:t>C</w:t>
                        </w:r>
                      </w:p>
                    </w:txbxContent>
                  </v:textbox>
                </v:shape>
                <v:shape id="Egyenes összekötő nyíllal 510" o:spid="_x0000_s1303" type="#_x0000_t32" style="position:absolute;left:16837;top:21952;width:105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T+MEAAADcAAAADwAAAGRycy9kb3ducmV2LnhtbERPTYvCMBC9C/sfwgheZE0VFOkaRVZE&#10;L6LWvextaGbbsM0kNFHrvzcHwePjfS9WnW3EjdpgHCsYjzIQxKXThisFP5ft5xxEiMgaG8ek4EEB&#10;VsuP3gJz7e58plsRK5FCOOSooI7R51KGsiaLYeQ8ceL+XGsxJthWUrd4T+G2kZMsm0mLhlNDjZ6+&#10;ayr/i6tV0Px6vytPtBlujhcj9eEx2Tmj1KDfrb9AROriW/xy77WC6Tj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6xP4wQAAANwAAAAPAAAAAAAAAAAAAAAA&#10;AKECAABkcnMvZG93bnJldi54bWxQSwUGAAAAAAQABAD5AAAAjwMAAAAA&#10;" strokecolor="black [3213]">
                  <v:stroke endarrow="classic"/>
                </v:shape>
                <v:shape id="Szövegdoboz 15" o:spid="_x0000_s1304" type="#_x0000_t202" style="position:absolute;left:26418;top:19828;width:6371;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VXMYA&#10;AADcAAAADwAAAGRycy9kb3ducmV2LnhtbESPQWvCQBSE74X+h+UVvNVNBEtIXUUC0iL2YMylt2f2&#10;mQR336bZrcb++m6h4HGYmW+YxWq0Rlxo8J1jBek0AUFcO91xo6A6bJ4zED4gazSOScGNPKyWjw8L&#10;zLW78p4uZWhEhLDPUUEbQp9L6euWLPqp64mjd3KDxRDl0Eg94DXCrZGzJHmRFjuOCy32VLRUn8tv&#10;q2BbbD5wf5zZ7McUb7vTuv+qPudKTZ7G9SuIQGO4h//b71rBPE3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6VXMYAAADcAAAADwAAAAAAAAAAAAAAAACYAgAAZHJz&#10;L2Rvd25yZXYueG1sUEsFBgAAAAAEAAQA9QAAAIsDAAAAAA==&#10;" filled="f" stroked="f" strokeweight=".5pt">
                  <v:textbox>
                    <w:txbxContent>
                      <w:p w:rsidR="00024321" w:rsidRDefault="00024321" w:rsidP="00A93241">
                        <w:pPr>
                          <w:pStyle w:val="NormlWeb"/>
                          <w:spacing w:before="0" w:beforeAutospacing="0" w:after="120" w:afterAutospacing="0" w:line="288" w:lineRule="auto"/>
                          <w:jc w:val="both"/>
                        </w:pPr>
                        <w:r>
                          <w:rPr>
                            <w:rFonts w:ascii="Book Antiqua" w:eastAsia="Calibri" w:hAnsi="Book Antiqua" w:cs="Calibri"/>
                          </w:rPr>
                          <w:t>v</w:t>
                        </w:r>
                        <w:r>
                          <w:rPr>
                            <w:rFonts w:ascii="Book Antiqua" w:eastAsia="Calibri" w:hAnsi="Book Antiqua" w:cs="Calibri"/>
                            <w:position w:val="-6"/>
                            <w:vertAlign w:val="subscript"/>
                          </w:rPr>
                          <w:t>C</w:t>
                        </w:r>
                      </w:p>
                    </w:txbxContent>
                  </v:textbox>
                </v:shape>
                <w10:anchorlock/>
              </v:group>
            </w:pict>
          </mc:Fallback>
        </mc:AlternateContent>
      </w:r>
    </w:p>
    <w:p w:rsidR="00A8586C" w:rsidRDefault="00A8586C" w:rsidP="00A8586C">
      <w:pPr>
        <w:pStyle w:val="Kepalairas"/>
      </w:pPr>
      <w:bookmarkStart w:id="97" w:name="_Toc346028340"/>
      <w:bookmarkStart w:id="98" w:name="_Toc346028395"/>
      <w:bookmarkStart w:id="99" w:name="_Toc346028526"/>
      <w:bookmarkStart w:id="100" w:name="_Toc346558912"/>
      <w:r>
        <w:t>Free body diagram of the wheel,</w:t>
      </w:r>
      <w:r w:rsidR="00E97A94">
        <w:t xml:space="preserve"> and its interfaces</w:t>
      </w:r>
      <w:bookmarkEnd w:id="97"/>
      <w:bookmarkEnd w:id="98"/>
      <w:bookmarkEnd w:id="99"/>
      <w:bookmarkEnd w:id="100"/>
    </w:p>
    <w:p w:rsidR="00A93241" w:rsidRPr="00D15A46" w:rsidRDefault="00A8586C" w:rsidP="00A93241">
      <w:r>
        <w:t>The equation of motion of the wheel (for the rotation) is: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A93241" w:rsidRPr="00D15A46" w:rsidTr="0045651C">
        <w:tc>
          <w:tcPr>
            <w:tcW w:w="750" w:type="pct"/>
          </w:tcPr>
          <w:p w:rsidR="00A93241" w:rsidRPr="00D15A46" w:rsidRDefault="00A93241" w:rsidP="0045651C"/>
        </w:tc>
        <w:tc>
          <w:tcPr>
            <w:tcW w:w="3750" w:type="pct"/>
          </w:tcPr>
          <w:p w:rsidR="00A93241" w:rsidRPr="00D15A46" w:rsidRDefault="00A93241" w:rsidP="0045651C">
            <w:pPr>
              <w:jc w:val="center"/>
            </w:pPr>
            <m:oMathPara>
              <m:oMath>
                <m:r>
                  <m:rPr>
                    <m:sty m:val="p"/>
                  </m:rPr>
                  <w:rPr>
                    <w:rFonts w:ascii="Cambria Math" w:eastAsia="Times New Roman" w:hAnsi="Cambria Math" w:cs="Times New Roman"/>
                    <w:szCs w:val="24"/>
                    <w:lang w:eastAsia="hu-HU"/>
                  </w:rPr>
                  <m:t xml:space="preserve">θ </m:t>
                </m:r>
                <m:acc>
                  <m:accPr>
                    <m:chr m:val="̇"/>
                    <m:ctrlPr>
                      <w:rPr>
                        <w:rFonts w:ascii="Cambria Math" w:eastAsia="Times New Roman" w:hAnsi="Cambria Math" w:cs="Times New Roman"/>
                        <w:szCs w:val="24"/>
                        <w:lang w:eastAsia="hu-HU"/>
                      </w:rPr>
                    </m:ctrlPr>
                  </m:accPr>
                  <m:e>
                    <m:r>
                      <m:rPr>
                        <m:sty m:val="p"/>
                      </m:rPr>
                      <w:rPr>
                        <w:rFonts w:ascii="Cambria Math" w:eastAsia="Times New Roman" w:hAnsi="Cambria Math" w:cs="Times New Roman"/>
                        <w:szCs w:val="24"/>
                        <w:lang w:eastAsia="hu-HU"/>
                      </w:rPr>
                      <m:t>ω</m:t>
                    </m:r>
                  </m:e>
                </m:acc>
                <m:r>
                  <m:rPr>
                    <m:sty m:val="p"/>
                  </m:rPr>
                  <w:rPr>
                    <w:rFonts w:ascii="Cambria Math" w:eastAsia="Times New Roman" w:hAnsi="Cambria Math" w:cs="Times New Roman"/>
                    <w:szCs w:val="24"/>
                    <w:lang w:eastAsia="hu-HU"/>
                  </w:rPr>
                  <m:t xml:space="preserve">=r </m:t>
                </m:r>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adh</m:t>
                    </m:r>
                  </m:sub>
                </m:sSub>
                <m:r>
                  <w:rPr>
                    <w:rFonts w:ascii="Cambria Math" w:eastAsia="Times New Roman" w:hAnsi="Cambria Math" w:cs="Times New Roman"/>
                    <w:szCs w:val="24"/>
                    <w:lang w:eastAsia="hu-HU"/>
                  </w:rPr>
                  <m:t>-</m:t>
                </m:r>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res</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brk</m:t>
                    </m:r>
                  </m:sub>
                </m:sSub>
                <m:r>
                  <w:rPr>
                    <w:rFonts w:ascii="Cambria Math" w:eastAsia="Times New Roman" w:hAnsi="Cambria Math" w:cs="Times New Roman"/>
                    <w:szCs w:val="24"/>
                    <w:lang w:eastAsia="hu-HU"/>
                  </w:rPr>
                  <m:t>,</m:t>
                </m:r>
              </m:oMath>
            </m:oMathPara>
          </w:p>
        </w:tc>
        <w:tc>
          <w:tcPr>
            <w:tcW w:w="750" w:type="pct"/>
          </w:tcPr>
          <w:p w:rsidR="00A93241" w:rsidRPr="00D15A46" w:rsidRDefault="00A93241" w:rsidP="0045651C">
            <w:pPr>
              <w:pStyle w:val="Egyenletszm"/>
              <w:jc w:val="right"/>
            </w:pPr>
            <w:r>
              <w:t xml:space="preserve"> </w:t>
            </w:r>
          </w:p>
        </w:tc>
      </w:tr>
    </w:tbl>
    <w:p w:rsidR="00A93241" w:rsidRPr="00D15A46" w:rsidRDefault="00A93241" w:rsidP="00A93241">
      <w:r w:rsidRPr="00D15A46">
        <w:t xml:space="preserve">where </w:t>
      </w:r>
      <m:oMath>
        <m:r>
          <m:rPr>
            <m:sty m:val="p"/>
          </m:rPr>
          <w:rPr>
            <w:rFonts w:ascii="Cambria Math" w:eastAsia="Times New Roman" w:hAnsi="Cambria Math" w:cs="Times New Roman"/>
            <w:szCs w:val="24"/>
            <w:lang w:eastAsia="hu-HU"/>
          </w:rPr>
          <m:t>θ</m:t>
        </m:r>
      </m:oMath>
      <w:r w:rsidRPr="00D15A46">
        <w:rPr>
          <w:rFonts w:eastAsiaTheme="minorEastAsia"/>
          <w:szCs w:val="24"/>
          <w:lang w:eastAsia="hu-HU"/>
        </w:rPr>
        <w:t xml:space="preserve"> and r is the inertia and radius of the wheel, M</w:t>
      </w:r>
      <w:r w:rsidRPr="00D15A46">
        <w:rPr>
          <w:rFonts w:eastAsiaTheme="minorEastAsia"/>
          <w:szCs w:val="24"/>
          <w:vertAlign w:val="subscript"/>
          <w:lang w:eastAsia="hu-HU"/>
        </w:rPr>
        <w:t>res</w:t>
      </w:r>
      <w:r w:rsidRPr="00D15A46">
        <w:rPr>
          <w:rFonts w:eastAsiaTheme="minorEastAsia"/>
          <w:szCs w:val="24"/>
          <w:lang w:eastAsia="hu-HU"/>
        </w:rPr>
        <w:t xml:space="preserve"> is the internal resistance (friction) at the bearing of the axle, F</w:t>
      </w:r>
      <w:r w:rsidRPr="00D15A46">
        <w:rPr>
          <w:rFonts w:eastAsiaTheme="minorEastAsia"/>
          <w:szCs w:val="24"/>
          <w:vertAlign w:val="subscript"/>
          <w:lang w:eastAsia="hu-HU"/>
        </w:rPr>
        <w:t>adh</w:t>
      </w:r>
      <w:r w:rsidRPr="00D15A46">
        <w:rPr>
          <w:rFonts w:eastAsiaTheme="minorEastAsia"/>
          <w:szCs w:val="24"/>
          <w:lang w:eastAsia="hu-HU"/>
        </w:rPr>
        <w:t xml:space="preserve"> is the adhesion force at the wheel-rail contact and M</w:t>
      </w:r>
      <w:r w:rsidRPr="00D15A46">
        <w:rPr>
          <w:rFonts w:eastAsiaTheme="minorEastAsia"/>
          <w:szCs w:val="24"/>
          <w:vertAlign w:val="subscript"/>
          <w:lang w:eastAsia="hu-HU"/>
        </w:rPr>
        <w:t>brk</w:t>
      </w:r>
      <w:r w:rsidRPr="00D15A46">
        <w:rPr>
          <w:rFonts w:eastAsiaTheme="minorEastAsia"/>
          <w:szCs w:val="24"/>
          <w:lang w:eastAsia="hu-HU"/>
        </w:rPr>
        <w:t xml:space="preserve"> is the brake moment.</w:t>
      </w:r>
    </w:p>
    <w:p w:rsidR="00A93241" w:rsidRDefault="00A93241" w:rsidP="00A93241">
      <w:r>
        <w:t xml:space="preserve">The </w:t>
      </w:r>
      <w:r w:rsidR="009E55CC">
        <w:t xml:space="preserve">absolute value of the </w:t>
      </w:r>
      <w:r>
        <w:t>brake moment can be expressed as: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A93241" w:rsidRPr="00D15A46" w:rsidTr="0045651C">
        <w:tc>
          <w:tcPr>
            <w:tcW w:w="750" w:type="pct"/>
          </w:tcPr>
          <w:p w:rsidR="00A93241" w:rsidRPr="00D15A46" w:rsidRDefault="00A93241" w:rsidP="0045651C"/>
        </w:tc>
        <w:tc>
          <w:tcPr>
            <w:tcW w:w="3750" w:type="pct"/>
          </w:tcPr>
          <w:p w:rsidR="00A93241" w:rsidRPr="00D15A46" w:rsidRDefault="00493CEC" w:rsidP="0045651C">
            <w:pPr>
              <w:jc w:val="center"/>
            </w:pPr>
            <m:oMathPara>
              <m:oMath>
                <m:d>
                  <m:dPr>
                    <m:begChr m:val="|"/>
                    <m:endChr m:val="|"/>
                    <m:ctrlPr>
                      <w:rPr>
                        <w:rFonts w:ascii="Cambria Math" w:eastAsia="Times New Roman" w:hAnsi="Cambria Math" w:cs="Times New Roman"/>
                        <w:i/>
                        <w:szCs w:val="24"/>
                        <w:lang w:eastAsia="hu-HU"/>
                      </w:rPr>
                    </m:ctrlPr>
                  </m:dPr>
                  <m:e>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brk</m:t>
                        </m:r>
                      </m:sub>
                    </m:sSub>
                  </m:e>
                </m:d>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r</m:t>
                    </m:r>
                  </m:e>
                  <m:sub>
                    <m:r>
                      <w:rPr>
                        <w:rFonts w:ascii="Cambria Math" w:eastAsia="Times New Roman" w:hAnsi="Cambria Math" w:cs="Times New Roman"/>
                        <w:szCs w:val="24"/>
                        <w:lang w:eastAsia="hu-HU"/>
                      </w:rPr>
                      <m:t>brk</m:t>
                    </m:r>
                  </m:sub>
                </m:sSub>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brk</m:t>
                    </m:r>
                  </m:sub>
                </m:sSub>
                <m:r>
                  <w:rPr>
                    <w:rFonts w:ascii="Cambria Math" w:eastAsia="Times New Roman" w:hAnsi="Cambria Math" w:cs="Times New Roman"/>
                    <w:szCs w:val="24"/>
                    <w:lang w:eastAsia="hu-HU"/>
                  </w:rPr>
                  <m:t>,</m:t>
                </m:r>
              </m:oMath>
            </m:oMathPara>
          </w:p>
        </w:tc>
        <w:tc>
          <w:tcPr>
            <w:tcW w:w="750" w:type="pct"/>
          </w:tcPr>
          <w:p w:rsidR="00A93241" w:rsidRPr="00D15A46" w:rsidRDefault="00A93241" w:rsidP="0045651C">
            <w:pPr>
              <w:pStyle w:val="Egyenletszm"/>
              <w:jc w:val="right"/>
            </w:pPr>
            <w:r>
              <w:t xml:space="preserve"> </w:t>
            </w:r>
          </w:p>
        </w:tc>
      </w:tr>
    </w:tbl>
    <w:p w:rsidR="009E55CC" w:rsidRDefault="009E55CC" w:rsidP="00A93241">
      <w:r>
        <w:t xml:space="preserve">and has the same sign as </w:t>
      </w:r>
      <m:oMath>
        <m:r>
          <m:rPr>
            <m:sty m:val="p"/>
          </m:rPr>
          <w:rPr>
            <w:rFonts w:ascii="Cambria Math" w:eastAsia="Times New Roman" w:hAnsi="Cambria Math" w:cs="Times New Roman"/>
            <w:szCs w:val="24"/>
            <w:lang w:eastAsia="hu-HU"/>
          </w:rPr>
          <m:t>ω</m:t>
        </m:r>
      </m:oMath>
      <w:r>
        <w:t>, therefore: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9E55CC" w:rsidRPr="00D15A46" w:rsidTr="0045651C">
        <w:tc>
          <w:tcPr>
            <w:tcW w:w="750" w:type="pct"/>
          </w:tcPr>
          <w:p w:rsidR="009E55CC" w:rsidRPr="00D15A46" w:rsidRDefault="009E55CC" w:rsidP="0045651C"/>
        </w:tc>
        <w:tc>
          <w:tcPr>
            <w:tcW w:w="3750" w:type="pct"/>
          </w:tcPr>
          <w:p w:rsidR="009E55CC" w:rsidRPr="00D15A46" w:rsidRDefault="00493CEC" w:rsidP="009E55CC">
            <w:pPr>
              <w:jc w:val="center"/>
            </w:pPr>
            <m:oMathPara>
              <m:oMath>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brk</m:t>
                    </m:r>
                  </m:sub>
                </m:sSub>
                <m:r>
                  <w:rPr>
                    <w:rFonts w:ascii="Cambria Math" w:eastAsia="Times New Roman" w:hAnsi="Cambria Math" w:cs="Times New Roman"/>
                    <w:szCs w:val="24"/>
                    <w:lang w:eastAsia="hu-HU"/>
                  </w:rPr>
                  <m:t>=sgn</m:t>
                </m:r>
                <m:d>
                  <m:dPr>
                    <m:ctrlPr>
                      <w:rPr>
                        <w:rFonts w:ascii="Cambria Math" w:eastAsia="Times New Roman" w:hAnsi="Cambria Math" w:cs="Times New Roman"/>
                        <w:i/>
                        <w:szCs w:val="24"/>
                        <w:lang w:eastAsia="hu-HU"/>
                      </w:rPr>
                    </m:ctrlPr>
                  </m:dPr>
                  <m:e>
                    <m:r>
                      <m:rPr>
                        <m:sty m:val="p"/>
                      </m:rPr>
                      <w:rPr>
                        <w:rFonts w:ascii="Cambria Math" w:eastAsia="Times New Roman" w:hAnsi="Cambria Math" w:cs="Times New Roman"/>
                        <w:szCs w:val="24"/>
                        <w:lang w:eastAsia="hu-HU"/>
                      </w:rPr>
                      <m:t>ω</m:t>
                    </m:r>
                    <m:ctrlPr>
                      <w:rPr>
                        <w:rFonts w:ascii="Cambria Math" w:eastAsia="Times New Roman" w:hAnsi="Cambria Math" w:cs="Times New Roman"/>
                        <w:szCs w:val="24"/>
                        <w:lang w:eastAsia="hu-HU"/>
                      </w:rPr>
                    </m:ctrlPr>
                  </m:e>
                </m:d>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r</m:t>
                    </m:r>
                  </m:e>
                  <m:sub>
                    <m:r>
                      <w:rPr>
                        <w:rFonts w:ascii="Cambria Math" w:eastAsia="Times New Roman" w:hAnsi="Cambria Math" w:cs="Times New Roman"/>
                        <w:szCs w:val="24"/>
                        <w:lang w:eastAsia="hu-HU"/>
                      </w:rPr>
                      <m:t>brk</m:t>
                    </m:r>
                  </m:sub>
                </m:sSub>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brk</m:t>
                    </m:r>
                  </m:sub>
                </m:sSub>
                <m:r>
                  <w:rPr>
                    <w:rFonts w:ascii="Cambria Math" w:eastAsia="Times New Roman" w:hAnsi="Cambria Math" w:cs="Times New Roman"/>
                    <w:szCs w:val="24"/>
                    <w:lang w:eastAsia="hu-HU"/>
                  </w:rPr>
                  <m:t>.</m:t>
                </m:r>
              </m:oMath>
            </m:oMathPara>
          </w:p>
        </w:tc>
        <w:tc>
          <w:tcPr>
            <w:tcW w:w="750" w:type="pct"/>
          </w:tcPr>
          <w:p w:rsidR="009E55CC" w:rsidRPr="00D15A46" w:rsidRDefault="009E55CC" w:rsidP="0045651C">
            <w:pPr>
              <w:pStyle w:val="Egyenletszm"/>
              <w:jc w:val="right"/>
            </w:pPr>
            <w:r>
              <w:t xml:space="preserve"> </w:t>
            </w:r>
          </w:p>
        </w:tc>
      </w:tr>
    </w:tbl>
    <w:p w:rsidR="00A93241" w:rsidRDefault="009E55CC" w:rsidP="00A93241">
      <w:r>
        <w:t>T</w:t>
      </w:r>
      <w:r w:rsidR="00A93241">
        <w:t>he adhesion force is: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A93241" w:rsidRPr="00D15A46" w:rsidTr="0045651C">
        <w:tc>
          <w:tcPr>
            <w:tcW w:w="750" w:type="pct"/>
          </w:tcPr>
          <w:p w:rsidR="00A93241" w:rsidRPr="00D15A46" w:rsidRDefault="00A93241" w:rsidP="0045651C"/>
        </w:tc>
        <w:tc>
          <w:tcPr>
            <w:tcW w:w="3750" w:type="pct"/>
          </w:tcPr>
          <w:p w:rsidR="00A93241" w:rsidRPr="00D15A46" w:rsidRDefault="00493CEC" w:rsidP="0045651C">
            <w:pPr>
              <w:jc w:val="center"/>
            </w:pPr>
            <m:oMathPara>
              <m:oMath>
                <m:d>
                  <m:dPr>
                    <m:begChr m:val="|"/>
                    <m:endChr m:val="|"/>
                    <m:ctrlPr>
                      <w:rPr>
                        <w:rFonts w:ascii="Cambria Math" w:eastAsia="Times New Roman" w:hAnsi="Cambria Math" w:cs="Times New Roman"/>
                        <w:i/>
                        <w:szCs w:val="24"/>
                        <w:lang w:eastAsia="hu-HU"/>
                      </w:rPr>
                    </m:ctrlPr>
                  </m:dPr>
                  <m:e>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adh</m:t>
                        </m:r>
                      </m:sub>
                    </m:sSub>
                  </m:e>
                </m:d>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m:rPr>
                        <m:sty m:val="p"/>
                      </m:rPr>
                      <w:rPr>
                        <w:rFonts w:ascii="Cambria Math" w:eastAsia="Times New Roman" w:hAnsi="Cambria Math" w:cs="Times New Roman"/>
                        <w:szCs w:val="24"/>
                        <w:lang w:eastAsia="hu-HU"/>
                      </w:rPr>
                      <m:t>N</m:t>
                    </m:r>
                  </m:sub>
                </m:sSub>
                <m:r>
                  <w:rPr>
                    <w:rFonts w:ascii="Cambria Math" w:eastAsia="Times New Roman" w:hAnsi="Cambria Math" w:cs="Times New Roman"/>
                    <w:szCs w:val="24"/>
                    <w:lang w:eastAsia="hu-HU"/>
                  </w:rPr>
                  <m:t xml:space="preserve"> μ</m:t>
                </m:r>
                <m:d>
                  <m:dPr>
                    <m:ctrlPr>
                      <w:rPr>
                        <w:rFonts w:ascii="Cambria Math" w:eastAsia="Times New Roman" w:hAnsi="Cambria Math" w:cs="Times New Roman"/>
                        <w:i/>
                        <w:szCs w:val="24"/>
                        <w:lang w:eastAsia="hu-HU"/>
                      </w:rPr>
                    </m:ctrlPr>
                  </m:dPr>
                  <m:e>
                    <m:r>
                      <w:rPr>
                        <w:rFonts w:ascii="Cambria Math" w:eastAsia="Times New Roman" w:hAnsi="Cambria Math" w:cs="Times New Roman"/>
                        <w:szCs w:val="24"/>
                        <w:lang w:eastAsia="hu-HU"/>
                      </w:rPr>
                      <m:t>v,</m:t>
                    </m:r>
                    <m:r>
                      <m:rPr>
                        <m:sty m:val="p"/>
                      </m:rPr>
                      <w:rPr>
                        <w:rFonts w:ascii="Cambria Math" w:eastAsia="Times New Roman" w:hAnsi="Cambria Math" w:cs="Times New Roman"/>
                        <w:szCs w:val="24"/>
                        <w:lang w:eastAsia="hu-HU"/>
                      </w:rPr>
                      <m:t>ω</m:t>
                    </m:r>
                    <m:ctrlPr>
                      <w:rPr>
                        <w:rFonts w:ascii="Cambria Math" w:eastAsia="Times New Roman" w:hAnsi="Cambria Math" w:cs="Times New Roman"/>
                        <w:szCs w:val="24"/>
                        <w:lang w:eastAsia="hu-HU"/>
                      </w:rPr>
                    </m:ctrlPr>
                  </m:e>
                </m:d>
                <m:r>
                  <w:rPr>
                    <w:rFonts w:ascii="Cambria Math" w:eastAsia="Times New Roman" w:hAnsi="Cambria Math" w:cs="Times New Roman"/>
                    <w:szCs w:val="24"/>
                    <w:lang w:eastAsia="hu-HU"/>
                  </w:rPr>
                  <m:t>,</m:t>
                </m:r>
              </m:oMath>
            </m:oMathPara>
          </w:p>
        </w:tc>
        <w:tc>
          <w:tcPr>
            <w:tcW w:w="750" w:type="pct"/>
          </w:tcPr>
          <w:p w:rsidR="00A93241" w:rsidRPr="00D15A46" w:rsidRDefault="00A93241" w:rsidP="0045651C">
            <w:pPr>
              <w:pStyle w:val="Egyenletszm"/>
              <w:jc w:val="right"/>
            </w:pPr>
            <w:r>
              <w:t xml:space="preserve"> </w:t>
            </w:r>
          </w:p>
        </w:tc>
      </w:tr>
    </w:tbl>
    <w:p w:rsidR="00A93241" w:rsidRDefault="00A93241" w:rsidP="00A93241">
      <w:pPr>
        <w:rPr>
          <w:rFonts w:eastAsiaTheme="minorEastAsia"/>
          <w:szCs w:val="24"/>
          <w:lang w:eastAsia="hu-HU"/>
        </w:rPr>
      </w:pPr>
      <w:r>
        <w:t xml:space="preserve">where </w:t>
      </w:r>
      <m:oMath>
        <m:r>
          <w:rPr>
            <w:rFonts w:ascii="Cambria Math" w:eastAsia="Times New Roman" w:hAnsi="Cambria Math" w:cs="Times New Roman"/>
            <w:szCs w:val="24"/>
            <w:lang w:eastAsia="hu-HU"/>
          </w:rPr>
          <m:t>μ</m:t>
        </m:r>
        <m:d>
          <m:dPr>
            <m:ctrlPr>
              <w:rPr>
                <w:rFonts w:ascii="Cambria Math" w:eastAsia="Times New Roman" w:hAnsi="Cambria Math" w:cs="Times New Roman"/>
                <w:i/>
                <w:szCs w:val="24"/>
                <w:lang w:eastAsia="hu-HU"/>
              </w:rPr>
            </m:ctrlPr>
          </m:dPr>
          <m:e>
            <m:r>
              <w:rPr>
                <w:rFonts w:ascii="Cambria Math" w:eastAsia="Times New Roman" w:hAnsi="Cambria Math" w:cs="Times New Roman"/>
                <w:szCs w:val="24"/>
                <w:lang w:eastAsia="hu-HU"/>
              </w:rPr>
              <m:t>v,</m:t>
            </m:r>
            <m:r>
              <m:rPr>
                <m:sty m:val="p"/>
              </m:rPr>
              <w:rPr>
                <w:rFonts w:ascii="Cambria Math" w:eastAsia="Times New Roman" w:hAnsi="Cambria Math" w:cs="Times New Roman"/>
                <w:szCs w:val="24"/>
                <w:lang w:eastAsia="hu-HU"/>
              </w:rPr>
              <m:t>ω</m:t>
            </m:r>
            <m:ctrlPr>
              <w:rPr>
                <w:rFonts w:ascii="Cambria Math" w:eastAsia="Times New Roman" w:hAnsi="Cambria Math" w:cs="Times New Roman"/>
                <w:szCs w:val="24"/>
                <w:lang w:eastAsia="hu-HU"/>
              </w:rPr>
            </m:ctrlPr>
          </m:e>
        </m:d>
      </m:oMath>
      <w:r>
        <w:rPr>
          <w:rFonts w:eastAsiaTheme="minorEastAsia"/>
          <w:szCs w:val="24"/>
          <w:lang w:eastAsia="hu-HU"/>
        </w:rPr>
        <w:t xml:space="preserve"> fun</w:t>
      </w:r>
      <w:r w:rsidR="001E0289">
        <w:rPr>
          <w:rFonts w:eastAsiaTheme="minorEastAsia"/>
          <w:szCs w:val="24"/>
          <w:lang w:eastAsia="hu-HU"/>
        </w:rPr>
        <w:t>ction is the main non</w:t>
      </w:r>
      <w:r w:rsidR="00A8586C">
        <w:rPr>
          <w:rFonts w:eastAsiaTheme="minorEastAsia"/>
          <w:szCs w:val="24"/>
          <w:lang w:eastAsia="hu-HU"/>
        </w:rPr>
        <w:t xml:space="preserve">linearity, </w:t>
      </w:r>
      <w:r w:rsidR="009E55CC">
        <w:rPr>
          <w:rFonts w:eastAsiaTheme="minorEastAsia"/>
          <w:szCs w:val="24"/>
          <w:lang w:eastAsia="hu-HU"/>
        </w:rPr>
        <w:t>and</w:t>
      </w:r>
      <w:r w:rsidR="00AB4BC5">
        <w:rPr>
          <w:rFonts w:eastAsiaTheme="minorEastAsia"/>
          <w:szCs w:val="24"/>
          <w:lang w:eastAsia="hu-HU"/>
        </w:rPr>
        <w:t xml:space="preserve"> is described in </w:t>
      </w:r>
      <w:r w:rsidR="00A8586C" w:rsidRPr="00AB4BC5">
        <w:rPr>
          <w:rStyle w:val="Kiskapitlis"/>
        </w:rPr>
        <w:t>chapter</w:t>
      </w:r>
      <w:r w:rsidR="00AB4BC5">
        <w:rPr>
          <w:rFonts w:eastAsiaTheme="minorEastAsia"/>
          <w:szCs w:val="24"/>
          <w:lang w:eastAsia="hu-HU"/>
        </w:rPr>
        <w:t xml:space="preserve"> 6.5</w:t>
      </w:r>
      <w:r w:rsidR="00A8586C">
        <w:rPr>
          <w:rFonts w:eastAsiaTheme="minorEastAsia"/>
          <w:szCs w:val="24"/>
          <w:lang w:eastAsia="hu-HU"/>
        </w:rPr>
        <w:t>.</w:t>
      </w:r>
      <w:r w:rsidR="009E55CC">
        <w:rPr>
          <w:rFonts w:eastAsiaTheme="minorEastAsia"/>
          <w:szCs w:val="24"/>
          <w:lang w:eastAsia="hu-HU"/>
        </w:rPr>
        <w:t xml:space="preserve"> The sign of the rail-wheel adhesion depends on the velocity of the rail-wheel contact point (</w:t>
      </w:r>
      <m:oMath>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v</m:t>
            </m:r>
          </m:e>
          <m:sub>
            <m:r>
              <m:rPr>
                <m:sty m:val="p"/>
              </m:rPr>
              <w:rPr>
                <w:rFonts w:ascii="Cambria Math" w:eastAsia="Times New Roman" w:hAnsi="Cambria Math" w:cs="Times New Roman"/>
                <w:szCs w:val="24"/>
                <w:lang w:eastAsia="hu-HU"/>
              </w:rPr>
              <m:t>C</m:t>
            </m:r>
          </m:sub>
        </m:sSub>
        <m:r>
          <w:rPr>
            <w:rFonts w:ascii="Cambria Math" w:eastAsiaTheme="minorEastAsia" w:hAnsi="Cambria Math"/>
            <w:szCs w:val="24"/>
            <w:lang w:eastAsia="hu-HU"/>
          </w:rPr>
          <m:t>=v-r</m:t>
        </m:r>
        <m:r>
          <m:rPr>
            <m:sty m:val="p"/>
          </m:rPr>
          <w:rPr>
            <w:rFonts w:ascii="Cambria Math" w:eastAsia="Times New Roman" w:hAnsi="Cambria Math" w:cs="Times New Roman"/>
            <w:szCs w:val="24"/>
            <w:lang w:eastAsia="hu-HU"/>
          </w:rPr>
          <m:t>ω</m:t>
        </m:r>
      </m:oMath>
      <w:r w:rsidR="009E55CC">
        <w:rPr>
          <w:rFonts w:eastAsiaTheme="minorEastAsia"/>
          <w:szCs w:val="24"/>
          <w:lang w:eastAsia="hu-HU"/>
        </w:rPr>
        <w:t>), therefore the adhesion force can be written as: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9E55CC" w:rsidRPr="00D15A46" w:rsidTr="0045651C">
        <w:tc>
          <w:tcPr>
            <w:tcW w:w="750" w:type="pct"/>
          </w:tcPr>
          <w:p w:rsidR="009E55CC" w:rsidRPr="00D15A46" w:rsidRDefault="009E55CC" w:rsidP="0045651C"/>
        </w:tc>
        <w:tc>
          <w:tcPr>
            <w:tcW w:w="3750" w:type="pct"/>
          </w:tcPr>
          <w:p w:rsidR="009E55CC" w:rsidRPr="00D15A46" w:rsidRDefault="00493CEC" w:rsidP="0045651C">
            <w:pPr>
              <w:jc w:val="center"/>
            </w:pPr>
            <m:oMathPara>
              <m:oMath>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adh</m:t>
                    </m:r>
                  </m:sub>
                </m:sSub>
                <m:r>
                  <w:rPr>
                    <w:rFonts w:ascii="Cambria Math" w:eastAsia="Times New Roman" w:hAnsi="Cambria Math" w:cs="Times New Roman"/>
                    <w:szCs w:val="24"/>
                    <w:lang w:eastAsia="hu-HU"/>
                  </w:rPr>
                  <m:t>=sgn</m:t>
                </m:r>
                <m:d>
                  <m:dPr>
                    <m:ctrlPr>
                      <w:rPr>
                        <w:rFonts w:ascii="Cambria Math" w:eastAsia="Times New Roman" w:hAnsi="Cambria Math" w:cs="Times New Roman"/>
                        <w:i/>
                        <w:szCs w:val="24"/>
                        <w:lang w:eastAsia="hu-HU"/>
                      </w:rPr>
                    </m:ctrlPr>
                  </m:dPr>
                  <m:e>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v</m:t>
                        </m:r>
                      </m:e>
                      <m:sub>
                        <m:r>
                          <m:rPr>
                            <m:sty m:val="p"/>
                          </m:rPr>
                          <w:rPr>
                            <w:rFonts w:ascii="Cambria Math" w:eastAsia="Times New Roman" w:hAnsi="Cambria Math" w:cs="Times New Roman"/>
                            <w:szCs w:val="24"/>
                            <w:lang w:eastAsia="hu-HU"/>
                          </w:rPr>
                          <m:t>C</m:t>
                        </m:r>
                      </m:sub>
                    </m:sSub>
                    <m:r>
                      <m:rPr>
                        <m:sty m:val="p"/>
                      </m:rPr>
                      <w:rPr>
                        <w:rFonts w:ascii="Cambria Math" w:eastAsia="Times New Roman" w:hAnsi="Cambria Math" w:cs="Times New Roman"/>
                        <w:szCs w:val="24"/>
                        <w:lang w:eastAsia="hu-HU"/>
                      </w:rPr>
                      <w:softHyphen/>
                    </m:r>
                    <m:r>
                      <m:rPr>
                        <m:sty m:val="p"/>
                      </m:rPr>
                      <w:rPr>
                        <w:rFonts w:ascii="Cambria Math" w:eastAsia="Times New Roman" w:hAnsi="Cambria Math" w:cs="Times New Roman"/>
                        <w:szCs w:val="24"/>
                        <w:lang w:eastAsia="hu-HU"/>
                      </w:rPr>
                      <w:softHyphen/>
                    </m:r>
                    <m:r>
                      <m:rPr>
                        <m:sty m:val="p"/>
                      </m:rPr>
                      <w:rPr>
                        <w:rFonts w:ascii="Cambria Math" w:eastAsia="Times New Roman" w:hAnsi="Cambria Math" w:cs="Times New Roman"/>
                        <w:szCs w:val="24"/>
                        <w:lang w:eastAsia="hu-HU"/>
                      </w:rPr>
                      <w:noBreakHyphen/>
                    </m:r>
                  </m:e>
                </m:d>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m:rPr>
                        <m:sty m:val="p"/>
                      </m:rPr>
                      <w:rPr>
                        <w:rFonts w:ascii="Cambria Math" w:eastAsia="Times New Roman" w:hAnsi="Cambria Math" w:cs="Times New Roman"/>
                        <w:szCs w:val="24"/>
                        <w:lang w:eastAsia="hu-HU"/>
                      </w:rPr>
                      <m:t>N</m:t>
                    </m:r>
                  </m:sub>
                </m:sSub>
                <m:r>
                  <w:rPr>
                    <w:rFonts w:ascii="Cambria Math" w:eastAsia="Times New Roman" w:hAnsi="Cambria Math" w:cs="Times New Roman"/>
                    <w:szCs w:val="24"/>
                    <w:lang w:eastAsia="hu-HU"/>
                  </w:rPr>
                  <m:t xml:space="preserve"> μ</m:t>
                </m:r>
                <m:d>
                  <m:dPr>
                    <m:ctrlPr>
                      <w:rPr>
                        <w:rFonts w:ascii="Cambria Math" w:eastAsia="Times New Roman" w:hAnsi="Cambria Math" w:cs="Times New Roman"/>
                        <w:i/>
                        <w:szCs w:val="24"/>
                        <w:lang w:eastAsia="hu-HU"/>
                      </w:rPr>
                    </m:ctrlPr>
                  </m:dPr>
                  <m:e>
                    <m:r>
                      <w:rPr>
                        <w:rFonts w:ascii="Cambria Math" w:eastAsia="Times New Roman" w:hAnsi="Cambria Math" w:cs="Times New Roman"/>
                        <w:szCs w:val="24"/>
                        <w:lang w:eastAsia="hu-HU"/>
                      </w:rPr>
                      <m:t>v,</m:t>
                    </m:r>
                    <m:r>
                      <m:rPr>
                        <m:sty m:val="p"/>
                      </m:rPr>
                      <w:rPr>
                        <w:rFonts w:ascii="Cambria Math" w:eastAsia="Times New Roman" w:hAnsi="Cambria Math" w:cs="Times New Roman"/>
                        <w:szCs w:val="24"/>
                        <w:lang w:eastAsia="hu-HU"/>
                      </w:rPr>
                      <m:t>ω</m:t>
                    </m:r>
                    <m:ctrlPr>
                      <w:rPr>
                        <w:rFonts w:ascii="Cambria Math" w:eastAsia="Times New Roman" w:hAnsi="Cambria Math" w:cs="Times New Roman"/>
                        <w:szCs w:val="24"/>
                        <w:lang w:eastAsia="hu-HU"/>
                      </w:rPr>
                    </m:ctrlPr>
                  </m:e>
                </m:d>
                <m:r>
                  <w:rPr>
                    <w:rFonts w:ascii="Cambria Math" w:eastAsia="Times New Roman" w:hAnsi="Cambria Math" w:cs="Times New Roman"/>
                    <w:szCs w:val="24"/>
                    <w:lang w:eastAsia="hu-HU"/>
                  </w:rPr>
                  <m:t>,</m:t>
                </m:r>
              </m:oMath>
            </m:oMathPara>
          </w:p>
        </w:tc>
        <w:tc>
          <w:tcPr>
            <w:tcW w:w="750" w:type="pct"/>
          </w:tcPr>
          <w:p w:rsidR="009E55CC" w:rsidRPr="00D15A46" w:rsidRDefault="009E55CC" w:rsidP="0045651C">
            <w:pPr>
              <w:pStyle w:val="Egyenletszm"/>
              <w:jc w:val="right"/>
            </w:pPr>
            <w:bookmarkStart w:id="101" w:name="_Ref346007134"/>
            <w:r>
              <w:t xml:space="preserve"> </w:t>
            </w:r>
            <w:bookmarkEnd w:id="101"/>
          </w:p>
        </w:tc>
      </w:tr>
    </w:tbl>
    <w:p w:rsidR="009E55CC" w:rsidRDefault="006F790D" w:rsidP="00A93241">
      <w:pPr>
        <w:rPr>
          <w:rFonts w:eastAsiaTheme="minorEastAsia"/>
          <w:szCs w:val="24"/>
          <w:lang w:eastAsia="hu-HU"/>
        </w:rPr>
      </w:pPr>
      <w:r w:rsidRPr="00635162">
        <w:rPr>
          <w:rStyle w:val="Kiskapitlis"/>
        </w:rPr>
        <w:t>Note</w:t>
      </w:r>
      <w:r>
        <w:rPr>
          <w:rFonts w:eastAsiaTheme="minorEastAsia"/>
          <w:szCs w:val="24"/>
          <w:lang w:eastAsia="hu-HU"/>
        </w:rPr>
        <w:t xml:space="preserve">: </w:t>
      </w:r>
      <m:oMath>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v</m:t>
            </m:r>
          </m:e>
          <m:sub>
            <m:r>
              <m:rPr>
                <m:sty m:val="p"/>
              </m:rPr>
              <w:rPr>
                <w:rFonts w:ascii="Cambria Math" w:eastAsia="Times New Roman" w:hAnsi="Cambria Math" w:cs="Times New Roman"/>
                <w:szCs w:val="24"/>
                <w:lang w:eastAsia="hu-HU"/>
              </w:rPr>
              <m:t>C</m:t>
            </m:r>
          </m:sub>
        </m:sSub>
        <m:r>
          <w:rPr>
            <w:rFonts w:ascii="Cambria Math" w:eastAsia="Times New Roman" w:hAnsi="Cambria Math" w:cs="Times New Roman"/>
            <w:szCs w:val="24"/>
            <w:lang w:eastAsia="hu-HU"/>
          </w:rPr>
          <m:t>&gt;0</m:t>
        </m:r>
      </m:oMath>
      <w:r w:rsidR="00AB4BC5">
        <w:rPr>
          <w:rFonts w:eastAsiaTheme="minorEastAsia"/>
          <w:szCs w:val="24"/>
          <w:lang w:eastAsia="hu-HU"/>
        </w:rPr>
        <w:t xml:space="preserve"> means</w:t>
      </w:r>
      <w:r>
        <w:rPr>
          <w:rFonts w:eastAsiaTheme="minorEastAsia"/>
          <w:szCs w:val="24"/>
          <w:lang w:eastAsia="hu-HU"/>
        </w:rPr>
        <w:t xml:space="preserve"> that the angular velocity is not enough, therefore the rail-wheel adhesion force increases </w:t>
      </w:r>
      <m:oMath>
        <m:r>
          <m:rPr>
            <m:sty m:val="p"/>
          </m:rPr>
          <w:rPr>
            <w:rFonts w:ascii="Cambria Math" w:eastAsia="Times New Roman" w:hAnsi="Cambria Math" w:cs="Times New Roman"/>
            <w:szCs w:val="24"/>
            <w:lang w:eastAsia="hu-HU"/>
          </w:rPr>
          <m:t>ω</m:t>
        </m:r>
      </m:oMath>
      <w:r>
        <w:rPr>
          <w:rFonts w:eastAsiaTheme="minorEastAsia"/>
          <w:szCs w:val="24"/>
          <w:lang w:eastAsia="hu-HU"/>
        </w:rPr>
        <w:t>.</w:t>
      </w:r>
    </w:p>
    <w:p w:rsidR="00A93241" w:rsidRDefault="00B41630" w:rsidP="00A93241">
      <w:r>
        <w:t>The internal resistance depends on the angular velocity</w:t>
      </w:r>
      <w:r w:rsidR="00AB4BC5">
        <w:t xml:space="preserve"> also</w:t>
      </w:r>
      <w:r>
        <w: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B41630" w:rsidRPr="00D15A46" w:rsidTr="0045651C">
        <w:tc>
          <w:tcPr>
            <w:tcW w:w="750" w:type="pct"/>
          </w:tcPr>
          <w:p w:rsidR="00B41630" w:rsidRPr="00D15A46" w:rsidRDefault="00B41630" w:rsidP="0045651C"/>
        </w:tc>
        <w:tc>
          <w:tcPr>
            <w:tcW w:w="3750" w:type="pct"/>
          </w:tcPr>
          <w:p w:rsidR="00B41630" w:rsidRPr="00D15A46" w:rsidRDefault="00493CEC" w:rsidP="00B41630">
            <w:pPr>
              <w:jc w:val="center"/>
            </w:pPr>
            <m:oMathPara>
              <m:oMath>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res</m:t>
                    </m:r>
                  </m:sub>
                </m:sSub>
                <m:r>
                  <w:rPr>
                    <w:rFonts w:ascii="Cambria Math" w:eastAsia="Times New Roman" w:hAnsi="Cambria Math" w:cs="Times New Roman"/>
                    <w:szCs w:val="24"/>
                    <w:lang w:eastAsia="hu-HU"/>
                  </w:rPr>
                  <m:t>=sgn</m:t>
                </m:r>
                <m:d>
                  <m:dPr>
                    <m:ctrlPr>
                      <w:rPr>
                        <w:rFonts w:ascii="Cambria Math" w:eastAsia="Times New Roman" w:hAnsi="Cambria Math" w:cs="Times New Roman"/>
                        <w:i/>
                        <w:szCs w:val="24"/>
                        <w:lang w:eastAsia="hu-HU"/>
                      </w:rPr>
                    </m:ctrlPr>
                  </m:dPr>
                  <m:e>
                    <m:r>
                      <m:rPr>
                        <m:sty m:val="p"/>
                      </m:rPr>
                      <w:rPr>
                        <w:rFonts w:ascii="Cambria Math" w:eastAsia="Times New Roman" w:hAnsi="Cambria Math" w:cs="Times New Roman"/>
                        <w:szCs w:val="24"/>
                        <w:lang w:eastAsia="hu-HU"/>
                      </w:rPr>
                      <m:t>ω</m:t>
                    </m:r>
                    <m:ctrlPr>
                      <w:rPr>
                        <w:rFonts w:ascii="Cambria Math" w:eastAsia="Times New Roman" w:hAnsi="Cambria Math" w:cs="Times New Roman"/>
                        <w:szCs w:val="24"/>
                        <w:lang w:eastAsia="hu-HU"/>
                      </w:rPr>
                    </m:ctrlPr>
                  </m:e>
                </m:d>
                <m:r>
                  <w:rPr>
                    <w:rFonts w:ascii="Cambria Math" w:eastAsia="Times New Roman" w:hAnsi="Cambria Math" w:cs="Times New Roman"/>
                    <w:szCs w:val="24"/>
                    <w:lang w:eastAsia="hu-HU"/>
                  </w:rPr>
                  <m:t xml:space="preserve"> res</m:t>
                </m:r>
                <m:d>
                  <m:dPr>
                    <m:ctrlPr>
                      <w:rPr>
                        <w:rFonts w:ascii="Cambria Math" w:eastAsia="Times New Roman" w:hAnsi="Cambria Math" w:cs="Times New Roman"/>
                        <w:i/>
                        <w:szCs w:val="24"/>
                        <w:lang w:eastAsia="hu-HU"/>
                      </w:rPr>
                    </m:ctrlPr>
                  </m:dPr>
                  <m:e>
                    <m:r>
                      <w:rPr>
                        <w:rFonts w:ascii="Cambria Math" w:eastAsia="Times New Roman" w:hAnsi="Cambria Math" w:cs="Times New Roman"/>
                        <w:szCs w:val="24"/>
                        <w:lang w:eastAsia="hu-HU"/>
                      </w:rPr>
                      <m:t xml:space="preserve">v, </m:t>
                    </m:r>
                    <m:r>
                      <m:rPr>
                        <m:sty m:val="p"/>
                      </m:rPr>
                      <w:rPr>
                        <w:rFonts w:ascii="Cambria Math" w:eastAsia="Times New Roman" w:hAnsi="Cambria Math" w:cs="Times New Roman"/>
                        <w:szCs w:val="24"/>
                        <w:lang w:eastAsia="hu-HU"/>
                      </w:rPr>
                      <m:t>ω</m:t>
                    </m:r>
                    <m:ctrlPr>
                      <w:rPr>
                        <w:rFonts w:ascii="Cambria Math" w:eastAsia="Times New Roman" w:hAnsi="Cambria Math" w:cs="Times New Roman"/>
                        <w:szCs w:val="24"/>
                        <w:lang w:eastAsia="hu-HU"/>
                      </w:rPr>
                    </m:ctrlPr>
                  </m:e>
                </m:d>
                <m:r>
                  <w:rPr>
                    <w:rFonts w:ascii="Cambria Math" w:eastAsia="Times New Roman" w:hAnsi="Cambria Math" w:cs="Times New Roman"/>
                    <w:szCs w:val="24"/>
                    <w:lang w:eastAsia="hu-HU"/>
                  </w:rPr>
                  <m:t>,</m:t>
                </m:r>
              </m:oMath>
            </m:oMathPara>
          </w:p>
        </w:tc>
        <w:tc>
          <w:tcPr>
            <w:tcW w:w="750" w:type="pct"/>
          </w:tcPr>
          <w:p w:rsidR="00B41630" w:rsidRPr="00D15A46" w:rsidRDefault="00B41630" w:rsidP="0045651C">
            <w:pPr>
              <w:pStyle w:val="Egyenletszm"/>
              <w:jc w:val="right"/>
            </w:pPr>
            <w:r>
              <w:t xml:space="preserve"> </w:t>
            </w:r>
          </w:p>
        </w:tc>
      </w:tr>
    </w:tbl>
    <w:p w:rsidR="00B41630" w:rsidRPr="00B41630" w:rsidRDefault="00B41630" w:rsidP="00A93241">
      <w:r>
        <w:t xml:space="preserve">where </w:t>
      </w:r>
      <m:oMath>
        <m:r>
          <w:rPr>
            <w:rFonts w:ascii="Cambria Math" w:eastAsia="Times New Roman" w:hAnsi="Cambria Math" w:cs="Times New Roman"/>
            <w:szCs w:val="24"/>
            <w:lang w:eastAsia="hu-HU"/>
          </w:rPr>
          <m:t>res</m:t>
        </m:r>
        <m:d>
          <m:dPr>
            <m:ctrlPr>
              <w:rPr>
                <w:rFonts w:ascii="Cambria Math" w:eastAsia="Times New Roman" w:hAnsi="Cambria Math" w:cs="Times New Roman"/>
                <w:i/>
                <w:szCs w:val="24"/>
                <w:lang w:eastAsia="hu-HU"/>
              </w:rPr>
            </m:ctrlPr>
          </m:dPr>
          <m:e>
            <m:r>
              <w:rPr>
                <w:rFonts w:ascii="Cambria Math" w:eastAsia="Times New Roman" w:hAnsi="Cambria Math" w:cs="Times New Roman"/>
                <w:szCs w:val="24"/>
                <w:lang w:eastAsia="hu-HU"/>
              </w:rPr>
              <m:t xml:space="preserve">v, </m:t>
            </m:r>
            <m:r>
              <m:rPr>
                <m:sty m:val="p"/>
              </m:rPr>
              <w:rPr>
                <w:rFonts w:ascii="Cambria Math" w:eastAsia="Times New Roman" w:hAnsi="Cambria Math" w:cs="Times New Roman"/>
                <w:szCs w:val="24"/>
                <w:lang w:eastAsia="hu-HU"/>
              </w:rPr>
              <m:t>ω</m:t>
            </m:r>
            <m:ctrlPr>
              <w:rPr>
                <w:rFonts w:ascii="Cambria Math" w:eastAsia="Times New Roman" w:hAnsi="Cambria Math" w:cs="Times New Roman"/>
                <w:szCs w:val="24"/>
                <w:lang w:eastAsia="hu-HU"/>
              </w:rPr>
            </m:ctrlPr>
          </m:e>
        </m:d>
      </m:oMath>
      <w:r>
        <w:t xml:space="preserve"> is a function for the absolute value of internal resistances for a specific state of the wheel.</w:t>
      </w:r>
    </w:p>
    <w:p w:rsidR="00A93241" w:rsidRDefault="0020206D" w:rsidP="00E03BA0">
      <w:pPr>
        <w:rPr>
          <w:rFonts w:eastAsiaTheme="minorEastAsia"/>
          <w:szCs w:val="24"/>
          <w:lang w:eastAsia="hu-HU"/>
        </w:rPr>
      </w:pPr>
      <w:r>
        <w:t>The state space of a wheel is divided into four regions, by the signs of adhesion force and braking moments (</w:t>
      </w:r>
      <m:oMath>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brk</m:t>
            </m:r>
          </m:sub>
        </m:sSub>
        <m:r>
          <w:rPr>
            <w:rFonts w:ascii="Cambria Math" w:eastAsiaTheme="minorEastAsia" w:hAnsi="Cambria Math"/>
            <w:szCs w:val="24"/>
            <w:lang w:eastAsia="hu-HU"/>
          </w:rPr>
          <m:t xml:space="preserve">, </m:t>
        </m:r>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res</m:t>
            </m:r>
          </m:sub>
        </m:sSub>
      </m:oMath>
      <w:r>
        <w:rPr>
          <w:rFonts w:eastAsiaTheme="minorEastAsia"/>
          <w:szCs w:val="24"/>
          <w:lang w:eastAsia="hu-HU"/>
        </w:rPr>
        <w:t>)</w:t>
      </w:r>
      <w:r w:rsidR="00AB4BC5">
        <w:rPr>
          <w:rFonts w:eastAsiaTheme="minorEastAsia"/>
          <w:szCs w:val="24"/>
          <w:lang w:eastAsia="hu-HU"/>
        </w:rPr>
        <w:t xml:space="preserve"> i.e. by the sign of the angular velocity and axle velocity of the wheel.</w:t>
      </w:r>
    </w:p>
    <w:p w:rsidR="00421288" w:rsidRDefault="00421288" w:rsidP="00E03BA0">
      <w:pPr>
        <w:rPr>
          <w:rFonts w:eastAsiaTheme="minorEastAsia"/>
          <w:szCs w:val="24"/>
          <w:lang w:eastAsia="hu-HU"/>
        </w:rPr>
      </w:pPr>
      <w:r>
        <w:rPr>
          <w:rFonts w:eastAsiaTheme="minorEastAsia"/>
          <w:szCs w:val="24"/>
          <w:lang w:eastAsia="hu-HU"/>
        </w:rPr>
        <w:t xml:space="preserve">In normal operation, the angular velocity is positive, and the velocity is also positive. In this case </w:t>
      </w:r>
    </w:p>
    <w:p w:rsidR="00421288" w:rsidRDefault="00421288" w:rsidP="00421288">
      <w:pPr>
        <w:pStyle w:val="Listaszerbekezds"/>
        <w:numPr>
          <w:ilvl w:val="0"/>
          <w:numId w:val="24"/>
        </w:numPr>
        <w:rPr>
          <w:rFonts w:eastAsiaTheme="minorEastAsia"/>
          <w:szCs w:val="24"/>
          <w:lang w:eastAsia="hu-HU"/>
        </w:rPr>
      </w:pPr>
      <w:r w:rsidRPr="00421288">
        <w:rPr>
          <w:rFonts w:eastAsiaTheme="minorEastAsia"/>
          <w:szCs w:val="24"/>
          <w:lang w:eastAsia="hu-HU"/>
        </w:rPr>
        <w:t xml:space="preserve">the region above the </w:t>
      </w:r>
      <m:oMath>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v</m:t>
            </m:r>
          </m:e>
          <m:sub>
            <m:r>
              <m:rPr>
                <m:sty m:val="p"/>
              </m:rPr>
              <w:rPr>
                <w:rFonts w:ascii="Cambria Math" w:eastAsia="Times New Roman" w:hAnsi="Cambria Math" w:cs="Times New Roman"/>
                <w:szCs w:val="24"/>
                <w:lang w:eastAsia="hu-HU"/>
              </w:rPr>
              <m:t>C</m:t>
            </m:r>
          </m:sub>
        </m:sSub>
        <m:r>
          <w:rPr>
            <w:rFonts w:ascii="Cambria Math" w:eastAsiaTheme="minorEastAsia" w:hAnsi="Cambria Math"/>
            <w:szCs w:val="24"/>
            <w:lang w:eastAsia="hu-HU"/>
          </w:rPr>
          <m:t>=0</m:t>
        </m:r>
      </m:oMath>
      <w:r w:rsidRPr="00421288">
        <w:rPr>
          <w:rFonts w:eastAsiaTheme="minorEastAsia"/>
          <w:szCs w:val="24"/>
          <w:lang w:eastAsia="hu-HU"/>
        </w:rPr>
        <w:t xml:space="preserve"> line means</w:t>
      </w:r>
      <w:r>
        <w:rPr>
          <w:rFonts w:eastAsiaTheme="minorEastAsia"/>
          <w:szCs w:val="24"/>
          <w:lang w:eastAsia="hu-HU"/>
        </w:rPr>
        <w:t xml:space="preserve"> that the w</w:t>
      </w:r>
      <w:r w:rsidR="00AB4BC5">
        <w:rPr>
          <w:rFonts w:eastAsiaTheme="minorEastAsia"/>
          <w:szCs w:val="24"/>
          <w:lang w:eastAsia="hu-HU"/>
        </w:rPr>
        <w:t>heel has lower angular velocity</w:t>
      </w:r>
      <w:r>
        <w:rPr>
          <w:rFonts w:eastAsiaTheme="minorEastAsia"/>
          <w:szCs w:val="24"/>
          <w:lang w:eastAsia="hu-HU"/>
        </w:rPr>
        <w:t xml:space="preserve"> than which is needed for rolling, </w:t>
      </w:r>
      <w:r w:rsidR="00AB4BC5">
        <w:rPr>
          <w:rFonts w:eastAsiaTheme="minorEastAsia"/>
          <w:szCs w:val="24"/>
          <w:lang w:eastAsia="hu-HU"/>
        </w:rPr>
        <w:t>so the wheel is being slowed down and the train is braking.</w:t>
      </w:r>
    </w:p>
    <w:p w:rsidR="00421288" w:rsidRPr="00421288" w:rsidRDefault="00421288" w:rsidP="00421288">
      <w:pPr>
        <w:pStyle w:val="Listaszerbekezds"/>
        <w:numPr>
          <w:ilvl w:val="0"/>
          <w:numId w:val="24"/>
        </w:numPr>
        <w:rPr>
          <w:rFonts w:eastAsiaTheme="minorEastAsia"/>
          <w:szCs w:val="24"/>
          <w:lang w:eastAsia="hu-HU"/>
        </w:rPr>
      </w:pPr>
      <w:r>
        <w:rPr>
          <w:rFonts w:eastAsiaTheme="minorEastAsia"/>
          <w:szCs w:val="24"/>
          <w:lang w:eastAsia="hu-HU"/>
        </w:rPr>
        <w:t xml:space="preserve">the region below the </w:t>
      </w:r>
      <m:oMath>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v</m:t>
            </m:r>
          </m:e>
          <m:sub>
            <m:r>
              <m:rPr>
                <m:sty m:val="p"/>
              </m:rPr>
              <w:rPr>
                <w:rFonts w:ascii="Cambria Math" w:eastAsia="Times New Roman" w:hAnsi="Cambria Math" w:cs="Times New Roman"/>
                <w:szCs w:val="24"/>
                <w:lang w:eastAsia="hu-HU"/>
              </w:rPr>
              <m:t>C</m:t>
            </m:r>
          </m:sub>
        </m:sSub>
        <m:r>
          <w:rPr>
            <w:rFonts w:ascii="Cambria Math" w:eastAsiaTheme="minorEastAsia" w:hAnsi="Cambria Math"/>
            <w:szCs w:val="24"/>
            <w:lang w:eastAsia="hu-HU"/>
          </w:rPr>
          <m:t>=0</m:t>
        </m:r>
      </m:oMath>
      <w:r w:rsidRPr="00421288">
        <w:rPr>
          <w:rFonts w:eastAsiaTheme="minorEastAsia"/>
          <w:szCs w:val="24"/>
          <w:lang w:eastAsia="hu-HU"/>
        </w:rPr>
        <w:t xml:space="preserve"> </w:t>
      </w:r>
      <w:r>
        <w:rPr>
          <w:rFonts w:eastAsiaTheme="minorEastAsia"/>
          <w:szCs w:val="24"/>
          <w:lang w:eastAsia="hu-HU"/>
        </w:rPr>
        <w:t>line means, that the wh</w:t>
      </w:r>
      <w:r w:rsidR="00AB4BC5">
        <w:rPr>
          <w:rFonts w:eastAsiaTheme="minorEastAsia"/>
          <w:szCs w:val="24"/>
          <w:lang w:eastAsia="hu-HU"/>
        </w:rPr>
        <w:t>eel has higher angular velocity</w:t>
      </w:r>
      <w:r>
        <w:rPr>
          <w:rFonts w:eastAsiaTheme="minorEastAsia"/>
          <w:szCs w:val="24"/>
          <w:lang w:eastAsia="hu-HU"/>
        </w:rPr>
        <w:t xml:space="preserve"> than which is needed for rolling, so the wheel is driven, and the vehicle is accelerating.</w:t>
      </w:r>
    </w:p>
    <w:p w:rsidR="0020206D" w:rsidRDefault="0020206D" w:rsidP="0020206D">
      <w:pPr>
        <w:jc w:val="center"/>
      </w:pPr>
      <w:r>
        <w:rPr>
          <w:noProof/>
          <w:lang w:val="hu-HU" w:eastAsia="hu-HU"/>
        </w:rPr>
        <w:drawing>
          <wp:inline distT="0" distB="0" distL="0" distR="0" wp14:anchorId="14BFC934" wp14:editId="1C9682C5">
            <wp:extent cx="3956090" cy="3351600"/>
            <wp:effectExtent l="0" t="0" r="6350" b="1270"/>
            <wp:docPr id="512" name="Kép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_uv_spac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6090" cy="3351600"/>
                    </a:xfrm>
                    <a:prstGeom prst="rect">
                      <a:avLst/>
                    </a:prstGeom>
                  </pic:spPr>
                </pic:pic>
              </a:graphicData>
            </a:graphic>
          </wp:inline>
        </w:drawing>
      </w:r>
    </w:p>
    <w:p w:rsidR="0020206D" w:rsidRDefault="00B53CBC" w:rsidP="0020206D">
      <w:pPr>
        <w:pStyle w:val="Kepalairas"/>
      </w:pPr>
      <w:bookmarkStart w:id="102" w:name="_Toc346028341"/>
      <w:bookmarkStart w:id="103" w:name="_Toc346028396"/>
      <w:bookmarkStart w:id="104" w:name="_Toc346028527"/>
      <w:bookmarkStart w:id="105" w:name="_Toc346558913"/>
      <w:r>
        <w:t>B</w:t>
      </w:r>
      <w:r w:rsidR="0020206D">
        <w:t>orders of the different regions in the state space of the wheel</w:t>
      </w:r>
      <w:bookmarkEnd w:id="102"/>
      <w:bookmarkEnd w:id="103"/>
      <w:bookmarkEnd w:id="104"/>
      <w:bookmarkEnd w:id="105"/>
    </w:p>
    <w:p w:rsidR="00B617F3" w:rsidRDefault="00B31113" w:rsidP="002F10EA">
      <w:r>
        <w:t xml:space="preserve">The dynamics of the wheels is the active component of the system. </w:t>
      </w:r>
      <w:r w:rsidR="00421288">
        <w:t>The equation</w:t>
      </w:r>
      <w:r w:rsidR="002F10EA">
        <w:t>s</w:t>
      </w:r>
      <w:r w:rsidR="00421288">
        <w:t xml:space="preserve"> of motion of the wheels are solved by 4</w:t>
      </w:r>
      <w:r w:rsidR="00421288" w:rsidRPr="00421288">
        <w:rPr>
          <w:vertAlign w:val="superscript"/>
        </w:rPr>
        <w:t>th</w:t>
      </w:r>
      <w:r w:rsidR="00421288">
        <w:t xml:space="preserve"> order </w:t>
      </w:r>
      <w:r w:rsidR="00421288" w:rsidRPr="0000138B">
        <w:rPr>
          <w:rStyle w:val="Kiskapitlis"/>
        </w:rPr>
        <w:t>Runge-Kutta</w:t>
      </w:r>
      <w:r w:rsidR="00421288">
        <w:t xml:space="preserve"> method</w:t>
      </w:r>
      <w:r>
        <w:t xml:space="preserve"> (for every wheel), at a – micro – t</w:t>
      </w:r>
      <w:r w:rsidR="002F10EA">
        <w:t>ime step, which is smaller than</w:t>
      </w:r>
      <w:r>
        <w:t xml:space="preserve"> or equal to the macro time step.</w:t>
      </w:r>
    </w:p>
    <w:p w:rsidR="00DA1DF7" w:rsidRDefault="00DA1DF7">
      <w:pPr>
        <w:spacing w:after="200" w:line="276" w:lineRule="auto"/>
        <w:jc w:val="left"/>
      </w:pPr>
      <w:r>
        <w:br w:type="page"/>
      </w:r>
    </w:p>
    <w:p w:rsidR="00B31113" w:rsidRDefault="004B2EF3" w:rsidP="00DA1DF7">
      <w:r>
        <w:lastRenderedPageBreak/>
        <w:t>The horizontal dynamics of the wheels can be included in the linear (latent) part of the system. If done so, the extrapolation is needed to be done on the following values</w:t>
      </w:r>
    </w:p>
    <w:p w:rsidR="004B2EF3" w:rsidRDefault="004B2EF3" w:rsidP="004B2EF3">
      <w:pPr>
        <w:pStyle w:val="Listaszerbekezds"/>
        <w:numPr>
          <w:ilvl w:val="0"/>
          <w:numId w:val="25"/>
        </w:numPr>
      </w:pPr>
      <w:r>
        <w:t>horizontal velocity of the axle (</w:t>
      </w:r>
      <m:oMath>
        <m:r>
          <w:rPr>
            <w:rFonts w:ascii="Cambria Math" w:eastAsia="Times New Roman" w:hAnsi="Cambria Math" w:cs="Times New Roman"/>
            <w:szCs w:val="24"/>
            <w:lang w:eastAsia="hu-HU"/>
          </w:rPr>
          <m:t>v</m:t>
        </m:r>
      </m:oMath>
      <w:r>
        <w:t>)</w:t>
      </w:r>
    </w:p>
    <w:p w:rsidR="004B2EF3" w:rsidRDefault="004B2EF3" w:rsidP="004B2EF3">
      <w:pPr>
        <w:pStyle w:val="Listaszerbekezds"/>
        <w:numPr>
          <w:ilvl w:val="0"/>
          <w:numId w:val="25"/>
        </w:numPr>
      </w:pPr>
      <w:r>
        <w:t>brake moment (</w:t>
      </w:r>
      <m:oMath>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brk</m:t>
            </m:r>
          </m:sub>
        </m:sSub>
      </m:oMath>
      <w:r>
        <w:t>)</w:t>
      </w:r>
    </w:p>
    <w:p w:rsidR="004B2EF3" w:rsidRDefault="004B2EF3" w:rsidP="004B2EF3">
      <w:pPr>
        <w:pStyle w:val="Listaszerbekezds"/>
        <w:numPr>
          <w:ilvl w:val="0"/>
          <w:numId w:val="25"/>
        </w:numPr>
      </w:pPr>
      <w:r>
        <w:t>internal resistance (</w:t>
      </w:r>
      <m:oMath>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res</m:t>
            </m:r>
          </m:sub>
        </m:sSub>
      </m:oMath>
      <w:r>
        <w:t>)</w:t>
      </w:r>
    </w:p>
    <w:p w:rsidR="004B2EF3" w:rsidRDefault="004B2EF3" w:rsidP="004B2EF3">
      <w:pPr>
        <w:pStyle w:val="Listaszerbekezds"/>
        <w:numPr>
          <w:ilvl w:val="0"/>
          <w:numId w:val="25"/>
        </w:numPr>
      </w:pPr>
      <w:r>
        <w:t>rail-wheel adhesion force (</w:t>
      </w:r>
      <m:oMath>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adh</m:t>
            </m:r>
          </m:sub>
        </m:sSub>
      </m:oMath>
      <w:r>
        <w:t>)</w:t>
      </w:r>
    </w:p>
    <w:p w:rsidR="00966E92" w:rsidRDefault="00966E92" w:rsidP="00966E92">
      <w:pPr>
        <w:pStyle w:val="Cmsor2"/>
      </w:pPr>
      <w:bookmarkStart w:id="106" w:name="_Toc346558879"/>
      <w:r>
        <w:t>Rail-wheel contact</w:t>
      </w:r>
      <w:bookmarkEnd w:id="106"/>
    </w:p>
    <w:p w:rsidR="004B2EF3" w:rsidRDefault="002F10EA" w:rsidP="00B617F3">
      <w:r>
        <w:t>For the rail-wheel contact</w:t>
      </w:r>
      <w:r w:rsidR="0045651C">
        <w:t xml:space="preserve"> currently a very simple model is used. The adhesion capacity of the rail-wheel contact is given by the following exponential formula.</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0A14C9" w:rsidRPr="00D15A46" w:rsidTr="002A064E">
        <w:tc>
          <w:tcPr>
            <w:tcW w:w="750" w:type="pct"/>
          </w:tcPr>
          <w:p w:rsidR="000A14C9" w:rsidRPr="00D15A46" w:rsidRDefault="000A14C9" w:rsidP="002A064E"/>
        </w:tc>
        <w:tc>
          <w:tcPr>
            <w:tcW w:w="3750" w:type="pct"/>
          </w:tcPr>
          <w:p w:rsidR="000A14C9" w:rsidRPr="00D15A46" w:rsidRDefault="000A14C9" w:rsidP="000A14C9">
            <w:pPr>
              <w:jc w:val="center"/>
            </w:pPr>
            <m:oMathPara>
              <m:oMath>
                <m:r>
                  <w:rPr>
                    <w:rFonts w:ascii="Cambria Math" w:eastAsia="Times New Roman" w:hAnsi="Cambria Math" w:cs="Times New Roman"/>
                    <w:szCs w:val="24"/>
                    <w:lang w:eastAsia="hu-HU"/>
                  </w:rPr>
                  <m:t>μ</m:t>
                </m:r>
                <m:d>
                  <m:dPr>
                    <m:ctrlPr>
                      <w:rPr>
                        <w:rFonts w:ascii="Cambria Math" w:eastAsia="Times New Roman" w:hAnsi="Cambria Math" w:cs="Times New Roman"/>
                        <w:i/>
                        <w:szCs w:val="24"/>
                        <w:lang w:eastAsia="hu-HU"/>
                      </w:rPr>
                    </m:ctrlPr>
                  </m:dPr>
                  <m:e>
                    <m:r>
                      <w:rPr>
                        <w:rFonts w:ascii="Cambria Math" w:eastAsia="Times New Roman" w:hAnsi="Cambria Math" w:cs="Times New Roman"/>
                        <w:szCs w:val="24"/>
                        <w:lang w:eastAsia="hu-HU"/>
                      </w:rPr>
                      <m:t>v,</m:t>
                    </m:r>
                    <m:r>
                      <m:rPr>
                        <m:sty m:val="p"/>
                      </m:rPr>
                      <w:rPr>
                        <w:rFonts w:ascii="Cambria Math" w:eastAsia="Times New Roman" w:hAnsi="Cambria Math" w:cs="Times New Roman"/>
                        <w:szCs w:val="24"/>
                        <w:lang w:eastAsia="hu-HU"/>
                      </w:rPr>
                      <m:t>ω</m:t>
                    </m:r>
                    <m:ctrlPr>
                      <w:rPr>
                        <w:rFonts w:ascii="Cambria Math" w:eastAsia="Times New Roman" w:hAnsi="Cambria Math" w:cs="Times New Roman"/>
                        <w:szCs w:val="24"/>
                        <w:lang w:eastAsia="hu-HU"/>
                      </w:rPr>
                    </m:ctrlPr>
                  </m:e>
                </m:d>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μ</m:t>
                    </m:r>
                  </m:e>
                  <m:sub>
                    <m:r>
                      <w:rPr>
                        <w:rFonts w:ascii="Cambria Math" w:eastAsia="Times New Roman" w:hAnsi="Cambria Math" w:cs="Times New Roman"/>
                        <w:szCs w:val="24"/>
                        <w:lang w:eastAsia="hu-HU"/>
                      </w:rPr>
                      <m:t>0</m:t>
                    </m:r>
                  </m:sub>
                </m:sSub>
                <m:d>
                  <m:dPr>
                    <m:ctrlPr>
                      <w:rPr>
                        <w:rFonts w:ascii="Cambria Math" w:eastAsia="Times New Roman" w:hAnsi="Cambria Math" w:cs="Times New Roman"/>
                        <w:i/>
                        <w:szCs w:val="24"/>
                        <w:lang w:eastAsia="hu-HU"/>
                      </w:rPr>
                    </m:ctrlPr>
                  </m:dPr>
                  <m:e>
                    <m:d>
                      <m:dPr>
                        <m:ctrlPr>
                          <w:rPr>
                            <w:rFonts w:ascii="Cambria Math" w:eastAsia="Times New Roman" w:hAnsi="Cambria Math" w:cs="Times New Roman"/>
                            <w:i/>
                            <w:szCs w:val="24"/>
                            <w:lang w:eastAsia="hu-HU"/>
                          </w:rPr>
                        </m:ctrlPr>
                      </m:dPr>
                      <m:e>
                        <m:r>
                          <w:rPr>
                            <w:rFonts w:ascii="Cambria Math" w:eastAsia="Times New Roman" w:hAnsi="Cambria Math" w:cs="Times New Roman"/>
                            <w:szCs w:val="24"/>
                            <w:lang w:eastAsia="hu-HU"/>
                          </w:rPr>
                          <m:t>1-</m:t>
                        </m:r>
                        <m:r>
                          <m:rPr>
                            <m:sty m:val="p"/>
                          </m:rPr>
                          <w:rPr>
                            <w:rFonts w:ascii="Cambria Math" w:eastAsia="Times New Roman" w:hAnsi="Cambria Math" w:cs="Times New Roman"/>
                            <w:szCs w:val="24"/>
                            <w:lang w:eastAsia="hu-HU"/>
                          </w:rPr>
                          <m:t>A</m:t>
                        </m:r>
                      </m:e>
                    </m:d>
                    <m:r>
                      <w:rPr>
                        <w:rFonts w:ascii="Cambria Math" w:eastAsia="Times New Roman" w:hAnsi="Cambria Math" w:cs="Times New Roman"/>
                        <w:szCs w:val="24"/>
                        <w:lang w:eastAsia="hu-HU"/>
                      </w:rPr>
                      <m:t xml:space="preserve"> </m:t>
                    </m:r>
                    <m:sSup>
                      <m:sSupPr>
                        <m:ctrlPr>
                          <w:rPr>
                            <w:rFonts w:ascii="Cambria Math" w:eastAsia="Times New Roman" w:hAnsi="Cambria Math" w:cs="Times New Roman"/>
                            <w:i/>
                            <w:szCs w:val="24"/>
                            <w:lang w:eastAsia="hu-HU"/>
                          </w:rPr>
                        </m:ctrlPr>
                      </m:sSupPr>
                      <m:e>
                        <m:r>
                          <w:rPr>
                            <w:rFonts w:ascii="Cambria Math" w:eastAsia="Times New Roman" w:hAnsi="Cambria Math" w:cs="Times New Roman"/>
                            <w:szCs w:val="24"/>
                          </w:rPr>
                          <m:t>e</m:t>
                        </m:r>
                      </m:e>
                      <m:sup>
                        <m:f>
                          <m:fPr>
                            <m:ctrlPr>
                              <w:rPr>
                                <w:rFonts w:ascii="Cambria Math" w:eastAsia="Times New Roman" w:hAnsi="Cambria Math" w:cs="Times New Roman"/>
                                <w:i/>
                                <w:szCs w:val="24"/>
                              </w:rPr>
                            </m:ctrlPr>
                          </m:fPr>
                          <m:num>
                            <m:r>
                              <w:rPr>
                                <w:rFonts w:ascii="Cambria Math" w:eastAsia="Times New Roman" w:hAnsi="Cambria Math" w:cs="Times New Roman"/>
                                <w:szCs w:val="24"/>
                              </w:rPr>
                              <m:t>-</m:t>
                            </m:r>
                            <m:d>
                              <m:dPr>
                                <m:begChr m:val="|"/>
                                <m:endChr m:val="|"/>
                                <m:ctrlPr>
                                  <w:rPr>
                                    <w:rFonts w:ascii="Cambria Math" w:eastAsia="Times New Roman" w:hAnsi="Cambria Math" w:cs="Times New Roman"/>
                                    <w:i/>
                                    <w:szCs w:val="24"/>
                                  </w:rPr>
                                </m:ctrlPr>
                              </m:dPr>
                              <m:e>
                                <m:r>
                                  <w:rPr>
                                    <w:rFonts w:ascii="Cambria Math" w:eastAsia="Times New Roman" w:hAnsi="Cambria Math" w:cs="Times New Roman"/>
                                    <w:szCs w:val="24"/>
                                  </w:rPr>
                                  <m:t>v-r</m:t>
                                </m:r>
                                <m:r>
                                  <m:rPr>
                                    <m:sty m:val="p"/>
                                  </m:rPr>
                                  <w:rPr>
                                    <w:rFonts w:ascii="Cambria Math" w:eastAsia="Times New Roman" w:hAnsi="Cambria Math" w:cs="Times New Roman"/>
                                    <w:szCs w:val="24"/>
                                    <w:lang w:eastAsia="hu-HU"/>
                                  </w:rPr>
                                  <m:t>ω</m:t>
                                </m:r>
                              </m:e>
                            </m:d>
                          </m:num>
                          <m:den>
                            <m:sSup>
                              <m:sSupPr>
                                <m:ctrlPr>
                                  <w:rPr>
                                    <w:rFonts w:ascii="Cambria Math" w:eastAsia="Times New Roman" w:hAnsi="Cambria Math" w:cs="Times New Roman"/>
                                    <w:i/>
                                    <w:szCs w:val="24"/>
                                  </w:rPr>
                                </m:ctrlPr>
                              </m:sSupPr>
                              <m:e>
                                <m:r>
                                  <w:rPr>
                                    <w:rFonts w:ascii="Cambria Math" w:eastAsia="Times New Roman" w:hAnsi="Cambria Math" w:cs="Times New Roman"/>
                                    <w:szCs w:val="24"/>
                                  </w:rPr>
                                  <m:t>v</m:t>
                                </m:r>
                              </m:e>
                              <m:sup>
                                <m:r>
                                  <w:rPr>
                                    <w:rFonts w:ascii="Cambria Math" w:eastAsia="Times New Roman" w:hAnsi="Cambria Math" w:cs="Times New Roman"/>
                                    <w:szCs w:val="24"/>
                                  </w:rPr>
                                  <m:t>*</m:t>
                                </m:r>
                              </m:sup>
                            </m:sSup>
                          </m:den>
                        </m:f>
                      </m:sup>
                    </m:sSup>
                    <m:r>
                      <w:rPr>
                        <w:rFonts w:ascii="Cambria Math" w:eastAsia="Times New Roman" w:hAnsi="Cambria Math" w:cs="Times New Roman"/>
                        <w:szCs w:val="24"/>
                        <w:lang w:eastAsia="hu-HU"/>
                      </w:rPr>
                      <m:t>+</m:t>
                    </m:r>
                    <m:r>
                      <m:rPr>
                        <m:sty m:val="p"/>
                      </m:rPr>
                      <w:rPr>
                        <w:rFonts w:ascii="Cambria Math" w:eastAsia="Times New Roman" w:hAnsi="Cambria Math" w:cs="Times New Roman"/>
                        <w:szCs w:val="24"/>
                        <w:lang w:eastAsia="hu-HU"/>
                      </w:rPr>
                      <m:t>A</m:t>
                    </m:r>
                  </m:e>
                </m:d>
                <m:r>
                  <w:rPr>
                    <w:rFonts w:ascii="Cambria Math" w:eastAsia="Times New Roman" w:hAnsi="Cambria Math" w:cs="Times New Roman"/>
                    <w:szCs w:val="24"/>
                    <w:lang w:eastAsia="hu-HU"/>
                  </w:rPr>
                  <m:t>,</m:t>
                </m:r>
              </m:oMath>
            </m:oMathPara>
          </w:p>
        </w:tc>
        <w:tc>
          <w:tcPr>
            <w:tcW w:w="750" w:type="pct"/>
          </w:tcPr>
          <w:p w:rsidR="000A14C9" w:rsidRPr="00D15A46" w:rsidRDefault="000A14C9" w:rsidP="002A064E">
            <w:pPr>
              <w:pStyle w:val="Egyenletszm"/>
              <w:jc w:val="right"/>
            </w:pPr>
            <w:r>
              <w:t xml:space="preserve"> </w:t>
            </w:r>
          </w:p>
        </w:tc>
      </w:tr>
    </w:tbl>
    <w:p w:rsidR="000A14C9" w:rsidRPr="000A14C9" w:rsidRDefault="000A14C9" w:rsidP="00B617F3">
      <w:r>
        <w:t xml:space="preserve">where </w:t>
      </w:r>
      <m:oMath>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μ</m:t>
            </m:r>
          </m:e>
          <m:sub>
            <m:r>
              <w:rPr>
                <w:rFonts w:ascii="Cambria Math" w:eastAsia="Times New Roman" w:hAnsi="Cambria Math" w:cs="Times New Roman"/>
                <w:szCs w:val="24"/>
                <w:lang w:eastAsia="hu-HU"/>
              </w:rPr>
              <m:t>0</m:t>
            </m:r>
          </m:sub>
        </m:sSub>
        <m:r>
          <w:rPr>
            <w:rFonts w:ascii="Cambria Math" w:eastAsia="Times New Roman" w:hAnsi="Cambria Math" w:cs="Times New Roman"/>
            <w:szCs w:val="24"/>
            <w:lang w:eastAsia="hu-HU"/>
          </w:rPr>
          <m:t xml:space="preserve">, </m:t>
        </m:r>
        <m:r>
          <m:rPr>
            <m:sty m:val="p"/>
          </m:rPr>
          <w:rPr>
            <w:rFonts w:ascii="Cambria Math" w:eastAsia="Times New Roman" w:hAnsi="Cambria Math" w:cs="Times New Roman"/>
            <w:szCs w:val="24"/>
            <w:lang w:eastAsia="hu-HU"/>
          </w:rPr>
          <m:t>A</m:t>
        </m:r>
      </m:oMath>
      <w:r>
        <w:rPr>
          <w:rFonts w:eastAsiaTheme="minorEastAsia"/>
          <w:szCs w:val="24"/>
          <w:lang w:eastAsia="hu-HU"/>
        </w:rPr>
        <w:t xml:space="preserve"> and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v</m:t>
            </m:r>
          </m:e>
          <m:sup>
            <m:r>
              <w:rPr>
                <w:rFonts w:ascii="Cambria Math" w:eastAsia="Times New Roman" w:hAnsi="Cambria Math" w:cs="Times New Roman"/>
                <w:szCs w:val="24"/>
              </w:rPr>
              <m:t>*</m:t>
            </m:r>
          </m:sup>
        </m:sSup>
      </m:oMath>
      <w:r>
        <w:rPr>
          <w:rFonts w:eastAsiaTheme="minorEastAsia"/>
          <w:szCs w:val="24"/>
        </w:rPr>
        <w:t xml:space="preserve"> </w:t>
      </w:r>
      <w:r>
        <w:t xml:space="preserve">are parameters and </w:t>
      </w:r>
      <w:r>
        <w:rPr>
          <w:i/>
        </w:rPr>
        <w:t>r</w:t>
      </w:r>
      <w:r>
        <w:t xml:space="preserve"> is the radius of the wheel.</w:t>
      </w:r>
    </w:p>
    <w:p w:rsidR="000A14C9" w:rsidRDefault="000A14C9" w:rsidP="00B617F3">
      <w:r>
        <w:t>For the simulation the model is used with the following parameters</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0A14C9" w:rsidRPr="00D15A46" w:rsidTr="002A064E">
        <w:tc>
          <w:tcPr>
            <w:tcW w:w="750" w:type="pct"/>
          </w:tcPr>
          <w:p w:rsidR="000A14C9" w:rsidRPr="00D15A46" w:rsidRDefault="000A14C9" w:rsidP="002A064E"/>
        </w:tc>
        <w:tc>
          <w:tcPr>
            <w:tcW w:w="3750" w:type="pct"/>
          </w:tcPr>
          <w:p w:rsidR="000A14C9" w:rsidRPr="00D15A46" w:rsidRDefault="00493CEC" w:rsidP="000A14C9">
            <w:pPr>
              <w:jc w:val="center"/>
            </w:pPr>
            <m:oMathPara>
              <m:oMath>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μ</m:t>
                    </m:r>
                  </m:e>
                  <m:sub>
                    <m:r>
                      <w:rPr>
                        <w:rFonts w:ascii="Cambria Math" w:eastAsia="Times New Roman" w:hAnsi="Cambria Math" w:cs="Times New Roman"/>
                        <w:szCs w:val="24"/>
                        <w:lang w:eastAsia="hu-HU"/>
                      </w:rPr>
                      <m:t>0</m:t>
                    </m:r>
                  </m:sub>
                </m:sSub>
                <m:r>
                  <w:rPr>
                    <w:rFonts w:ascii="Cambria Math" w:eastAsia="Times New Roman" w:hAnsi="Cambria Math" w:cs="Times New Roman"/>
                    <w:szCs w:val="24"/>
                    <w:lang w:eastAsia="hu-HU"/>
                  </w:rPr>
                  <m:t>=0.1 [-],</m:t>
                </m:r>
                <m:r>
                  <m:rPr>
                    <m:sty m:val="p"/>
                  </m:rPr>
                  <w:rPr>
                    <w:rFonts w:ascii="Cambria Math" w:eastAsia="Times New Roman" w:hAnsi="Cambria Math" w:cs="Times New Roman"/>
                    <w:szCs w:val="24"/>
                    <w:lang w:eastAsia="hu-HU"/>
                  </w:rPr>
                  <w:br/>
                </m:r>
              </m:oMath>
              <m:oMath>
                <m:r>
                  <m:rPr>
                    <m:sty m:val="p"/>
                  </m:rPr>
                  <w:rPr>
                    <w:rFonts w:ascii="Cambria Math" w:hAnsi="Cambria Math"/>
                  </w:rPr>
                  <m:t>A</m:t>
                </m:r>
                <m:r>
                  <w:rPr>
                    <w:rFonts w:ascii="Cambria Math" w:hAnsi="Cambria Math"/>
                  </w:rPr>
                  <m:t>=0.2 [-],</m:t>
                </m:r>
                <m:r>
                  <w:rPr>
                    <w:rFonts w:ascii="Cambria Math" w:eastAsiaTheme="minorEastAsia" w:hAnsi="Cambria Math"/>
                  </w:rPr>
                  <m:t xml:space="preserve"> </m:t>
                </m:r>
                <m:r>
                  <m:rPr>
                    <m:sty m:val="p"/>
                  </m:rPr>
                  <w:rPr>
                    <w:rFonts w:ascii="Cambria Math" w:hAnsi="Cambria Math"/>
                  </w:rPr>
                  <w:br/>
                </m:r>
              </m:oMath>
              <m:oMath>
                <m:sSup>
                  <m:sSupPr>
                    <m:ctrlPr>
                      <w:rPr>
                        <w:rFonts w:ascii="Cambria Math" w:hAnsi="Cambria Math"/>
                        <w:i/>
                      </w:rPr>
                    </m:ctrlPr>
                  </m:sSupPr>
                  <m:e>
                    <m:r>
                      <w:rPr>
                        <w:rFonts w:ascii="Cambria Math" w:hAnsi="Cambria Math"/>
                      </w:rPr>
                      <m:t>v</m:t>
                    </m:r>
                  </m:e>
                  <m:sup>
                    <m:r>
                      <w:rPr>
                        <w:rFonts w:ascii="Cambria Math" w:hAnsi="Cambria Math"/>
                      </w:rPr>
                      <m:t>*</m:t>
                    </m:r>
                  </m:sup>
                </m:sSup>
                <m:r>
                  <w:rPr>
                    <w:rFonts w:ascii="Cambria Math" w:hAnsi="Cambria Math"/>
                  </w:rPr>
                  <m:t xml:space="preserve">=5 </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r>
                  <w:rPr>
                    <w:rFonts w:ascii="Cambria Math" w:hAnsi="Cambria Math"/>
                  </w:rPr>
                  <m:t>.</m:t>
                </m:r>
              </m:oMath>
            </m:oMathPara>
          </w:p>
        </w:tc>
        <w:tc>
          <w:tcPr>
            <w:tcW w:w="750" w:type="pct"/>
          </w:tcPr>
          <w:p w:rsidR="000A14C9" w:rsidRPr="00D15A46" w:rsidRDefault="000A14C9" w:rsidP="002A064E">
            <w:pPr>
              <w:pStyle w:val="Egyenletszm"/>
              <w:jc w:val="right"/>
            </w:pPr>
            <w:r>
              <w:t xml:space="preserve"> </w:t>
            </w:r>
          </w:p>
        </w:tc>
      </w:tr>
    </w:tbl>
    <w:p w:rsidR="000A14C9" w:rsidRDefault="000A14C9" w:rsidP="000A14C9">
      <w:pPr>
        <w:jc w:val="center"/>
      </w:pPr>
      <w:r>
        <w:rPr>
          <w:noProof/>
          <w:lang w:val="hu-HU" w:eastAsia="hu-HU"/>
        </w:rPr>
        <w:drawing>
          <wp:inline distT="0" distB="0" distL="0" distR="0" wp14:anchorId="55237FDB" wp14:editId="4DECC88D">
            <wp:extent cx="4284431" cy="2289600"/>
            <wp:effectExtent l="0" t="0" r="1905"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84431" cy="2289600"/>
                    </a:xfrm>
                    <a:prstGeom prst="rect">
                      <a:avLst/>
                    </a:prstGeom>
                  </pic:spPr>
                </pic:pic>
              </a:graphicData>
            </a:graphic>
          </wp:inline>
        </w:drawing>
      </w:r>
    </w:p>
    <w:p w:rsidR="00161535" w:rsidRDefault="000A14C9" w:rsidP="00161535">
      <w:pPr>
        <w:pStyle w:val="Kepalairas"/>
      </w:pPr>
      <w:bookmarkStart w:id="107" w:name="_Toc346028342"/>
      <w:bookmarkStart w:id="108" w:name="_Toc346028397"/>
      <w:bookmarkStart w:id="109" w:name="_Toc346028528"/>
      <w:bookmarkStart w:id="110" w:name="_Toc346558914"/>
      <w:r>
        <w:t>Function of rail-wheel adhesion capacity and its asymptote</w:t>
      </w:r>
      <w:bookmarkEnd w:id="107"/>
      <w:bookmarkEnd w:id="108"/>
      <w:bookmarkEnd w:id="109"/>
      <w:bookmarkEnd w:id="110"/>
    </w:p>
    <w:p w:rsidR="000A14C9" w:rsidRDefault="00FA2B10" w:rsidP="00FA2B10">
      <w:pPr>
        <w:jc w:val="left"/>
      </w:pPr>
      <w:r>
        <w:t>The sign of the adhesion capacity depends on the velocity of the contact point (</w:t>
      </w:r>
      <m:oMath>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v</m:t>
            </m:r>
          </m:e>
          <m:sub>
            <m:r>
              <m:rPr>
                <m:sty m:val="p"/>
              </m:rPr>
              <w:rPr>
                <w:rFonts w:ascii="Cambria Math" w:eastAsia="Times New Roman" w:hAnsi="Cambria Math" w:cs="Times New Roman"/>
                <w:szCs w:val="24"/>
                <w:lang w:eastAsia="hu-HU"/>
              </w:rPr>
              <m:t>C</m:t>
            </m:r>
          </m:sub>
        </m:sSub>
      </m:oMath>
      <w:r>
        <w:t xml:space="preserve">), as shown in </w:t>
      </w:r>
      <w:r>
        <w:fldChar w:fldCharType="begin"/>
      </w:r>
      <w:r>
        <w:instrText xml:space="preserve"> REF _Ref346007134 \r \h </w:instrText>
      </w:r>
      <w:r>
        <w:fldChar w:fldCharType="separate"/>
      </w:r>
      <w:r w:rsidR="004160D9">
        <w:t>(6.4.5)</w:t>
      </w:r>
      <w:r>
        <w:fldChar w:fldCharType="end"/>
      </w:r>
      <w:r>
        <w: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45651C" w:rsidRPr="00D15A46" w:rsidTr="0045651C">
        <w:tc>
          <w:tcPr>
            <w:tcW w:w="750" w:type="pct"/>
          </w:tcPr>
          <w:p w:rsidR="0045651C" w:rsidRPr="00D15A46" w:rsidRDefault="0045651C" w:rsidP="0045651C"/>
        </w:tc>
        <w:tc>
          <w:tcPr>
            <w:tcW w:w="3750" w:type="pct"/>
          </w:tcPr>
          <w:p w:rsidR="0045651C" w:rsidRPr="00D15A46" w:rsidRDefault="00493CEC" w:rsidP="0045651C">
            <w:pPr>
              <w:jc w:val="center"/>
            </w:pPr>
            <m:oMathPara>
              <m:oMath>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adh</m:t>
                    </m:r>
                  </m:sub>
                </m:sSub>
                <m:r>
                  <w:rPr>
                    <w:rFonts w:ascii="Cambria Math" w:eastAsia="Times New Roman" w:hAnsi="Cambria Math" w:cs="Times New Roman"/>
                    <w:szCs w:val="24"/>
                    <w:lang w:eastAsia="hu-HU"/>
                  </w:rPr>
                  <m:t>=sgn</m:t>
                </m:r>
                <m:d>
                  <m:dPr>
                    <m:ctrlPr>
                      <w:rPr>
                        <w:rFonts w:ascii="Cambria Math" w:eastAsia="Times New Roman" w:hAnsi="Cambria Math" w:cs="Times New Roman"/>
                        <w:i/>
                        <w:szCs w:val="24"/>
                        <w:lang w:eastAsia="hu-HU"/>
                      </w:rPr>
                    </m:ctrlPr>
                  </m:dPr>
                  <m:e>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v</m:t>
                        </m:r>
                      </m:e>
                      <m:sub>
                        <m:r>
                          <m:rPr>
                            <m:sty m:val="p"/>
                          </m:rPr>
                          <w:rPr>
                            <w:rFonts w:ascii="Cambria Math" w:eastAsia="Times New Roman" w:hAnsi="Cambria Math" w:cs="Times New Roman"/>
                            <w:szCs w:val="24"/>
                            <w:lang w:eastAsia="hu-HU"/>
                          </w:rPr>
                          <m:t>C</m:t>
                        </m:r>
                      </m:sub>
                    </m:sSub>
                    <m:r>
                      <m:rPr>
                        <m:sty m:val="p"/>
                      </m:rPr>
                      <w:rPr>
                        <w:rFonts w:ascii="Cambria Math" w:eastAsia="Times New Roman" w:hAnsi="Cambria Math" w:cs="Times New Roman"/>
                        <w:szCs w:val="24"/>
                        <w:lang w:eastAsia="hu-HU"/>
                      </w:rPr>
                      <w:softHyphen/>
                    </m:r>
                    <m:r>
                      <m:rPr>
                        <m:sty m:val="p"/>
                      </m:rPr>
                      <w:rPr>
                        <w:rFonts w:ascii="Cambria Math" w:eastAsia="Times New Roman" w:hAnsi="Cambria Math" w:cs="Times New Roman"/>
                        <w:szCs w:val="24"/>
                        <w:lang w:eastAsia="hu-HU"/>
                      </w:rPr>
                      <w:softHyphen/>
                    </m:r>
                    <m:r>
                      <m:rPr>
                        <m:sty m:val="p"/>
                      </m:rPr>
                      <w:rPr>
                        <w:rFonts w:ascii="Cambria Math" w:eastAsia="Times New Roman" w:hAnsi="Cambria Math" w:cs="Times New Roman"/>
                        <w:szCs w:val="24"/>
                        <w:lang w:eastAsia="hu-HU"/>
                      </w:rPr>
                      <w:noBreakHyphen/>
                    </m:r>
                  </m:e>
                </m:d>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m:rPr>
                        <m:sty m:val="p"/>
                      </m:rPr>
                      <w:rPr>
                        <w:rFonts w:ascii="Cambria Math" w:eastAsia="Times New Roman" w:hAnsi="Cambria Math" w:cs="Times New Roman"/>
                        <w:szCs w:val="24"/>
                        <w:lang w:eastAsia="hu-HU"/>
                      </w:rPr>
                      <m:t>N</m:t>
                    </m:r>
                  </m:sub>
                </m:sSub>
                <m:r>
                  <w:rPr>
                    <w:rFonts w:ascii="Cambria Math" w:eastAsia="Times New Roman" w:hAnsi="Cambria Math" w:cs="Times New Roman"/>
                    <w:szCs w:val="24"/>
                    <w:lang w:eastAsia="hu-HU"/>
                  </w:rPr>
                  <m:t xml:space="preserve"> μ</m:t>
                </m:r>
                <m:d>
                  <m:dPr>
                    <m:ctrlPr>
                      <w:rPr>
                        <w:rFonts w:ascii="Cambria Math" w:eastAsia="Times New Roman" w:hAnsi="Cambria Math" w:cs="Times New Roman"/>
                        <w:i/>
                        <w:szCs w:val="24"/>
                        <w:lang w:eastAsia="hu-HU"/>
                      </w:rPr>
                    </m:ctrlPr>
                  </m:dPr>
                  <m:e>
                    <m:r>
                      <w:rPr>
                        <w:rFonts w:ascii="Cambria Math" w:eastAsia="Times New Roman" w:hAnsi="Cambria Math" w:cs="Times New Roman"/>
                        <w:szCs w:val="24"/>
                        <w:lang w:eastAsia="hu-HU"/>
                      </w:rPr>
                      <m:t>v,</m:t>
                    </m:r>
                    <m:r>
                      <m:rPr>
                        <m:sty m:val="p"/>
                      </m:rPr>
                      <w:rPr>
                        <w:rFonts w:ascii="Cambria Math" w:eastAsia="Times New Roman" w:hAnsi="Cambria Math" w:cs="Times New Roman"/>
                        <w:szCs w:val="24"/>
                        <w:lang w:eastAsia="hu-HU"/>
                      </w:rPr>
                      <m:t>ω</m:t>
                    </m:r>
                    <m:ctrlPr>
                      <w:rPr>
                        <w:rFonts w:ascii="Cambria Math" w:eastAsia="Times New Roman" w:hAnsi="Cambria Math" w:cs="Times New Roman"/>
                        <w:szCs w:val="24"/>
                        <w:lang w:eastAsia="hu-HU"/>
                      </w:rPr>
                    </m:ctrlPr>
                  </m:e>
                </m:d>
                <m:r>
                  <w:rPr>
                    <w:rFonts w:ascii="Cambria Math" w:eastAsia="Times New Roman" w:hAnsi="Cambria Math" w:cs="Times New Roman"/>
                    <w:szCs w:val="24"/>
                    <w:lang w:eastAsia="hu-HU"/>
                  </w:rPr>
                  <m:t>,</m:t>
                </m:r>
              </m:oMath>
            </m:oMathPara>
          </w:p>
        </w:tc>
        <w:tc>
          <w:tcPr>
            <w:tcW w:w="750" w:type="pct"/>
          </w:tcPr>
          <w:p w:rsidR="0045651C" w:rsidRPr="00D15A46" w:rsidRDefault="0045651C" w:rsidP="0045651C">
            <w:pPr>
              <w:pStyle w:val="Egyenletszm"/>
              <w:jc w:val="right"/>
            </w:pPr>
            <w:bookmarkStart w:id="111" w:name="_Ref346007159"/>
            <w:r>
              <w:t xml:space="preserve"> </w:t>
            </w:r>
            <w:bookmarkEnd w:id="111"/>
          </w:p>
        </w:tc>
      </w:tr>
    </w:tbl>
    <w:p w:rsidR="00161535" w:rsidRDefault="00161535" w:rsidP="00B617F3">
      <w:r>
        <w:t>The rail-wheel adhesion force behaves in a way, that around smaller (or zero) contact point velocities, the actual adhesion force is smaller than the capacity (meanin</w:t>
      </w:r>
      <w:r w:rsidR="00615198">
        <w:t>g that, the system does not use</w:t>
      </w:r>
      <w:r>
        <w:t xml:space="preserve"> the available capacity – </w:t>
      </w:r>
      <m:oMath>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m:rPr>
                <m:sty m:val="p"/>
              </m:rPr>
              <w:rPr>
                <w:rFonts w:ascii="Cambria Math" w:eastAsia="Times New Roman" w:hAnsi="Cambria Math" w:cs="Times New Roman"/>
                <w:szCs w:val="24"/>
                <w:lang w:eastAsia="hu-HU"/>
              </w:rPr>
              <m:t>N</m:t>
            </m:r>
          </m:sub>
        </m:sSub>
        <m:r>
          <w:rPr>
            <w:rFonts w:ascii="Cambria Math" w:eastAsia="Times New Roman" w:hAnsi="Cambria Math" w:cs="Times New Roman"/>
            <w:szCs w:val="24"/>
            <w:lang w:eastAsia="hu-HU"/>
          </w:rPr>
          <m:t xml:space="preserve"> μ</m:t>
        </m:r>
      </m:oMath>
      <w:r>
        <w:t>)</w:t>
      </w:r>
    </w:p>
    <w:p w:rsidR="0045651C" w:rsidRDefault="00161535" w:rsidP="00B617F3">
      <w:r>
        <w:lastRenderedPageBreak/>
        <w:t xml:space="preserve">The simplest way </w:t>
      </w:r>
      <w:r w:rsidR="009C6BCD">
        <w:t>to model this behaviour is replacing t</w:t>
      </w:r>
      <w:r w:rsidR="00FA2B10">
        <w:t xml:space="preserve">he </w:t>
      </w:r>
      <w:r>
        <w:t xml:space="preserve">discontinuity of the </w:t>
      </w:r>
      <w:r w:rsidR="00FA2B10">
        <w:t xml:space="preserve">sign function in </w:t>
      </w:r>
      <w:r w:rsidR="00FA2B10">
        <w:fldChar w:fldCharType="begin"/>
      </w:r>
      <w:r w:rsidR="00FA2B10">
        <w:instrText xml:space="preserve"> REF _Ref346007159 \r \h </w:instrText>
      </w:r>
      <w:r w:rsidR="00FA2B10">
        <w:fldChar w:fldCharType="separate"/>
      </w:r>
      <w:r w:rsidR="004160D9">
        <w:t>(6.5.3)</w:t>
      </w:r>
      <w:r w:rsidR="00FA2B10">
        <w:fldChar w:fldCharType="end"/>
      </w:r>
      <w:r w:rsidR="00FA2B10">
        <w:t xml:space="preserve"> is by </w:t>
      </w:r>
      <w:r>
        <w:t>a linear region</w:t>
      </w:r>
      <w:r w:rsidR="00615198">
        <w:t>.</w:t>
      </w:r>
      <w:r>
        <w:t xml:space="preserve"> </w:t>
      </w:r>
      <w:r w:rsidR="00615198">
        <w:t>For this, a</w:t>
      </w:r>
      <w:r>
        <w:t xml:space="preserve"> continuous sign function (</w:t>
      </w:r>
      <m:oMath>
        <m:acc>
          <m:accPr>
            <m:ctrlPr>
              <w:rPr>
                <w:rFonts w:ascii="Cambria Math" w:eastAsia="Times New Roman" w:hAnsi="Cambria Math" w:cs="Times New Roman"/>
                <w:i/>
                <w:szCs w:val="24"/>
                <w:lang w:eastAsia="hu-HU"/>
              </w:rPr>
            </m:ctrlPr>
          </m:accPr>
          <m:e>
            <m:r>
              <w:rPr>
                <w:rFonts w:ascii="Cambria Math" w:eastAsia="Times New Roman" w:hAnsi="Cambria Math" w:cs="Times New Roman"/>
                <w:szCs w:val="24"/>
                <w:lang w:eastAsia="hu-HU"/>
              </w:rPr>
              <m:t>sgn</m:t>
            </m:r>
          </m:e>
        </m:acc>
      </m:oMath>
      <w:r>
        <w:t>) is introduced:</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161535" w:rsidRPr="00D15A46" w:rsidTr="002A064E">
        <w:tc>
          <w:tcPr>
            <w:tcW w:w="750" w:type="pct"/>
          </w:tcPr>
          <w:p w:rsidR="00161535" w:rsidRPr="00D15A46" w:rsidRDefault="00161535" w:rsidP="002A064E"/>
        </w:tc>
        <w:tc>
          <w:tcPr>
            <w:tcW w:w="3750" w:type="pct"/>
          </w:tcPr>
          <w:p w:rsidR="00161535" w:rsidRPr="00D15A46" w:rsidRDefault="00493CEC" w:rsidP="00161535">
            <w:pPr>
              <w:jc w:val="center"/>
            </w:pPr>
            <m:oMathPara>
              <m:oMath>
                <m:acc>
                  <m:accPr>
                    <m:ctrlPr>
                      <w:rPr>
                        <w:rFonts w:ascii="Cambria Math" w:eastAsia="Times New Roman" w:hAnsi="Cambria Math" w:cs="Times New Roman"/>
                        <w:i/>
                        <w:szCs w:val="24"/>
                        <w:lang w:eastAsia="hu-HU"/>
                      </w:rPr>
                    </m:ctrlPr>
                  </m:accPr>
                  <m:e>
                    <m:r>
                      <w:rPr>
                        <w:rFonts w:ascii="Cambria Math" w:eastAsia="Times New Roman" w:hAnsi="Cambria Math" w:cs="Times New Roman"/>
                        <w:szCs w:val="24"/>
                        <w:lang w:eastAsia="hu-HU"/>
                      </w:rPr>
                      <m:t>sgn</m:t>
                    </m:r>
                  </m:e>
                </m:acc>
                <m:d>
                  <m:dPr>
                    <m:ctrlPr>
                      <w:rPr>
                        <w:rFonts w:ascii="Cambria Math" w:eastAsia="Times New Roman" w:hAnsi="Cambria Math" w:cs="Times New Roman"/>
                        <w:i/>
                        <w:szCs w:val="24"/>
                        <w:lang w:eastAsia="hu-HU"/>
                      </w:rPr>
                    </m:ctrlPr>
                  </m:dPr>
                  <m:e>
                    <m:r>
                      <w:rPr>
                        <w:rFonts w:ascii="Cambria Math" w:eastAsia="Times New Roman" w:hAnsi="Cambria Math" w:cs="Times New Roman"/>
                        <w:szCs w:val="24"/>
                        <w:lang w:eastAsia="hu-HU"/>
                      </w:rPr>
                      <m:t>x</m:t>
                    </m:r>
                    <m:r>
                      <m:rPr>
                        <m:sty m:val="p"/>
                      </m:rPr>
                      <w:rPr>
                        <w:rFonts w:ascii="Cambria Math" w:eastAsia="Times New Roman" w:hAnsi="Cambria Math" w:cs="Times New Roman"/>
                        <w:szCs w:val="24"/>
                        <w:lang w:eastAsia="hu-HU"/>
                      </w:rPr>
                      <w:softHyphen/>
                    </m:r>
                    <m:r>
                      <m:rPr>
                        <m:sty m:val="p"/>
                      </m:rPr>
                      <w:rPr>
                        <w:rFonts w:ascii="Cambria Math" w:eastAsia="Times New Roman" w:hAnsi="Cambria Math" w:cs="Times New Roman"/>
                        <w:szCs w:val="24"/>
                        <w:lang w:eastAsia="hu-HU"/>
                      </w:rPr>
                      <w:softHyphen/>
                    </m:r>
                    <m:r>
                      <m:rPr>
                        <m:sty m:val="p"/>
                      </m:rPr>
                      <w:rPr>
                        <w:rFonts w:ascii="Cambria Math" w:eastAsia="Times New Roman" w:hAnsi="Cambria Math" w:cs="Times New Roman"/>
                        <w:szCs w:val="24"/>
                        <w:lang w:eastAsia="hu-HU"/>
                      </w:rPr>
                      <w:noBreakHyphen/>
                    </m:r>
                  </m:e>
                </m:d>
                <m:r>
                  <w:rPr>
                    <w:rFonts w:ascii="Cambria Math" w:eastAsia="Times New Roman" w:hAnsi="Cambria Math" w:cs="Times New Roman"/>
                    <w:szCs w:val="24"/>
                  </w:rPr>
                  <m:t>=</m:t>
                </m:r>
                <m:d>
                  <m:dPr>
                    <m:begChr m:val="{"/>
                    <m:endChr m:val=""/>
                    <m:ctrlPr>
                      <w:rPr>
                        <w:rFonts w:ascii="Cambria Math" w:eastAsia="Times New Roman" w:hAnsi="Cambria Math" w:cs="Times New Roman"/>
                        <w:i/>
                        <w:szCs w:val="24"/>
                        <w:lang w:eastAsia="hu-HU"/>
                      </w:rPr>
                    </m:ctrlPr>
                  </m:dPr>
                  <m:e>
                    <m:eqArr>
                      <m:eqArrPr>
                        <m:ctrlPr>
                          <w:rPr>
                            <w:rFonts w:ascii="Cambria Math" w:eastAsia="Times New Roman" w:hAnsi="Cambria Math" w:cs="Times New Roman"/>
                            <w:i/>
                            <w:szCs w:val="24"/>
                            <w:lang w:eastAsia="hu-HU"/>
                          </w:rPr>
                        </m:ctrlPr>
                      </m:eqArrPr>
                      <m:e>
                        <m:r>
                          <w:rPr>
                            <w:rFonts w:ascii="Cambria Math" w:eastAsia="Times New Roman" w:hAnsi="Cambria Math" w:cs="Times New Roman"/>
                            <w:szCs w:val="24"/>
                          </w:rPr>
                          <m:t xml:space="preserve">x </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sSub>
                              <m:sSubPr>
                                <m:ctrlPr>
                                  <w:rPr>
                                    <w:rFonts w:ascii="Cambria Math" w:eastAsia="Times New Roman" w:hAnsi="Cambria Math" w:cs="Times New Roman"/>
                                    <w:szCs w:val="24"/>
                                  </w:rPr>
                                </m:ctrlPr>
                              </m:sSubPr>
                              <m:e>
                                <m:r>
                                  <m:rPr>
                                    <m:sty m:val="p"/>
                                  </m:rPr>
                                  <w:rPr>
                                    <w:rFonts w:ascii="Cambria Math" w:eastAsia="Times New Roman" w:hAnsi="Cambria Math" w:cs="Times New Roman"/>
                                    <w:szCs w:val="24"/>
                                  </w:rPr>
                                  <m:t>T</m:t>
                                </m:r>
                              </m:e>
                              <m:sub>
                                <m:r>
                                  <m:rPr>
                                    <m:sty m:val="p"/>
                                  </m:rPr>
                                  <w:rPr>
                                    <w:rFonts w:ascii="Cambria Math" w:eastAsia="Times New Roman" w:hAnsi="Cambria Math" w:cs="Times New Roman"/>
                                    <w:szCs w:val="24"/>
                                  </w:rPr>
                                  <m:t>sgn</m:t>
                                </m:r>
                              </m:sub>
                            </m:sSub>
                          </m:den>
                        </m:f>
                        <m:r>
                          <w:rPr>
                            <w:rFonts w:ascii="Cambria Math" w:eastAsia="Times New Roman" w:hAnsi="Cambria Math" w:cs="Times New Roman"/>
                            <w:szCs w:val="24"/>
                          </w:rPr>
                          <m:t>,  &amp;</m:t>
                        </m:r>
                        <m:d>
                          <m:dPr>
                            <m:begChr m:val="|"/>
                            <m:endChr m:val="|"/>
                            <m:ctrlPr>
                              <w:rPr>
                                <w:rFonts w:ascii="Cambria Math" w:eastAsia="Times New Roman" w:hAnsi="Cambria Math" w:cs="Times New Roman"/>
                                <w:i/>
                                <w:szCs w:val="24"/>
                              </w:rPr>
                            </m:ctrlPr>
                          </m:dPr>
                          <m:e>
                            <m:r>
                              <w:rPr>
                                <w:rFonts w:ascii="Cambria Math" w:eastAsia="Times New Roman" w:hAnsi="Cambria Math" w:cs="Times New Roman"/>
                                <w:szCs w:val="24"/>
                              </w:rPr>
                              <m:t>x</m:t>
                            </m:r>
                          </m:e>
                        </m:d>
                        <m:r>
                          <w:rPr>
                            <w:rFonts w:ascii="Cambria Math" w:eastAsia="Times New Roman" w:hAnsi="Cambria Math" w:cs="Times New Roman"/>
                            <w:szCs w:val="24"/>
                          </w:rPr>
                          <m:t>&lt;</m:t>
                        </m:r>
                        <m:sSub>
                          <m:sSubPr>
                            <m:ctrlPr>
                              <w:rPr>
                                <w:rFonts w:ascii="Cambria Math" w:eastAsia="Times New Roman" w:hAnsi="Cambria Math" w:cs="Times New Roman"/>
                                <w:szCs w:val="24"/>
                              </w:rPr>
                            </m:ctrlPr>
                          </m:sSubPr>
                          <m:e>
                            <m:r>
                              <m:rPr>
                                <m:sty m:val="p"/>
                              </m:rPr>
                              <w:rPr>
                                <w:rFonts w:ascii="Cambria Math" w:eastAsia="Times New Roman" w:hAnsi="Cambria Math" w:cs="Times New Roman"/>
                                <w:szCs w:val="24"/>
                              </w:rPr>
                              <m:t>T</m:t>
                            </m:r>
                          </m:e>
                          <m:sub>
                            <m:r>
                              <m:rPr>
                                <m:sty m:val="p"/>
                              </m:rPr>
                              <w:rPr>
                                <w:rFonts w:ascii="Cambria Math" w:eastAsia="Times New Roman" w:hAnsi="Cambria Math" w:cs="Times New Roman"/>
                                <w:szCs w:val="24"/>
                              </w:rPr>
                              <m:t>sgn</m:t>
                            </m:r>
                          </m:sub>
                        </m:sSub>
                      </m:e>
                      <m:e>
                        <m:r>
                          <w:rPr>
                            <w:rFonts w:ascii="Cambria Math" w:eastAsia="Times New Roman" w:hAnsi="Cambria Math" w:cs="Times New Roman"/>
                            <w:szCs w:val="24"/>
                          </w:rPr>
                          <m:t>sgn(x),  &amp;</m:t>
                        </m:r>
                        <m:d>
                          <m:dPr>
                            <m:begChr m:val="|"/>
                            <m:endChr m:val="|"/>
                            <m:ctrlPr>
                              <w:rPr>
                                <w:rFonts w:ascii="Cambria Math" w:eastAsia="Times New Roman" w:hAnsi="Cambria Math" w:cs="Times New Roman"/>
                                <w:i/>
                                <w:szCs w:val="24"/>
                              </w:rPr>
                            </m:ctrlPr>
                          </m:dPr>
                          <m:e>
                            <m:r>
                              <w:rPr>
                                <w:rFonts w:ascii="Cambria Math" w:eastAsia="Times New Roman" w:hAnsi="Cambria Math" w:cs="Times New Roman"/>
                                <w:szCs w:val="24"/>
                              </w:rPr>
                              <m:t>x</m:t>
                            </m:r>
                          </m:e>
                        </m:d>
                        <m:r>
                          <w:rPr>
                            <w:rFonts w:ascii="Cambria Math" w:eastAsia="Times New Roman" w:hAnsi="Cambria Math" w:cs="Times New Roman"/>
                            <w:szCs w:val="24"/>
                          </w:rPr>
                          <m:t>≥</m:t>
                        </m:r>
                        <m:sSub>
                          <m:sSubPr>
                            <m:ctrlPr>
                              <w:rPr>
                                <w:rFonts w:ascii="Cambria Math" w:eastAsia="Times New Roman" w:hAnsi="Cambria Math" w:cs="Times New Roman"/>
                                <w:szCs w:val="24"/>
                              </w:rPr>
                            </m:ctrlPr>
                          </m:sSubPr>
                          <m:e>
                            <m:r>
                              <m:rPr>
                                <m:sty m:val="p"/>
                              </m:rPr>
                              <w:rPr>
                                <w:rFonts w:ascii="Cambria Math" w:eastAsia="Times New Roman" w:hAnsi="Cambria Math" w:cs="Times New Roman"/>
                                <w:szCs w:val="24"/>
                              </w:rPr>
                              <m:t>T</m:t>
                            </m:r>
                          </m:e>
                          <m:sub>
                            <m:r>
                              <m:rPr>
                                <m:sty m:val="p"/>
                              </m:rPr>
                              <w:rPr>
                                <w:rFonts w:ascii="Cambria Math" w:eastAsia="Times New Roman" w:hAnsi="Cambria Math" w:cs="Times New Roman"/>
                                <w:szCs w:val="24"/>
                              </w:rPr>
                              <m:t>sgn</m:t>
                            </m:r>
                          </m:sub>
                        </m:sSub>
                      </m:e>
                    </m:eqArr>
                  </m:e>
                </m:d>
              </m:oMath>
            </m:oMathPara>
          </w:p>
        </w:tc>
        <w:tc>
          <w:tcPr>
            <w:tcW w:w="750" w:type="pct"/>
          </w:tcPr>
          <w:p w:rsidR="00161535" w:rsidRPr="00D15A46" w:rsidRDefault="00161535" w:rsidP="002A064E">
            <w:pPr>
              <w:pStyle w:val="Egyenletszm"/>
              <w:jc w:val="right"/>
            </w:pPr>
            <w:r>
              <w:t xml:space="preserve"> </w:t>
            </w:r>
          </w:p>
        </w:tc>
      </w:tr>
    </w:tbl>
    <w:p w:rsidR="00161535" w:rsidRDefault="00161535" w:rsidP="00161535">
      <w:pPr>
        <w:jc w:val="center"/>
      </w:pPr>
      <w:r>
        <w:rPr>
          <w:noProof/>
          <w:lang w:val="hu-HU" w:eastAsia="hu-HU"/>
        </w:rPr>
        <w:drawing>
          <wp:inline distT="0" distB="0" distL="0" distR="0" wp14:anchorId="0FD6BAD1" wp14:editId="3BC9A57D">
            <wp:extent cx="3947080" cy="2595600"/>
            <wp:effectExtent l="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n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47080" cy="2595600"/>
                    </a:xfrm>
                    <a:prstGeom prst="rect">
                      <a:avLst/>
                    </a:prstGeom>
                  </pic:spPr>
                </pic:pic>
              </a:graphicData>
            </a:graphic>
          </wp:inline>
        </w:drawing>
      </w:r>
    </w:p>
    <w:p w:rsidR="009C6BCD" w:rsidRDefault="00B53CBC" w:rsidP="009C6BCD">
      <w:pPr>
        <w:pStyle w:val="Kepalairas"/>
      </w:pPr>
      <w:bookmarkStart w:id="112" w:name="_Toc346028343"/>
      <w:bookmarkStart w:id="113" w:name="_Toc346028398"/>
      <w:bookmarkStart w:id="114" w:name="_Toc346028529"/>
      <w:bookmarkStart w:id="115" w:name="_Toc346558915"/>
      <w:r>
        <w:t>C</w:t>
      </w:r>
      <w:r w:rsidR="009C6BCD">
        <w:t>ontinuous sign function</w:t>
      </w:r>
      <w:bookmarkEnd w:id="112"/>
      <w:bookmarkEnd w:id="113"/>
      <w:bookmarkEnd w:id="114"/>
      <w:bookmarkEnd w:id="115"/>
    </w:p>
    <w:p w:rsidR="00161535" w:rsidRDefault="00EA4A5F" w:rsidP="00B617F3">
      <w:r>
        <w:t>With this model, t</w:t>
      </w:r>
      <w:r w:rsidR="00817F5D">
        <w:t>he adhesion force tends to zero</w:t>
      </w:r>
      <w:r>
        <w:t xml:space="preserve"> as the system approaches pure rolling. </w:t>
      </w:r>
      <w:r w:rsidR="00817F5D">
        <w:t>Thus</w:t>
      </w:r>
      <w:r>
        <w:t xml:space="preserve"> the adhesion force will not push the system over the </w:t>
      </w:r>
      <m:oMath>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v</m:t>
            </m:r>
          </m:e>
          <m:sub>
            <m:r>
              <m:rPr>
                <m:sty m:val="p"/>
              </m:rPr>
              <w:rPr>
                <w:rFonts w:ascii="Cambria Math" w:eastAsia="Times New Roman" w:hAnsi="Cambria Math" w:cs="Times New Roman"/>
                <w:szCs w:val="24"/>
                <w:lang w:eastAsia="hu-HU"/>
              </w:rPr>
              <m:t>C</m:t>
            </m:r>
          </m:sub>
        </m:sSub>
        <m:r>
          <w:rPr>
            <w:rFonts w:ascii="Cambria Math" w:eastAsia="Times New Roman" w:hAnsi="Cambria Math" w:cs="Times New Roman"/>
            <w:szCs w:val="24"/>
            <w:lang w:eastAsia="hu-HU"/>
          </w:rPr>
          <m:t>=0</m:t>
        </m:r>
      </m:oMath>
      <w:r>
        <w:rPr>
          <w:rFonts w:eastAsiaTheme="minorEastAsia"/>
          <w:szCs w:val="24"/>
          <w:lang w:eastAsia="hu-HU"/>
        </w:rPr>
        <w:t xml:space="preserve"> </w:t>
      </w:r>
      <w:r w:rsidR="00817F5D">
        <w:t>line</w:t>
      </w:r>
      <w:r>
        <w:t xml:space="preserve"> and the system will not oscillate about the state of rolling.</w:t>
      </w:r>
    </w:p>
    <w:p w:rsidR="00EA4A5F" w:rsidRDefault="00EA4A5F" w:rsidP="00EA4A5F">
      <w:pPr>
        <w:jc w:val="center"/>
      </w:pPr>
      <w:r>
        <w:rPr>
          <w:noProof/>
          <w:lang w:val="hu-HU" w:eastAsia="hu-HU"/>
        </w:rPr>
        <w:drawing>
          <wp:inline distT="0" distB="0" distL="0" distR="0" wp14:anchorId="41DE83C7" wp14:editId="10723B31">
            <wp:extent cx="3925894" cy="2129404"/>
            <wp:effectExtent l="0" t="0" r="0" b="4445"/>
            <wp:docPr id="467" name="Kép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g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25894" cy="2129404"/>
                    </a:xfrm>
                    <a:prstGeom prst="rect">
                      <a:avLst/>
                    </a:prstGeom>
                  </pic:spPr>
                </pic:pic>
              </a:graphicData>
            </a:graphic>
          </wp:inline>
        </w:drawing>
      </w:r>
    </w:p>
    <w:p w:rsidR="00EA4A5F" w:rsidRDefault="00EA4A5F" w:rsidP="00EA4A5F">
      <w:pPr>
        <w:pStyle w:val="Kepalairas"/>
      </w:pPr>
      <w:bookmarkStart w:id="116" w:name="_Toc346028344"/>
      <w:bookmarkStart w:id="117" w:name="_Toc346028399"/>
      <w:bookmarkStart w:id="118" w:name="_Toc346028530"/>
      <w:bookmarkStart w:id="119" w:name="_Toc346558916"/>
      <w:r>
        <w:t>The ratio of the adhesion and normal force</w:t>
      </w:r>
      <w:bookmarkEnd w:id="116"/>
      <w:bookmarkEnd w:id="117"/>
      <w:bookmarkEnd w:id="118"/>
      <w:bookmarkEnd w:id="119"/>
    </w:p>
    <w:p w:rsidR="00EA4A5F" w:rsidRDefault="00EA4A5F" w:rsidP="00B617F3">
      <w:r>
        <w:t xml:space="preserve">The value of the </w:t>
      </w:r>
      <w:r w:rsidR="00817F5D">
        <w:t>sign</w:t>
      </w:r>
      <w:r>
        <w:t xml:space="preserve"> threshold (T</w:t>
      </w:r>
      <w:r w:rsidRPr="00EA4A5F">
        <w:rPr>
          <w:vertAlign w:val="subscript"/>
        </w:rPr>
        <w:t>sgn</w:t>
      </w:r>
      <w:r>
        <w:t>) has key importance. At small micro time ste</w:t>
      </w:r>
      <w:r w:rsidR="00817F5D">
        <w:t>ps, a smaller value can be used</w:t>
      </w:r>
      <w:r>
        <w:t xml:space="preserve"> without having the above described oscillation.</w:t>
      </w:r>
      <w:r w:rsidR="00817F5D">
        <w:t xml:space="preserve"> See </w:t>
      </w:r>
      <w:r w:rsidR="00817F5D" w:rsidRPr="00817F5D">
        <w:rPr>
          <w:rStyle w:val="Kiskapitlis"/>
        </w:rPr>
        <w:t>chapter</w:t>
      </w:r>
      <w:r w:rsidR="00817F5D">
        <w:t xml:space="preserve"> 9.2 for further details.</w:t>
      </w:r>
    </w:p>
    <w:p w:rsidR="00DA1DF7" w:rsidRDefault="00DA1DF7">
      <w:pPr>
        <w:spacing w:after="200" w:line="276" w:lineRule="auto"/>
        <w:jc w:val="left"/>
      </w:pPr>
      <w:r>
        <w:br w:type="page"/>
      </w:r>
    </w:p>
    <w:p w:rsidR="00161535" w:rsidRDefault="00EA4A5F" w:rsidP="00B617F3">
      <w:r>
        <w:lastRenderedPageBreak/>
        <w:t xml:space="preserve">However this friction model is quite simple, it is not included in the dynamics of the wheel (calculated in a different module, at macro time step), to preserve </w:t>
      </w:r>
      <w:r w:rsidR="00C3179D">
        <w:t>the modularity of the simulator</w:t>
      </w:r>
      <w:r>
        <w:t xml:space="preserve"> and to ma</w:t>
      </w:r>
      <w:r w:rsidR="00C3179D">
        <w:t>ke the model easily replaceable</w:t>
      </w:r>
      <w:r>
        <w:t xml:space="preserve"> with more complex ones.</w:t>
      </w:r>
    </w:p>
    <w:p w:rsidR="004F5F18" w:rsidRDefault="004F5F18" w:rsidP="00B617F3">
      <w:r>
        <w:t>Application and analysis of more complex friction models is possible and planned for the future.</w:t>
      </w:r>
    </w:p>
    <w:p w:rsidR="00DA1DF7" w:rsidRDefault="00DA1DF7" w:rsidP="00B617F3"/>
    <w:p w:rsidR="00DA1DF7" w:rsidRDefault="00DA1DF7">
      <w:pPr>
        <w:spacing w:after="200" w:line="276" w:lineRule="auto"/>
        <w:jc w:val="left"/>
      </w:pPr>
      <w:r>
        <w:br w:type="page"/>
      </w:r>
    </w:p>
    <w:p w:rsidR="00B617F3" w:rsidRDefault="00B617F3">
      <w:pPr>
        <w:spacing w:after="200" w:line="276" w:lineRule="auto"/>
        <w:jc w:val="left"/>
      </w:pPr>
      <w:r>
        <w:lastRenderedPageBreak/>
        <w:br w:type="page"/>
      </w:r>
    </w:p>
    <w:p w:rsidR="00B617F3" w:rsidRDefault="00B617F3" w:rsidP="00B617F3">
      <w:pPr>
        <w:pStyle w:val="Cmsor1"/>
        <w:framePr w:wrap="notBeside"/>
      </w:pPr>
      <w:bookmarkStart w:id="120" w:name="_Toc346558880"/>
      <w:r>
        <w:lastRenderedPageBreak/>
        <w:t>F</w:t>
      </w:r>
      <w:r w:rsidRPr="00B617F3">
        <w:t>ramework for investigating the cooperation of the subsystems</w:t>
      </w:r>
      <w:bookmarkEnd w:id="120"/>
    </w:p>
    <w:p w:rsidR="00942489" w:rsidRDefault="002A064E" w:rsidP="00B617F3">
      <w:r>
        <w:t xml:space="preserve">In this chapter the framework of the simulator is described. The simulator consists of the subsystems shown in </w:t>
      </w:r>
      <w:r w:rsidRPr="002A064E">
        <w:rPr>
          <w:rStyle w:val="Kiskapitlis"/>
        </w:rPr>
        <w:t>chapter</w:t>
      </w:r>
      <w:r>
        <w:t xml:space="preserve"> 6. The relation</w:t>
      </w:r>
      <w:r w:rsidR="00080314">
        <w:t>ship</w:t>
      </w:r>
      <w:r>
        <w:t xml:space="preserve"> between the components of the</w:t>
      </w:r>
      <w:r w:rsidR="00080314">
        <w:t xml:space="preserve"> framework is briefly described</w:t>
      </w:r>
      <w:r>
        <w:t xml:space="preserve"> then the key parameters of the subsystems are identified, finally different simulation strategies are shown.</w:t>
      </w:r>
    </w:p>
    <w:p w:rsidR="007045B1" w:rsidRDefault="007045B1" w:rsidP="007045B1">
      <w:pPr>
        <w:pStyle w:val="Cmsor2"/>
      </w:pPr>
      <w:bookmarkStart w:id="121" w:name="_Toc346558881"/>
      <w:r>
        <w:t>Components of the framework</w:t>
      </w:r>
      <w:bookmarkEnd w:id="121"/>
    </w:p>
    <w:p w:rsidR="002A064E" w:rsidRDefault="00F15899" w:rsidP="002A064E">
      <w:r w:rsidRPr="00770356">
        <w:rPr>
          <w:noProof/>
          <w:color w:val="FF0000"/>
          <w:lang w:val="hu-HU" w:eastAsia="hu-HU"/>
        </w:rPr>
        <mc:AlternateContent>
          <mc:Choice Requires="wpc">
            <w:drawing>
              <wp:inline distT="0" distB="0" distL="0" distR="0" wp14:anchorId="09558EBC" wp14:editId="32518429">
                <wp:extent cx="5486400" cy="3325585"/>
                <wp:effectExtent l="0" t="0" r="19050" b="0"/>
                <wp:docPr id="468" name="Vászon 4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469" name="Szövegdoboz 469"/>
                        <wps:cNvSpPr txBox="1"/>
                        <wps:spPr>
                          <a:xfrm>
                            <a:off x="443754" y="440693"/>
                            <a:ext cx="721672" cy="61856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4321" w:rsidRPr="00F15899" w:rsidRDefault="00024321" w:rsidP="00F15899">
                              <w:pPr>
                                <w:jc w:val="center"/>
                                <w:rPr>
                                  <w:lang w:val="hu-HU"/>
                                </w:rPr>
                              </w:pPr>
                              <w:r>
                                <w:rPr>
                                  <w:lang w:val="hu-HU"/>
                                </w:rPr>
                                <w:t>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Szövegdoboz 469"/>
                        <wps:cNvSpPr txBox="1"/>
                        <wps:spPr>
                          <a:xfrm>
                            <a:off x="443753" y="1386899"/>
                            <a:ext cx="721673" cy="61849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F15899">
                              <w:pPr>
                                <w:pStyle w:val="NormlWeb"/>
                                <w:spacing w:before="0" w:beforeAutospacing="0" w:after="120" w:afterAutospacing="0" w:line="288" w:lineRule="auto"/>
                                <w:jc w:val="center"/>
                              </w:pPr>
                              <w:r>
                                <w:rPr>
                                  <w:rFonts w:ascii="Book Antiqua" w:eastAsia="Calibri" w:hAnsi="Book Antiqua" w:cs="Calibri"/>
                                </w:rPr>
                                <w:t>Contact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89" name="Csoportba foglalás 89"/>
                        <wpg:cNvGrpSpPr/>
                        <wpg:grpSpPr>
                          <a:xfrm>
                            <a:off x="1887164" y="434160"/>
                            <a:ext cx="1694380" cy="1577583"/>
                            <a:chOff x="1887164" y="640994"/>
                            <a:chExt cx="1694380" cy="1577583"/>
                          </a:xfrm>
                        </wpg:grpSpPr>
                        <wps:wsp>
                          <wps:cNvPr id="291" name="Szövegdoboz 291"/>
                          <wps:cNvSpPr txBox="1"/>
                          <wps:spPr>
                            <a:xfrm rot="16200000">
                              <a:off x="1237406" y="1290752"/>
                              <a:ext cx="1577419" cy="277904"/>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4321" w:rsidRPr="00F15899" w:rsidRDefault="00024321" w:rsidP="00F15899">
                                <w:pPr>
                                  <w:jc w:val="center"/>
                                  <w:rPr>
                                    <w:sz w:val="20"/>
                                    <w:lang w:val="hu-HU"/>
                                  </w:rPr>
                                </w:pPr>
                                <w:r w:rsidRPr="00F15899">
                                  <w:rPr>
                                    <w:sz w:val="20"/>
                                    <w:lang w:val="hu-HU"/>
                                  </w:rPr>
                                  <w:t>External force composer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Szövegdoboz 292"/>
                          <wps:cNvSpPr txBox="1"/>
                          <wps:spPr>
                            <a:xfrm rot="16200000">
                              <a:off x="2653882" y="1290905"/>
                              <a:ext cx="1577419" cy="277904"/>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4321" w:rsidRPr="00F15899" w:rsidRDefault="00024321" w:rsidP="00F15899">
                                <w:pPr>
                                  <w:jc w:val="center"/>
                                  <w:rPr>
                                    <w:sz w:val="20"/>
                                    <w:lang w:val="hu-HU"/>
                                  </w:rPr>
                                </w:pPr>
                                <w:r>
                                  <w:rPr>
                                    <w:sz w:val="20"/>
                                    <w:lang w:val="hu-HU"/>
                                  </w:rPr>
                                  <w:t>Output assembler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Szövegdoboz 469"/>
                          <wps:cNvSpPr txBox="1"/>
                          <wps:spPr>
                            <a:xfrm>
                              <a:off x="2367419" y="641094"/>
                              <a:ext cx="648309" cy="157748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F15899">
                                <w:pPr>
                                  <w:pStyle w:val="NormlWeb"/>
                                  <w:spacing w:before="0" w:beforeAutospacing="0" w:after="120" w:afterAutospacing="0" w:line="288" w:lineRule="auto"/>
                                  <w:jc w:val="center"/>
                                </w:pPr>
                                <w:r>
                                  <w:rPr>
                                    <w:rFonts w:ascii="Book Antiqua" w:eastAsia="Calibri" w:hAnsi="Book Antiqua" w:cs="Calibri"/>
                                  </w:rPr>
                                  <w:t>Vehicle</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470" name="Egyenes összekötő nyíllal 470"/>
                          <wps:cNvCnPr>
                            <a:stCxn id="291" idx="2"/>
                            <a:endCxn id="293" idx="1"/>
                          </wps:cNvCnPr>
                          <wps:spPr>
                            <a:xfrm>
                              <a:off x="2165068" y="1429704"/>
                              <a:ext cx="202351" cy="11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333" name="Egyenes összekötő nyíllal 333"/>
                          <wps:cNvCnPr>
                            <a:stCxn id="293" idx="3"/>
                            <a:endCxn id="292" idx="0"/>
                          </wps:cNvCnPr>
                          <wps:spPr>
                            <a:xfrm>
                              <a:off x="3015728" y="1429814"/>
                              <a:ext cx="287912" cy="43"/>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wgp>
                      <wps:wsp>
                        <wps:cNvPr id="339" name="Szövegdoboz 469"/>
                        <wps:cNvSpPr txBox="1"/>
                        <wps:spPr>
                          <a:xfrm>
                            <a:off x="4374769" y="439126"/>
                            <a:ext cx="712702" cy="157670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F15899">
                              <w:pPr>
                                <w:pStyle w:val="NormlWeb"/>
                                <w:spacing w:before="0" w:beforeAutospacing="0" w:after="120" w:afterAutospacing="0" w:line="288" w:lineRule="auto"/>
                                <w:jc w:val="center"/>
                              </w:pPr>
                              <w:r>
                                <w:rPr>
                                  <w:rFonts w:ascii="Book Antiqua" w:eastAsia="Calibri" w:hAnsi="Book Antiqua" w:cs="Calibri"/>
                                </w:rPr>
                                <w:t>Wheels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88" name="Csoportba foglalás 88"/>
                        <wpg:cNvGrpSpPr/>
                        <wpg:grpSpPr>
                          <a:xfrm>
                            <a:off x="1165426" y="1688713"/>
                            <a:ext cx="3209343" cy="789382"/>
                            <a:chOff x="1165426" y="1895547"/>
                            <a:chExt cx="3209343" cy="789382"/>
                          </a:xfrm>
                        </wpg:grpSpPr>
                        <wps:wsp>
                          <wps:cNvPr id="340" name="Egyenes összekötő nyíllal 340"/>
                          <wps:cNvCnPr/>
                          <wps:spPr>
                            <a:xfrm flipV="1">
                              <a:off x="1165426" y="1895991"/>
                              <a:ext cx="165833" cy="524"/>
                            </a:xfrm>
                            <a:prstGeom prst="straightConnector1">
                              <a:avLst/>
                            </a:prstGeom>
                            <a:ln>
                              <a:solidFill>
                                <a:srgbClr val="7030A0"/>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41" name="Egyenes összekötő 341"/>
                          <wps:cNvCnPr/>
                          <wps:spPr>
                            <a:xfrm>
                              <a:off x="1331259" y="1895998"/>
                              <a:ext cx="0" cy="788931"/>
                            </a:xfrm>
                            <a:prstGeom prst="line">
                              <a:avLst/>
                            </a:prstGeom>
                            <a:ln>
                              <a:solidFill>
                                <a:srgbClr val="7030A0"/>
                              </a:solidFill>
                              <a:headEnd type="none"/>
                            </a:ln>
                          </wps:spPr>
                          <wps:style>
                            <a:lnRef idx="1">
                              <a:schemeClr val="accent1"/>
                            </a:lnRef>
                            <a:fillRef idx="0">
                              <a:schemeClr val="accent1"/>
                            </a:fillRef>
                            <a:effectRef idx="0">
                              <a:schemeClr val="accent1"/>
                            </a:effectRef>
                            <a:fontRef idx="minor">
                              <a:schemeClr val="tx1"/>
                            </a:fontRef>
                          </wps:style>
                          <wps:bodyPr/>
                        </wps:wsp>
                        <wps:wsp>
                          <wps:cNvPr id="342" name="Egyenes összekötő 342"/>
                          <wps:cNvCnPr/>
                          <wps:spPr>
                            <a:xfrm flipH="1">
                              <a:off x="1331259" y="2683822"/>
                              <a:ext cx="2895598" cy="0"/>
                            </a:xfrm>
                            <a:prstGeom prst="line">
                              <a:avLst/>
                            </a:prstGeom>
                            <a:ln>
                              <a:solidFill>
                                <a:srgbClr val="7030A0"/>
                              </a:solidFill>
                              <a:headEnd type="none"/>
                            </a:ln>
                          </wps:spPr>
                          <wps:style>
                            <a:lnRef idx="1">
                              <a:schemeClr val="accent1"/>
                            </a:lnRef>
                            <a:fillRef idx="0">
                              <a:schemeClr val="accent1"/>
                            </a:fillRef>
                            <a:effectRef idx="0">
                              <a:schemeClr val="accent1"/>
                            </a:effectRef>
                            <a:fontRef idx="minor">
                              <a:schemeClr val="tx1"/>
                            </a:fontRef>
                          </wps:style>
                          <wps:bodyPr/>
                        </wps:wsp>
                        <wps:wsp>
                          <wps:cNvPr id="343" name="Egyenes összekötő 343"/>
                          <wps:cNvCnPr/>
                          <wps:spPr>
                            <a:xfrm>
                              <a:off x="4226857" y="1895547"/>
                              <a:ext cx="0" cy="788670"/>
                            </a:xfrm>
                            <a:prstGeom prst="line">
                              <a:avLst/>
                            </a:prstGeom>
                            <a:ln>
                              <a:solidFill>
                                <a:srgbClr val="7030A0"/>
                              </a:solidFill>
                              <a:headEnd type="none"/>
                            </a:ln>
                          </wps:spPr>
                          <wps:style>
                            <a:lnRef idx="1">
                              <a:schemeClr val="accent1"/>
                            </a:lnRef>
                            <a:fillRef idx="0">
                              <a:schemeClr val="accent1"/>
                            </a:fillRef>
                            <a:effectRef idx="0">
                              <a:schemeClr val="accent1"/>
                            </a:effectRef>
                            <a:fontRef idx="minor">
                              <a:schemeClr val="tx1"/>
                            </a:fontRef>
                          </wps:style>
                          <wps:bodyPr/>
                        </wps:wsp>
                        <wps:wsp>
                          <wps:cNvPr id="344" name="Egyenes összekötő nyíllal 344"/>
                          <wps:cNvCnPr/>
                          <wps:spPr>
                            <a:xfrm>
                              <a:off x="4226857" y="1898938"/>
                              <a:ext cx="147912" cy="0"/>
                            </a:xfrm>
                            <a:prstGeom prst="straightConnector1">
                              <a:avLst/>
                            </a:prstGeom>
                            <a:ln>
                              <a:solidFill>
                                <a:srgbClr val="7030A0"/>
                              </a:solidFill>
                              <a:tailEnd type="stealth" w="sm" len="med"/>
                            </a:ln>
                          </wps:spPr>
                          <wps:style>
                            <a:lnRef idx="1">
                              <a:schemeClr val="accent1"/>
                            </a:lnRef>
                            <a:fillRef idx="0">
                              <a:schemeClr val="accent1"/>
                            </a:fillRef>
                            <a:effectRef idx="0">
                              <a:schemeClr val="accent1"/>
                            </a:effectRef>
                            <a:fontRef idx="minor">
                              <a:schemeClr val="tx1"/>
                            </a:fontRef>
                          </wps:style>
                          <wps:bodyPr/>
                        </wps:wsp>
                      </wpg:wgp>
                      <wpg:wgp>
                        <wpg:cNvPr id="91" name="Csoportba foglalás 91"/>
                        <wpg:cNvGrpSpPr/>
                        <wpg:grpSpPr>
                          <a:xfrm>
                            <a:off x="1165822" y="752363"/>
                            <a:ext cx="3208947" cy="1563268"/>
                            <a:chOff x="1161340" y="959197"/>
                            <a:chExt cx="3208947" cy="1563268"/>
                          </a:xfrm>
                        </wpg:grpSpPr>
                        <wps:wsp>
                          <wps:cNvPr id="335" name="Egyenes összekötő nyíllal 335"/>
                          <wps:cNvCnPr/>
                          <wps:spPr>
                            <a:xfrm>
                              <a:off x="1161340" y="959332"/>
                              <a:ext cx="721360" cy="0"/>
                            </a:xfrm>
                            <a:prstGeom prst="straightConnector1">
                              <a:avLst/>
                            </a:prstGeom>
                            <a:ln>
                              <a:solidFill>
                                <a:srgbClr val="C0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336" name="Egyenes összekötő 336"/>
                          <wps:cNvCnPr/>
                          <wps:spPr>
                            <a:xfrm>
                              <a:off x="1591732" y="959197"/>
                              <a:ext cx="0" cy="1563268"/>
                            </a:xfrm>
                            <a:prstGeom prst="line">
                              <a:avLst/>
                            </a:prstGeom>
                            <a:ln>
                              <a:solidFill>
                                <a:srgbClr val="C00000"/>
                              </a:solidFill>
                              <a:headEnd type="oval"/>
                            </a:ln>
                          </wps:spPr>
                          <wps:style>
                            <a:lnRef idx="1">
                              <a:schemeClr val="accent1"/>
                            </a:lnRef>
                            <a:fillRef idx="0">
                              <a:schemeClr val="accent1"/>
                            </a:fillRef>
                            <a:effectRef idx="0">
                              <a:schemeClr val="accent1"/>
                            </a:effectRef>
                            <a:fontRef idx="minor">
                              <a:schemeClr val="tx1"/>
                            </a:fontRef>
                          </wps:style>
                          <wps:bodyPr/>
                        </wps:wsp>
                        <wps:wsp>
                          <wps:cNvPr id="338" name="Egyenes összekötő 338"/>
                          <wps:cNvCnPr/>
                          <wps:spPr>
                            <a:xfrm flipH="1">
                              <a:off x="1591735" y="2521073"/>
                              <a:ext cx="2492095" cy="0"/>
                            </a:xfrm>
                            <a:prstGeom prst="line">
                              <a:avLst/>
                            </a:prstGeom>
                            <a:ln>
                              <a:solidFill>
                                <a:srgbClr val="C00000"/>
                              </a:solidFill>
                              <a:headEnd type="none"/>
                            </a:ln>
                          </wps:spPr>
                          <wps:style>
                            <a:lnRef idx="1">
                              <a:schemeClr val="accent1"/>
                            </a:lnRef>
                            <a:fillRef idx="0">
                              <a:schemeClr val="accent1"/>
                            </a:fillRef>
                            <a:effectRef idx="0">
                              <a:schemeClr val="accent1"/>
                            </a:effectRef>
                            <a:fontRef idx="minor">
                              <a:schemeClr val="tx1"/>
                            </a:fontRef>
                          </wps:style>
                          <wps:bodyPr/>
                        </wps:wsp>
                        <wps:wsp>
                          <wps:cNvPr id="345" name="Egyenes összekötő 345"/>
                          <wps:cNvCnPr/>
                          <wps:spPr>
                            <a:xfrm>
                              <a:off x="4083830" y="1715241"/>
                              <a:ext cx="0" cy="806454"/>
                            </a:xfrm>
                            <a:prstGeom prst="line">
                              <a:avLst/>
                            </a:prstGeom>
                            <a:ln>
                              <a:solidFill>
                                <a:srgbClr val="C00000"/>
                              </a:solidFill>
                              <a:headEnd type="none"/>
                            </a:ln>
                          </wps:spPr>
                          <wps:style>
                            <a:lnRef idx="1">
                              <a:schemeClr val="accent1"/>
                            </a:lnRef>
                            <a:fillRef idx="0">
                              <a:schemeClr val="accent1"/>
                            </a:fillRef>
                            <a:effectRef idx="0">
                              <a:schemeClr val="accent1"/>
                            </a:effectRef>
                            <a:fontRef idx="minor">
                              <a:schemeClr val="tx1"/>
                            </a:fontRef>
                          </wps:style>
                          <wps:bodyPr/>
                        </wps:wsp>
                        <wps:wsp>
                          <wps:cNvPr id="346" name="Egyenes összekötő nyíllal 346"/>
                          <wps:cNvCnPr/>
                          <wps:spPr>
                            <a:xfrm>
                              <a:off x="4083830" y="1715280"/>
                              <a:ext cx="286457" cy="0"/>
                            </a:xfrm>
                            <a:prstGeom prst="straightConnector1">
                              <a:avLst/>
                            </a:prstGeom>
                            <a:ln>
                              <a:solidFill>
                                <a:srgbClr val="C00000"/>
                              </a:solidFill>
                              <a:tailEnd type="stealth" w="sm" len="med"/>
                            </a:ln>
                          </wps:spPr>
                          <wps:style>
                            <a:lnRef idx="1">
                              <a:schemeClr val="accent1"/>
                            </a:lnRef>
                            <a:fillRef idx="0">
                              <a:schemeClr val="accent1"/>
                            </a:fillRef>
                            <a:effectRef idx="0">
                              <a:schemeClr val="accent1"/>
                            </a:effectRef>
                            <a:fontRef idx="minor">
                              <a:schemeClr val="tx1"/>
                            </a:fontRef>
                          </wps:style>
                          <wps:bodyPr/>
                        </wps:wsp>
                      </wpg:wgp>
                      <wpg:wgp>
                        <wpg:cNvPr id="90" name="Csoportba foglalás 90"/>
                        <wpg:cNvGrpSpPr/>
                        <wpg:grpSpPr>
                          <a:xfrm>
                            <a:off x="1165426" y="550341"/>
                            <a:ext cx="3209343" cy="1627437"/>
                            <a:chOff x="1151980" y="757175"/>
                            <a:chExt cx="3209343" cy="1627437"/>
                          </a:xfrm>
                        </wpg:grpSpPr>
                        <wps:wsp>
                          <wps:cNvPr id="334" name="Egyenes összekötő nyíllal 334"/>
                          <wps:cNvCnPr/>
                          <wps:spPr>
                            <a:xfrm>
                              <a:off x="1151980" y="757279"/>
                              <a:ext cx="721756" cy="0"/>
                            </a:xfrm>
                            <a:prstGeom prst="straightConnector1">
                              <a:avLst/>
                            </a:prstGeom>
                            <a:ln>
                              <a:solidFill>
                                <a:schemeClr val="accent6">
                                  <a:lumMod val="50000"/>
                                </a:schemeClr>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76" name="Egyenes összekötő 476"/>
                          <wps:cNvCnPr/>
                          <wps:spPr>
                            <a:xfrm>
                              <a:off x="1443332" y="757175"/>
                              <a:ext cx="0" cy="1627437"/>
                            </a:xfrm>
                            <a:prstGeom prst="line">
                              <a:avLst/>
                            </a:prstGeom>
                            <a:ln>
                              <a:solidFill>
                                <a:schemeClr val="accent6">
                                  <a:lumMod val="50000"/>
                                </a:schemeClr>
                              </a:solidFill>
                              <a:headEnd type="oval"/>
                            </a:ln>
                          </wps:spPr>
                          <wps:style>
                            <a:lnRef idx="1">
                              <a:schemeClr val="accent1"/>
                            </a:lnRef>
                            <a:fillRef idx="0">
                              <a:schemeClr val="accent1"/>
                            </a:fillRef>
                            <a:effectRef idx="0">
                              <a:schemeClr val="accent1"/>
                            </a:effectRef>
                            <a:fontRef idx="minor">
                              <a:schemeClr val="tx1"/>
                            </a:fontRef>
                          </wps:style>
                          <wps:bodyPr/>
                        </wps:wsp>
                        <wps:wsp>
                          <wps:cNvPr id="337" name="Egyenes összekötő 337"/>
                          <wps:cNvCnPr/>
                          <wps:spPr>
                            <a:xfrm flipH="1">
                              <a:off x="1443333" y="2383297"/>
                              <a:ext cx="2496655" cy="0"/>
                            </a:xfrm>
                            <a:prstGeom prst="line">
                              <a:avLst/>
                            </a:prstGeom>
                            <a:ln>
                              <a:solidFill>
                                <a:schemeClr val="accent6">
                                  <a:lumMod val="50000"/>
                                </a:schemeClr>
                              </a:solidFill>
                              <a:headEnd type="none"/>
                            </a:ln>
                          </wps:spPr>
                          <wps:style>
                            <a:lnRef idx="1">
                              <a:schemeClr val="accent1"/>
                            </a:lnRef>
                            <a:fillRef idx="0">
                              <a:schemeClr val="accent1"/>
                            </a:fillRef>
                            <a:effectRef idx="0">
                              <a:schemeClr val="accent1"/>
                            </a:effectRef>
                            <a:fontRef idx="minor">
                              <a:schemeClr val="tx1"/>
                            </a:fontRef>
                          </wps:style>
                          <wps:bodyPr/>
                        </wps:wsp>
                        <wps:wsp>
                          <wps:cNvPr id="347" name="Egyenes összekötő 347"/>
                          <wps:cNvCnPr/>
                          <wps:spPr>
                            <a:xfrm>
                              <a:off x="3936361" y="1542462"/>
                              <a:ext cx="0" cy="838658"/>
                            </a:xfrm>
                            <a:prstGeom prst="line">
                              <a:avLst/>
                            </a:prstGeom>
                            <a:ln>
                              <a:solidFill>
                                <a:schemeClr val="accent6">
                                  <a:lumMod val="50000"/>
                                </a:schemeClr>
                              </a:solidFill>
                              <a:headEnd type="none"/>
                            </a:ln>
                          </wps:spPr>
                          <wps:style>
                            <a:lnRef idx="1">
                              <a:schemeClr val="accent1"/>
                            </a:lnRef>
                            <a:fillRef idx="0">
                              <a:schemeClr val="accent1"/>
                            </a:fillRef>
                            <a:effectRef idx="0">
                              <a:schemeClr val="accent1"/>
                            </a:effectRef>
                            <a:fontRef idx="minor">
                              <a:schemeClr val="tx1"/>
                            </a:fontRef>
                          </wps:style>
                          <wps:bodyPr/>
                        </wps:wsp>
                        <wps:wsp>
                          <wps:cNvPr id="348" name="Egyenes összekötő nyíllal 348"/>
                          <wps:cNvCnPr/>
                          <wps:spPr>
                            <a:xfrm>
                              <a:off x="3936361" y="1542497"/>
                              <a:ext cx="424962" cy="0"/>
                            </a:xfrm>
                            <a:prstGeom prst="straightConnector1">
                              <a:avLst/>
                            </a:prstGeom>
                            <a:ln>
                              <a:solidFill>
                                <a:schemeClr val="accent6">
                                  <a:lumMod val="50000"/>
                                </a:schemeClr>
                              </a:solidFill>
                              <a:tailEnd type="stealth" w="sm" len="med"/>
                            </a:ln>
                          </wps:spPr>
                          <wps:style>
                            <a:lnRef idx="1">
                              <a:schemeClr val="accent1"/>
                            </a:lnRef>
                            <a:fillRef idx="0">
                              <a:schemeClr val="accent1"/>
                            </a:fillRef>
                            <a:effectRef idx="0">
                              <a:schemeClr val="accent1"/>
                            </a:effectRef>
                            <a:fontRef idx="minor">
                              <a:schemeClr val="tx1"/>
                            </a:fontRef>
                          </wps:style>
                          <wps:bodyPr/>
                        </wps:wsp>
                      </wpg:wgp>
                      <wpg:wgp>
                        <wpg:cNvPr id="93" name="Csoportba foglalás 93"/>
                        <wpg:cNvGrpSpPr/>
                        <wpg:grpSpPr>
                          <a:xfrm>
                            <a:off x="1752603" y="748287"/>
                            <a:ext cx="3500715" cy="1880080"/>
                            <a:chOff x="1752603" y="955121"/>
                            <a:chExt cx="3500715" cy="1880080"/>
                          </a:xfrm>
                        </wpg:grpSpPr>
                        <wps:wsp>
                          <wps:cNvPr id="352" name="Egyenes összekötő nyíllal 352"/>
                          <wps:cNvCnPr/>
                          <wps:spPr>
                            <a:xfrm>
                              <a:off x="5092102" y="959198"/>
                              <a:ext cx="161216" cy="0"/>
                            </a:xfrm>
                            <a:prstGeom prst="straightConnector1">
                              <a:avLst/>
                            </a:prstGeom>
                            <a:ln>
                              <a:solidFill>
                                <a:srgbClr val="FF9900"/>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53" name="Egyenes összekötő 353"/>
                          <wps:cNvCnPr/>
                          <wps:spPr>
                            <a:xfrm>
                              <a:off x="5249766" y="955121"/>
                              <a:ext cx="0" cy="786765"/>
                            </a:xfrm>
                            <a:prstGeom prst="line">
                              <a:avLst/>
                            </a:prstGeom>
                            <a:ln>
                              <a:solidFill>
                                <a:srgbClr val="FF9900"/>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355" name="Egyenes összekötő 355"/>
                          <wps:cNvCnPr/>
                          <wps:spPr>
                            <a:xfrm>
                              <a:off x="5249766" y="1736602"/>
                              <a:ext cx="0" cy="1098599"/>
                            </a:xfrm>
                            <a:prstGeom prst="line">
                              <a:avLst/>
                            </a:prstGeom>
                            <a:ln>
                              <a:solidFill>
                                <a:srgbClr val="FF9900"/>
                              </a:solidFill>
                              <a:headEnd type="none"/>
                            </a:ln>
                          </wps:spPr>
                          <wps:style>
                            <a:lnRef idx="1">
                              <a:schemeClr val="accent1"/>
                            </a:lnRef>
                            <a:fillRef idx="0">
                              <a:schemeClr val="accent1"/>
                            </a:fillRef>
                            <a:effectRef idx="0">
                              <a:schemeClr val="accent1"/>
                            </a:effectRef>
                            <a:fontRef idx="minor">
                              <a:schemeClr val="tx1"/>
                            </a:fontRef>
                          </wps:style>
                          <wps:bodyPr/>
                        </wps:wsp>
                        <wps:wsp>
                          <wps:cNvPr id="357" name="Egyenes összekötő 357"/>
                          <wps:cNvCnPr/>
                          <wps:spPr>
                            <a:xfrm flipH="1">
                              <a:off x="1752603" y="2834419"/>
                              <a:ext cx="3497165" cy="0"/>
                            </a:xfrm>
                            <a:prstGeom prst="line">
                              <a:avLst/>
                            </a:prstGeom>
                            <a:ln>
                              <a:solidFill>
                                <a:srgbClr val="FF9900"/>
                              </a:solidFill>
                              <a:headEnd type="none"/>
                            </a:ln>
                          </wps:spPr>
                          <wps:style>
                            <a:lnRef idx="1">
                              <a:schemeClr val="accent1"/>
                            </a:lnRef>
                            <a:fillRef idx="0">
                              <a:schemeClr val="accent1"/>
                            </a:fillRef>
                            <a:effectRef idx="0">
                              <a:schemeClr val="accent1"/>
                            </a:effectRef>
                            <a:fontRef idx="minor">
                              <a:schemeClr val="tx1"/>
                            </a:fontRef>
                          </wps:style>
                          <wps:bodyPr/>
                        </wps:wsp>
                        <wps:wsp>
                          <wps:cNvPr id="513" name="Egyenes összekötő 513"/>
                          <wps:cNvCnPr/>
                          <wps:spPr>
                            <a:xfrm>
                              <a:off x="1752603" y="1895272"/>
                              <a:ext cx="0" cy="939538"/>
                            </a:xfrm>
                            <a:prstGeom prst="line">
                              <a:avLst/>
                            </a:prstGeom>
                            <a:ln>
                              <a:solidFill>
                                <a:srgbClr val="FF9900"/>
                              </a:solidFill>
                              <a:headEnd type="none"/>
                            </a:ln>
                          </wps:spPr>
                          <wps:style>
                            <a:lnRef idx="1">
                              <a:schemeClr val="accent1"/>
                            </a:lnRef>
                            <a:fillRef idx="0">
                              <a:schemeClr val="accent1"/>
                            </a:fillRef>
                            <a:effectRef idx="0">
                              <a:schemeClr val="accent1"/>
                            </a:effectRef>
                            <a:fontRef idx="minor">
                              <a:schemeClr val="tx1"/>
                            </a:fontRef>
                          </wps:style>
                          <wps:bodyPr/>
                        </wps:wsp>
                        <wps:wsp>
                          <wps:cNvPr id="514" name="Egyenes összekötő nyíllal 514"/>
                          <wps:cNvCnPr/>
                          <wps:spPr>
                            <a:xfrm>
                              <a:off x="1752603" y="1901037"/>
                              <a:ext cx="134281" cy="0"/>
                            </a:xfrm>
                            <a:prstGeom prst="straightConnector1">
                              <a:avLst/>
                            </a:prstGeom>
                            <a:ln>
                              <a:solidFill>
                                <a:srgbClr val="FF9900"/>
                              </a:solidFill>
                              <a:tailEnd type="stealth" w="sm" len="med"/>
                            </a:ln>
                          </wps:spPr>
                          <wps:style>
                            <a:lnRef idx="1">
                              <a:schemeClr val="accent1"/>
                            </a:lnRef>
                            <a:fillRef idx="0">
                              <a:schemeClr val="accent1"/>
                            </a:fillRef>
                            <a:effectRef idx="0">
                              <a:schemeClr val="accent1"/>
                            </a:effectRef>
                            <a:fontRef idx="minor">
                              <a:schemeClr val="tx1"/>
                            </a:fontRef>
                          </wps:style>
                          <wps:bodyPr/>
                        </wps:wsp>
                      </wpg:wgp>
                      <wpg:wgp>
                        <wpg:cNvPr id="92" name="Csoportba foglalás 92"/>
                        <wpg:cNvGrpSpPr/>
                        <wpg:grpSpPr>
                          <a:xfrm>
                            <a:off x="44824" y="550419"/>
                            <a:ext cx="5369858" cy="2233930"/>
                            <a:chOff x="44824" y="757253"/>
                            <a:chExt cx="5369858" cy="2233930"/>
                          </a:xfrm>
                        </wpg:grpSpPr>
                        <wps:wsp>
                          <wps:cNvPr id="351" name="Egyenes összekötő nyíllal 351"/>
                          <wps:cNvCnPr/>
                          <wps:spPr>
                            <a:xfrm>
                              <a:off x="5091953" y="761554"/>
                              <a:ext cx="322729" cy="0"/>
                            </a:xfrm>
                            <a:prstGeom prst="straightConnector1">
                              <a:avLst/>
                            </a:prstGeom>
                            <a:ln>
                              <a:solidFill>
                                <a:srgbClr val="00B050"/>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354" name="Egyenes összekötő 354"/>
                          <wps:cNvCnPr/>
                          <wps:spPr>
                            <a:xfrm>
                              <a:off x="5414682" y="761500"/>
                              <a:ext cx="0" cy="971982"/>
                            </a:xfrm>
                            <a:prstGeom prst="line">
                              <a:avLst/>
                            </a:prstGeom>
                            <a:ln>
                              <a:solidFill>
                                <a:srgbClr val="00B050"/>
                              </a:solidFill>
                              <a:headEnd type="none"/>
                              <a:tailEnd type="stealth" w="sm" len="med"/>
                            </a:ln>
                          </wps:spPr>
                          <wps:style>
                            <a:lnRef idx="1">
                              <a:schemeClr val="accent1"/>
                            </a:lnRef>
                            <a:fillRef idx="0">
                              <a:schemeClr val="accent1"/>
                            </a:fillRef>
                            <a:effectRef idx="0">
                              <a:schemeClr val="accent1"/>
                            </a:effectRef>
                            <a:fontRef idx="minor">
                              <a:schemeClr val="tx1"/>
                            </a:fontRef>
                          </wps:style>
                          <wps:bodyPr/>
                        </wps:wsp>
                        <wps:wsp>
                          <wps:cNvPr id="356" name="Egyenes összekötő 356"/>
                          <wps:cNvCnPr/>
                          <wps:spPr>
                            <a:xfrm>
                              <a:off x="5414682" y="1728177"/>
                              <a:ext cx="0" cy="1263006"/>
                            </a:xfrm>
                            <a:prstGeom prst="line">
                              <a:avLst/>
                            </a:prstGeom>
                            <a:ln>
                              <a:solidFill>
                                <a:srgbClr val="00B050"/>
                              </a:solidFill>
                              <a:headEnd type="none"/>
                            </a:ln>
                          </wps:spPr>
                          <wps:style>
                            <a:lnRef idx="1">
                              <a:schemeClr val="accent1"/>
                            </a:lnRef>
                            <a:fillRef idx="0">
                              <a:schemeClr val="accent1"/>
                            </a:fillRef>
                            <a:effectRef idx="0">
                              <a:schemeClr val="accent1"/>
                            </a:effectRef>
                            <a:fontRef idx="minor">
                              <a:schemeClr val="tx1"/>
                            </a:fontRef>
                          </wps:style>
                          <wps:bodyPr/>
                        </wps:wsp>
                        <wps:wsp>
                          <wps:cNvPr id="515" name="Egyenes összekötő 515"/>
                          <wps:cNvCnPr/>
                          <wps:spPr>
                            <a:xfrm flipH="1">
                              <a:off x="44824" y="2991183"/>
                              <a:ext cx="5366794" cy="0"/>
                            </a:xfrm>
                            <a:prstGeom prst="line">
                              <a:avLst/>
                            </a:prstGeom>
                            <a:ln>
                              <a:solidFill>
                                <a:srgbClr val="00B050"/>
                              </a:solidFill>
                              <a:headEnd type="none"/>
                            </a:ln>
                          </wps:spPr>
                          <wps:style>
                            <a:lnRef idx="1">
                              <a:schemeClr val="accent1"/>
                            </a:lnRef>
                            <a:fillRef idx="0">
                              <a:schemeClr val="accent1"/>
                            </a:fillRef>
                            <a:effectRef idx="0">
                              <a:schemeClr val="accent1"/>
                            </a:effectRef>
                            <a:fontRef idx="minor">
                              <a:schemeClr val="tx1"/>
                            </a:fontRef>
                          </wps:style>
                          <wps:bodyPr/>
                        </wps:wsp>
                        <wps:wsp>
                          <wps:cNvPr id="516" name="Egyenes összekötő 516"/>
                          <wps:cNvCnPr/>
                          <wps:spPr>
                            <a:xfrm>
                              <a:off x="44824" y="757253"/>
                              <a:ext cx="0" cy="2233518"/>
                            </a:xfrm>
                            <a:prstGeom prst="line">
                              <a:avLst/>
                            </a:prstGeom>
                            <a:ln>
                              <a:solidFill>
                                <a:srgbClr val="00B050"/>
                              </a:solidFill>
                              <a:headEnd type="none"/>
                            </a:ln>
                          </wps:spPr>
                          <wps:style>
                            <a:lnRef idx="1">
                              <a:schemeClr val="accent1"/>
                            </a:lnRef>
                            <a:fillRef idx="0">
                              <a:schemeClr val="accent1"/>
                            </a:fillRef>
                            <a:effectRef idx="0">
                              <a:schemeClr val="accent1"/>
                            </a:effectRef>
                            <a:fontRef idx="minor">
                              <a:schemeClr val="tx1"/>
                            </a:fontRef>
                          </wps:style>
                          <wps:bodyPr/>
                        </wps:wsp>
                        <wps:wsp>
                          <wps:cNvPr id="517" name="Egyenes összekötő nyíllal 517"/>
                          <wps:cNvCnPr/>
                          <wps:spPr>
                            <a:xfrm>
                              <a:off x="44824" y="761062"/>
                              <a:ext cx="398930" cy="0"/>
                            </a:xfrm>
                            <a:prstGeom prst="straightConnector1">
                              <a:avLst/>
                            </a:prstGeom>
                            <a:ln>
                              <a:solidFill>
                                <a:srgbClr val="00B05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18" name="Egyenes összekötő nyíllal 518"/>
                          <wps:cNvCnPr/>
                          <wps:spPr>
                            <a:xfrm>
                              <a:off x="44824" y="1702356"/>
                              <a:ext cx="398930" cy="0"/>
                            </a:xfrm>
                            <a:prstGeom prst="straightConnector1">
                              <a:avLst/>
                            </a:prstGeom>
                            <a:ln>
                              <a:solidFill>
                                <a:srgbClr val="00B050"/>
                              </a:solidFill>
                              <a:headEnd type="oval"/>
                              <a:tailEnd type="stealth" w="sm" len="med"/>
                            </a:ln>
                          </wps:spPr>
                          <wps:style>
                            <a:lnRef idx="1">
                              <a:schemeClr val="accent1"/>
                            </a:lnRef>
                            <a:fillRef idx="0">
                              <a:schemeClr val="accent1"/>
                            </a:fillRef>
                            <a:effectRef idx="0">
                              <a:schemeClr val="accent1"/>
                            </a:effectRef>
                            <a:fontRef idx="minor">
                              <a:schemeClr val="tx1"/>
                            </a:fontRef>
                          </wps:style>
                          <wps:bodyPr/>
                        </wps:wsp>
                      </wpg:wgp>
                      <wpg:wgp>
                        <wpg:cNvPr id="94" name="Csoportba foglalás 94"/>
                        <wpg:cNvGrpSpPr/>
                        <wpg:grpSpPr>
                          <a:xfrm>
                            <a:off x="166184" y="550366"/>
                            <a:ext cx="4208585" cy="2394337"/>
                            <a:chOff x="166184" y="757200"/>
                            <a:chExt cx="4208585" cy="2394337"/>
                          </a:xfrm>
                        </wpg:grpSpPr>
                        <wps:wsp>
                          <wps:cNvPr id="349" name="Egyenes összekötő nyíllal 349"/>
                          <wps:cNvCnPr/>
                          <wps:spPr>
                            <a:xfrm>
                              <a:off x="3581525" y="757200"/>
                              <a:ext cx="793244" cy="0"/>
                            </a:xfrm>
                            <a:prstGeom prst="straightConnector1">
                              <a:avLst/>
                            </a:prstGeom>
                            <a:ln>
                              <a:solidFill>
                                <a:srgbClr val="0070C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19" name="Egyenes összekötő 519"/>
                          <wps:cNvCnPr/>
                          <wps:spPr>
                            <a:xfrm>
                              <a:off x="166184" y="927700"/>
                              <a:ext cx="0" cy="2223837"/>
                            </a:xfrm>
                            <a:prstGeom prst="line">
                              <a:avLst/>
                            </a:prstGeom>
                            <a:ln>
                              <a:solidFill>
                                <a:srgbClr val="0070C0"/>
                              </a:solidFill>
                              <a:headEnd type="none"/>
                            </a:ln>
                          </wps:spPr>
                          <wps:style>
                            <a:lnRef idx="1">
                              <a:schemeClr val="accent1"/>
                            </a:lnRef>
                            <a:fillRef idx="0">
                              <a:schemeClr val="accent1"/>
                            </a:fillRef>
                            <a:effectRef idx="0">
                              <a:schemeClr val="accent1"/>
                            </a:effectRef>
                            <a:fontRef idx="minor">
                              <a:schemeClr val="tx1"/>
                            </a:fontRef>
                          </wps:style>
                          <wps:bodyPr/>
                        </wps:wsp>
                        <wps:wsp>
                          <wps:cNvPr id="520" name="Egyenes összekötő nyíllal 520"/>
                          <wps:cNvCnPr/>
                          <wps:spPr>
                            <a:xfrm>
                              <a:off x="166184" y="931638"/>
                              <a:ext cx="277569" cy="0"/>
                            </a:xfrm>
                            <a:prstGeom prst="straightConnector1">
                              <a:avLst/>
                            </a:prstGeom>
                            <a:ln>
                              <a:solidFill>
                                <a:srgbClr val="0070C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21" name="Egyenes összekötő nyíllal 521"/>
                          <wps:cNvCnPr/>
                          <wps:spPr>
                            <a:xfrm>
                              <a:off x="166184" y="1872578"/>
                              <a:ext cx="277569" cy="0"/>
                            </a:xfrm>
                            <a:prstGeom prst="straightConnector1">
                              <a:avLst/>
                            </a:prstGeom>
                            <a:ln>
                              <a:solidFill>
                                <a:srgbClr val="0070C0"/>
                              </a:solidFill>
                              <a:headEnd type="ova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25" name="Egyenes összekötő 525"/>
                          <wps:cNvCnPr/>
                          <wps:spPr>
                            <a:xfrm flipH="1">
                              <a:off x="166185" y="3150669"/>
                              <a:ext cx="3532387" cy="0"/>
                            </a:xfrm>
                            <a:prstGeom prst="line">
                              <a:avLst/>
                            </a:prstGeom>
                            <a:ln>
                              <a:solidFill>
                                <a:srgbClr val="0070C0"/>
                              </a:solidFill>
                              <a:headEnd type="none"/>
                            </a:ln>
                          </wps:spPr>
                          <wps:style>
                            <a:lnRef idx="1">
                              <a:schemeClr val="accent1"/>
                            </a:lnRef>
                            <a:fillRef idx="0">
                              <a:schemeClr val="accent1"/>
                            </a:fillRef>
                            <a:effectRef idx="0">
                              <a:schemeClr val="accent1"/>
                            </a:effectRef>
                            <a:fontRef idx="minor">
                              <a:schemeClr val="tx1"/>
                            </a:fontRef>
                          </wps:style>
                          <wps:bodyPr/>
                        </wps:wsp>
                        <wps:wsp>
                          <wps:cNvPr id="527" name="Egyenes összekötő 527"/>
                          <wps:cNvCnPr/>
                          <wps:spPr>
                            <a:xfrm>
                              <a:off x="3698572" y="761368"/>
                              <a:ext cx="0" cy="2389734"/>
                            </a:xfrm>
                            <a:prstGeom prst="line">
                              <a:avLst/>
                            </a:prstGeom>
                            <a:ln>
                              <a:solidFill>
                                <a:srgbClr val="0070C0"/>
                              </a:solidFill>
                              <a:headEnd type="oval"/>
                            </a:ln>
                          </wps:spPr>
                          <wps:style>
                            <a:lnRef idx="1">
                              <a:schemeClr val="accent1"/>
                            </a:lnRef>
                            <a:fillRef idx="0">
                              <a:schemeClr val="accent1"/>
                            </a:fillRef>
                            <a:effectRef idx="0">
                              <a:schemeClr val="accent1"/>
                            </a:effectRef>
                            <a:fontRef idx="minor">
                              <a:schemeClr val="tx1"/>
                            </a:fontRef>
                          </wps:style>
                          <wps:bodyPr/>
                        </wps:wsp>
                      </wpg:wgp>
                      <wpg:wgp>
                        <wpg:cNvPr id="95" name="Csoportba foglalás 95"/>
                        <wpg:cNvGrpSpPr/>
                        <wpg:grpSpPr>
                          <a:xfrm>
                            <a:off x="305126" y="752409"/>
                            <a:ext cx="4069643" cy="2344457"/>
                            <a:chOff x="305126" y="959243"/>
                            <a:chExt cx="4069643" cy="2344457"/>
                          </a:xfrm>
                        </wpg:grpSpPr>
                        <wps:wsp>
                          <wps:cNvPr id="350" name="Egyenes összekötő nyíllal 350"/>
                          <wps:cNvCnPr/>
                          <wps:spPr>
                            <a:xfrm>
                              <a:off x="3581654" y="959329"/>
                              <a:ext cx="793115" cy="0"/>
                            </a:xfrm>
                            <a:prstGeom prst="straightConnector1">
                              <a:avLst/>
                            </a:prstGeom>
                            <a:ln>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22" name="Egyenes összekötő 522"/>
                          <wps:cNvCnPr/>
                          <wps:spPr>
                            <a:xfrm>
                              <a:off x="305126" y="1075418"/>
                              <a:ext cx="0" cy="2228282"/>
                            </a:xfrm>
                            <a:prstGeom prst="line">
                              <a:avLst/>
                            </a:prstGeom>
                            <a:ln>
                              <a:solidFill>
                                <a:srgbClr val="FF0000"/>
                              </a:solidFill>
                              <a:headEnd type="none"/>
                            </a:ln>
                          </wps:spPr>
                          <wps:style>
                            <a:lnRef idx="1">
                              <a:schemeClr val="accent1"/>
                            </a:lnRef>
                            <a:fillRef idx="0">
                              <a:schemeClr val="accent1"/>
                            </a:fillRef>
                            <a:effectRef idx="0">
                              <a:schemeClr val="accent1"/>
                            </a:effectRef>
                            <a:fontRef idx="minor">
                              <a:schemeClr val="tx1"/>
                            </a:fontRef>
                          </wps:style>
                          <wps:bodyPr/>
                        </wps:wsp>
                        <wps:wsp>
                          <wps:cNvPr id="523" name="Egyenes összekötő nyíllal 523"/>
                          <wps:cNvCnPr/>
                          <wps:spPr>
                            <a:xfrm>
                              <a:off x="305126" y="1079523"/>
                              <a:ext cx="138628" cy="0"/>
                            </a:xfrm>
                            <a:prstGeom prst="straightConnector1">
                              <a:avLst/>
                            </a:prstGeom>
                            <a:ln>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24" name="Egyenes összekötő nyíllal 524"/>
                          <wps:cNvCnPr/>
                          <wps:spPr>
                            <a:xfrm>
                              <a:off x="305126" y="2020463"/>
                              <a:ext cx="138627" cy="0"/>
                            </a:xfrm>
                            <a:prstGeom prst="straightConnector1">
                              <a:avLst/>
                            </a:prstGeom>
                            <a:ln>
                              <a:solidFill>
                                <a:srgbClr val="FF0000"/>
                              </a:solidFill>
                              <a:headEnd type="ova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26" name="Egyenes összekötő 526"/>
                          <wps:cNvCnPr/>
                          <wps:spPr>
                            <a:xfrm flipH="1">
                              <a:off x="305127" y="3303700"/>
                              <a:ext cx="3519326" cy="0"/>
                            </a:xfrm>
                            <a:prstGeom prst="line">
                              <a:avLst/>
                            </a:prstGeom>
                            <a:ln>
                              <a:solidFill>
                                <a:srgbClr val="FF0000"/>
                              </a:solidFill>
                              <a:headEnd type="none"/>
                            </a:ln>
                          </wps:spPr>
                          <wps:style>
                            <a:lnRef idx="1">
                              <a:schemeClr val="accent1"/>
                            </a:lnRef>
                            <a:fillRef idx="0">
                              <a:schemeClr val="accent1"/>
                            </a:fillRef>
                            <a:effectRef idx="0">
                              <a:schemeClr val="accent1"/>
                            </a:effectRef>
                            <a:fontRef idx="minor">
                              <a:schemeClr val="tx1"/>
                            </a:fontRef>
                          </wps:style>
                          <wps:bodyPr/>
                        </wps:wsp>
                        <wps:wsp>
                          <wps:cNvPr id="528" name="Egyenes összekötő 528"/>
                          <wps:cNvCnPr/>
                          <wps:spPr>
                            <a:xfrm>
                              <a:off x="3824453" y="959243"/>
                              <a:ext cx="0" cy="2344457"/>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wpg:wgp>
                      <wps:wsp>
                        <wps:cNvPr id="96" name="Szövegdoboz 96"/>
                        <wps:cNvSpPr txBox="1"/>
                        <wps:spPr>
                          <a:xfrm>
                            <a:off x="1122278" y="355521"/>
                            <a:ext cx="361469" cy="205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113EC7" w:rsidRDefault="00024321" w:rsidP="00113EC7">
                              <w:pPr>
                                <w:jc w:val="center"/>
                                <w:rPr>
                                  <w:color w:val="984806" w:themeColor="accent6" w:themeShade="80"/>
                                  <w:sz w:val="20"/>
                                  <w:lang w:val="hu-HU"/>
                                </w:rPr>
                              </w:pPr>
                              <w:r w:rsidRPr="00113EC7">
                                <w:rPr>
                                  <w:color w:val="984806" w:themeColor="accent6" w:themeShade="80"/>
                                  <w:sz w:val="20"/>
                                  <w:lang w:val="hu-HU"/>
                                </w:rPr>
                                <w:t>M</w:t>
                              </w:r>
                              <w:r w:rsidRPr="00113EC7">
                                <w:rPr>
                                  <w:color w:val="984806" w:themeColor="accent6" w:themeShade="80"/>
                                  <w:sz w:val="20"/>
                                  <w:vertAlign w:val="subscript"/>
                                  <w:lang w:val="hu-HU"/>
                                </w:rPr>
                                <w:t>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9" name="Szövegdoboz 529"/>
                        <wps:cNvSpPr txBox="1"/>
                        <wps:spPr>
                          <a:xfrm>
                            <a:off x="4015123" y="1157531"/>
                            <a:ext cx="361469" cy="205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113EC7" w:rsidRDefault="00024321" w:rsidP="00113EC7">
                              <w:pPr>
                                <w:jc w:val="center"/>
                                <w:rPr>
                                  <w:color w:val="984806" w:themeColor="accent6" w:themeShade="80"/>
                                  <w:sz w:val="20"/>
                                  <w:lang w:val="hu-HU"/>
                                </w:rPr>
                              </w:pPr>
                              <w:r w:rsidRPr="00113EC7">
                                <w:rPr>
                                  <w:color w:val="984806" w:themeColor="accent6" w:themeShade="80"/>
                                  <w:sz w:val="20"/>
                                  <w:lang w:val="hu-HU"/>
                                </w:rPr>
                                <w:t>M</w:t>
                              </w:r>
                              <w:r w:rsidRPr="00113EC7">
                                <w:rPr>
                                  <w:color w:val="984806" w:themeColor="accent6" w:themeShade="80"/>
                                  <w:sz w:val="20"/>
                                  <w:vertAlign w:val="subscript"/>
                                  <w:lang w:val="hu-HU"/>
                                </w:rPr>
                                <w:t>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0" name="Szövegdoboz 96"/>
                        <wps:cNvSpPr txBox="1"/>
                        <wps:spPr>
                          <a:xfrm>
                            <a:off x="5048558" y="387480"/>
                            <a:ext cx="361315"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6E1A08" w:rsidRDefault="00024321" w:rsidP="00113EC7">
                              <w:pPr>
                                <w:pStyle w:val="NormlWeb"/>
                                <w:spacing w:before="0" w:beforeAutospacing="0" w:after="120" w:afterAutospacing="0" w:line="288" w:lineRule="auto"/>
                                <w:jc w:val="center"/>
                                <w:rPr>
                                  <w:color w:val="00B050"/>
                                </w:rPr>
                              </w:pPr>
                              <w:r w:rsidRPr="006E1A08">
                                <w:rPr>
                                  <w:rFonts w:ascii="Book Antiqua" w:eastAsia="Calibri" w:hAnsi="Book Antiqua" w:cs="Calibri"/>
                                  <w:color w:val="00B050"/>
                                  <w:sz w:val="20"/>
                                  <w:szCs w:val="20"/>
                                </w:rPr>
                                <w:t>u</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1" name="Szövegdoboz 96"/>
                        <wps:cNvSpPr txBox="1"/>
                        <wps:spPr>
                          <a:xfrm>
                            <a:off x="1127721" y="570389"/>
                            <a:ext cx="361315"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113EC7" w:rsidRDefault="00024321" w:rsidP="00113EC7">
                              <w:pPr>
                                <w:pStyle w:val="NormlWeb"/>
                                <w:spacing w:before="0" w:beforeAutospacing="0" w:after="120" w:afterAutospacing="0" w:line="288" w:lineRule="auto"/>
                                <w:jc w:val="center"/>
                                <w:rPr>
                                  <w:color w:val="C00000"/>
                                </w:rPr>
                              </w:pPr>
                              <w:r w:rsidRPr="00113EC7">
                                <w:rPr>
                                  <w:rFonts w:ascii="Book Antiqua" w:eastAsia="Calibri" w:hAnsi="Book Antiqua" w:cs="Calibri"/>
                                  <w:color w:val="C00000"/>
                                  <w:sz w:val="20"/>
                                  <w:szCs w:val="20"/>
                                </w:rPr>
                                <w:t>M</w:t>
                              </w:r>
                              <w:r w:rsidRPr="00113EC7">
                                <w:rPr>
                                  <w:rFonts w:ascii="Book Antiqua" w:eastAsia="Calibri" w:hAnsi="Book Antiqua" w:cs="Calibri"/>
                                  <w:color w:val="C00000"/>
                                  <w:position w:val="-5"/>
                                  <w:sz w:val="20"/>
                                  <w:szCs w:val="20"/>
                                  <w:vertAlign w:val="subscript"/>
                                </w:rPr>
                                <w:t>brk</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2" name="Szövegdoboz 96"/>
                        <wps:cNvSpPr txBox="1"/>
                        <wps:spPr>
                          <a:xfrm>
                            <a:off x="4029636" y="1314992"/>
                            <a:ext cx="361315"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113EC7" w:rsidRDefault="00024321" w:rsidP="00113EC7">
                              <w:pPr>
                                <w:pStyle w:val="NormlWeb"/>
                                <w:spacing w:before="0" w:beforeAutospacing="0" w:after="120" w:afterAutospacing="0" w:line="288" w:lineRule="auto"/>
                                <w:jc w:val="center"/>
                                <w:rPr>
                                  <w:color w:val="C00000"/>
                                </w:rPr>
                              </w:pPr>
                              <w:r w:rsidRPr="00113EC7">
                                <w:rPr>
                                  <w:rFonts w:ascii="Book Antiqua" w:eastAsia="Calibri" w:hAnsi="Book Antiqua" w:cs="Calibri"/>
                                  <w:color w:val="C00000"/>
                                  <w:sz w:val="20"/>
                                  <w:szCs w:val="20"/>
                                </w:rPr>
                                <w:t>M</w:t>
                              </w:r>
                              <w:r w:rsidRPr="00113EC7">
                                <w:rPr>
                                  <w:rFonts w:ascii="Book Antiqua" w:eastAsia="Calibri" w:hAnsi="Book Antiqua" w:cs="Calibri"/>
                                  <w:color w:val="C00000"/>
                                  <w:position w:val="-5"/>
                                  <w:sz w:val="20"/>
                                  <w:szCs w:val="20"/>
                                  <w:vertAlign w:val="subscript"/>
                                </w:rPr>
                                <w:t>brk</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3" name="Szövegdoboz 96"/>
                        <wps:cNvSpPr txBox="1"/>
                        <wps:spPr>
                          <a:xfrm>
                            <a:off x="1121882" y="1487347"/>
                            <a:ext cx="361315"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113EC7" w:rsidRDefault="00024321" w:rsidP="00113EC7">
                              <w:pPr>
                                <w:pStyle w:val="NormlWeb"/>
                                <w:spacing w:before="0" w:beforeAutospacing="0" w:after="120" w:afterAutospacing="0" w:line="288" w:lineRule="auto"/>
                                <w:jc w:val="center"/>
                                <w:rPr>
                                  <w:color w:val="7030A0"/>
                                </w:rPr>
                              </w:pPr>
                              <w:r w:rsidRPr="00113EC7">
                                <w:rPr>
                                  <w:rFonts w:ascii="Book Antiqua" w:eastAsia="Calibri" w:hAnsi="Book Antiqua" w:cs="Calibri"/>
                                  <w:color w:val="7030A0"/>
                                  <w:sz w:val="20"/>
                                  <w:szCs w:val="20"/>
                                </w:rPr>
                                <w:t>F</w:t>
                              </w:r>
                              <w:r w:rsidRPr="00113EC7">
                                <w:rPr>
                                  <w:rFonts w:ascii="Book Antiqua" w:eastAsia="Calibri" w:hAnsi="Book Antiqua" w:cs="Calibri"/>
                                  <w:color w:val="7030A0"/>
                                  <w:position w:val="-5"/>
                                  <w:sz w:val="20"/>
                                  <w:szCs w:val="20"/>
                                  <w:vertAlign w:val="subscript"/>
                                </w:rPr>
                                <w:t>adh</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4" name="Szövegdoboz 96"/>
                        <wps:cNvSpPr txBox="1"/>
                        <wps:spPr>
                          <a:xfrm>
                            <a:off x="4028439" y="1503003"/>
                            <a:ext cx="361315"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113EC7" w:rsidRDefault="00024321" w:rsidP="00113EC7">
                              <w:pPr>
                                <w:pStyle w:val="NormlWeb"/>
                                <w:spacing w:before="0" w:beforeAutospacing="0" w:after="120" w:afterAutospacing="0" w:line="288" w:lineRule="auto"/>
                                <w:jc w:val="center"/>
                                <w:rPr>
                                  <w:color w:val="7030A0"/>
                                </w:rPr>
                              </w:pPr>
                              <w:r w:rsidRPr="00113EC7">
                                <w:rPr>
                                  <w:rFonts w:ascii="Book Antiqua" w:eastAsia="Calibri" w:hAnsi="Book Antiqua" w:cs="Calibri"/>
                                  <w:color w:val="7030A0"/>
                                  <w:sz w:val="20"/>
                                  <w:szCs w:val="20"/>
                                </w:rPr>
                                <w:t>F</w:t>
                              </w:r>
                              <w:r w:rsidRPr="00113EC7">
                                <w:rPr>
                                  <w:rFonts w:ascii="Book Antiqua" w:eastAsia="Calibri" w:hAnsi="Book Antiqua" w:cs="Calibri"/>
                                  <w:color w:val="7030A0"/>
                                  <w:position w:val="-5"/>
                                  <w:sz w:val="20"/>
                                  <w:szCs w:val="20"/>
                                  <w:vertAlign w:val="subscript"/>
                                </w:rPr>
                                <w:t>adh</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5" name="Szövegdoboz 96"/>
                        <wps:cNvSpPr txBox="1"/>
                        <wps:spPr>
                          <a:xfrm>
                            <a:off x="1558113" y="1487347"/>
                            <a:ext cx="361315"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113EC7" w:rsidRDefault="00024321" w:rsidP="00113EC7">
                              <w:pPr>
                                <w:pStyle w:val="NormlWeb"/>
                                <w:spacing w:before="0" w:beforeAutospacing="0" w:after="120" w:afterAutospacing="0" w:line="288" w:lineRule="auto"/>
                                <w:jc w:val="center"/>
                                <w:rPr>
                                  <w:color w:val="FF9900"/>
                                </w:rPr>
                              </w:pPr>
                              <w:r w:rsidRPr="00113EC7">
                                <w:rPr>
                                  <w:rFonts w:ascii="Book Antiqua" w:eastAsia="Calibri" w:hAnsi="Book Antiqua" w:cs="Calibri"/>
                                  <w:color w:val="FF9900"/>
                                  <w:sz w:val="20"/>
                                  <w:szCs w:val="20"/>
                                </w:rPr>
                                <w:t>F</w:t>
                              </w:r>
                              <w:r w:rsidRPr="00113EC7">
                                <w:rPr>
                                  <w:rFonts w:ascii="Book Antiqua" w:eastAsia="Calibri" w:hAnsi="Book Antiqua" w:cs="Calibri"/>
                                  <w:color w:val="FF9900"/>
                                  <w:position w:val="-5"/>
                                  <w:sz w:val="20"/>
                                  <w:szCs w:val="20"/>
                                  <w:vertAlign w:val="subscript"/>
                                </w:rPr>
                                <w:t>axle</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6" name="Szövegdoboz 96"/>
                        <wps:cNvSpPr txBox="1"/>
                        <wps:spPr>
                          <a:xfrm>
                            <a:off x="5047924" y="561250"/>
                            <a:ext cx="361315"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113EC7" w:rsidRDefault="00024321" w:rsidP="00113EC7">
                              <w:pPr>
                                <w:pStyle w:val="NormlWeb"/>
                                <w:spacing w:before="0" w:beforeAutospacing="0" w:after="120" w:afterAutospacing="0" w:line="288" w:lineRule="auto"/>
                                <w:jc w:val="center"/>
                                <w:rPr>
                                  <w:color w:val="FF9900"/>
                                </w:rPr>
                              </w:pPr>
                              <w:r w:rsidRPr="00113EC7">
                                <w:rPr>
                                  <w:rFonts w:ascii="Book Antiqua" w:eastAsia="Calibri" w:hAnsi="Book Antiqua" w:cs="Calibri"/>
                                  <w:color w:val="FF9900"/>
                                  <w:sz w:val="20"/>
                                  <w:szCs w:val="20"/>
                                </w:rPr>
                                <w:t>F</w:t>
                              </w:r>
                              <w:r w:rsidRPr="00113EC7">
                                <w:rPr>
                                  <w:rFonts w:ascii="Book Antiqua" w:eastAsia="Calibri" w:hAnsi="Book Antiqua" w:cs="Calibri"/>
                                  <w:color w:val="FF9900"/>
                                  <w:position w:val="-5"/>
                                  <w:sz w:val="20"/>
                                  <w:szCs w:val="20"/>
                                  <w:vertAlign w:val="subscript"/>
                                </w:rPr>
                                <w:t>axle</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7" name="Szövegdoboz 96"/>
                        <wps:cNvSpPr txBox="1"/>
                        <wps:spPr>
                          <a:xfrm>
                            <a:off x="3854656" y="570435"/>
                            <a:ext cx="361315"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6E1A08" w:rsidRDefault="00024321" w:rsidP="00113EC7">
                              <w:pPr>
                                <w:pStyle w:val="NormlWeb"/>
                                <w:spacing w:before="0" w:beforeAutospacing="0" w:after="120" w:afterAutospacing="0" w:line="288" w:lineRule="auto"/>
                                <w:jc w:val="center"/>
                                <w:rPr>
                                  <w:color w:val="FF0000"/>
                                </w:rPr>
                              </w:pPr>
                              <w:r w:rsidRPr="006E1A08">
                                <w:rPr>
                                  <w:rFonts w:ascii="Book Antiqua" w:eastAsia="Calibri" w:hAnsi="Book Antiqua" w:cs="Calibri"/>
                                  <w:color w:val="FF0000"/>
                                  <w:sz w:val="20"/>
                                  <w:szCs w:val="20"/>
                                </w:rPr>
                                <w:t>F</w:t>
                              </w:r>
                              <w:r w:rsidRPr="006E1A08">
                                <w:rPr>
                                  <w:rFonts w:ascii="Book Antiqua" w:eastAsia="Calibri" w:hAnsi="Book Antiqua" w:cs="Calibri"/>
                                  <w:color w:val="FF0000"/>
                                  <w:position w:val="-5"/>
                                  <w:sz w:val="20"/>
                                  <w:szCs w:val="20"/>
                                  <w:vertAlign w:val="subscript"/>
                                </w:rPr>
                                <w:t>N</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6" name="Szövegdoboz 96"/>
                        <wps:cNvSpPr txBox="1"/>
                        <wps:spPr>
                          <a:xfrm>
                            <a:off x="305912" y="2933753"/>
                            <a:ext cx="361315"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6E1A08" w:rsidRDefault="00024321" w:rsidP="00113EC7">
                              <w:pPr>
                                <w:pStyle w:val="NormlWeb"/>
                                <w:spacing w:before="0" w:beforeAutospacing="0" w:after="120" w:afterAutospacing="0" w:line="288" w:lineRule="auto"/>
                                <w:jc w:val="center"/>
                                <w:rPr>
                                  <w:color w:val="FF0000"/>
                                </w:rPr>
                              </w:pPr>
                              <w:r w:rsidRPr="006E1A08">
                                <w:rPr>
                                  <w:rFonts w:ascii="Book Antiqua" w:eastAsia="Calibri" w:hAnsi="Book Antiqua" w:cs="Calibri"/>
                                  <w:color w:val="FF0000"/>
                                  <w:sz w:val="20"/>
                                  <w:szCs w:val="20"/>
                                </w:rPr>
                                <w:t>F</w:t>
                              </w:r>
                              <w:r w:rsidRPr="006E1A08">
                                <w:rPr>
                                  <w:rFonts w:ascii="Book Antiqua" w:eastAsia="Calibri" w:hAnsi="Book Antiqua" w:cs="Calibri"/>
                                  <w:color w:val="FF0000"/>
                                  <w:position w:val="-5"/>
                                  <w:sz w:val="20"/>
                                  <w:szCs w:val="20"/>
                                  <w:vertAlign w:val="subscript"/>
                                </w:rPr>
                                <w:t>N</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7" name="Szövegdoboz 96"/>
                        <wps:cNvSpPr txBox="1"/>
                        <wps:spPr>
                          <a:xfrm>
                            <a:off x="3843770" y="392396"/>
                            <a:ext cx="361315"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6E1A08" w:rsidRDefault="00024321" w:rsidP="00113EC7">
                              <w:pPr>
                                <w:pStyle w:val="NormlWeb"/>
                                <w:spacing w:before="0" w:beforeAutospacing="0" w:after="120" w:afterAutospacing="0" w:line="288" w:lineRule="auto"/>
                                <w:jc w:val="center"/>
                                <w:rPr>
                                  <w:color w:val="0070C0"/>
                                </w:rPr>
                              </w:pPr>
                              <w:r w:rsidRPr="006E1A08">
                                <w:rPr>
                                  <w:rFonts w:ascii="Book Antiqua" w:eastAsia="Calibri" w:hAnsi="Book Antiqua" w:cs="Calibri"/>
                                  <w:color w:val="0070C0"/>
                                  <w:sz w:val="20"/>
                                  <w:szCs w:val="20"/>
                                </w:rPr>
                                <w:t>v</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8" name="Szövegdoboz 96"/>
                        <wps:cNvSpPr txBox="1"/>
                        <wps:spPr>
                          <a:xfrm>
                            <a:off x="278697" y="2779341"/>
                            <a:ext cx="361315"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6E1A08" w:rsidRDefault="00024321" w:rsidP="00113EC7">
                              <w:pPr>
                                <w:pStyle w:val="NormlWeb"/>
                                <w:spacing w:before="0" w:beforeAutospacing="0" w:after="120" w:afterAutospacing="0" w:line="288" w:lineRule="auto"/>
                                <w:jc w:val="center"/>
                                <w:rPr>
                                  <w:color w:val="0070C0"/>
                                </w:rPr>
                              </w:pPr>
                              <w:r w:rsidRPr="006E1A08">
                                <w:rPr>
                                  <w:rFonts w:ascii="Book Antiqua" w:eastAsia="Calibri" w:hAnsi="Book Antiqua" w:cs="Calibri"/>
                                  <w:color w:val="0070C0"/>
                                  <w:sz w:val="20"/>
                                  <w:szCs w:val="20"/>
                                </w:rPr>
                                <w:t>v</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9" name="Szövegdoboz 96"/>
                        <wps:cNvSpPr txBox="1"/>
                        <wps:spPr>
                          <a:xfrm>
                            <a:off x="277911" y="2628806"/>
                            <a:ext cx="361315"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6E1A08" w:rsidRDefault="00024321" w:rsidP="00113EC7">
                              <w:pPr>
                                <w:pStyle w:val="NormlWeb"/>
                                <w:spacing w:before="0" w:beforeAutospacing="0" w:after="120" w:afterAutospacing="0" w:line="288" w:lineRule="auto"/>
                                <w:jc w:val="center"/>
                                <w:rPr>
                                  <w:color w:val="00B050"/>
                                </w:rPr>
                              </w:pPr>
                              <w:r w:rsidRPr="006E1A08">
                                <w:rPr>
                                  <w:rFonts w:ascii="Book Antiqua" w:eastAsia="Calibri" w:hAnsi="Book Antiqua" w:cs="Calibri"/>
                                  <w:color w:val="00B050"/>
                                  <w:sz w:val="20"/>
                                  <w:szCs w:val="20"/>
                                </w:rPr>
                                <w:t>u</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0" name="Szövegdoboz 96"/>
                        <wps:cNvSpPr txBox="1"/>
                        <wps:spPr>
                          <a:xfrm>
                            <a:off x="2079557" y="1013295"/>
                            <a:ext cx="36131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6E1A08" w:rsidRDefault="00024321" w:rsidP="006E1A08">
                              <w:pPr>
                                <w:pStyle w:val="NormlWeb"/>
                                <w:spacing w:before="0" w:beforeAutospacing="0" w:after="120" w:afterAutospacing="0" w:line="288" w:lineRule="auto"/>
                                <w:jc w:val="center"/>
                              </w:pPr>
                              <w:r>
                                <w:rPr>
                                  <w:rFonts w:ascii="Book Antiqua" w:eastAsia="Calibri" w:hAnsi="Book Antiqua" w:cs="Calibri"/>
                                  <w:sz w:val="20"/>
                                  <w:szCs w:val="20"/>
                                </w:rPr>
                                <w:t>f</w:t>
                              </w:r>
                              <w:r>
                                <w:rPr>
                                  <w:rFonts w:ascii="Book Antiqua" w:eastAsia="Calibri" w:hAnsi="Book Antiqua" w:cs="Calibri"/>
                                  <w:position w:val="-5"/>
                                  <w:sz w:val="20"/>
                                  <w:szCs w:val="20"/>
                                  <w:vertAlign w:val="subscript"/>
                                </w:rPr>
                                <w:t>n</w:t>
                              </w:r>
                            </w:p>
                          </w:txbxContent>
                        </wps:txbx>
                        <wps:bodyPr rot="0" spcFirstLastPara="0" vert="horz" wrap="square" lIns="0" tIns="0" rIns="0" bIns="0" numCol="1" spcCol="0" rtlCol="0" fromWordArt="0" anchor="t" anchorCtr="0" forceAA="0" compatLnSpc="1">
                          <a:prstTxWarp prst="textNoShape">
                            <a:avLst/>
                          </a:prstTxWarp>
                          <a:noAutofit/>
                        </wps:bodyPr>
                      </wps:wsp>
                      <wps:wsp>
                        <wps:cNvPr id="551" name="Szövegdoboz 96"/>
                        <wps:cNvSpPr txBox="1"/>
                        <wps:spPr>
                          <a:xfrm>
                            <a:off x="2983070" y="1007852"/>
                            <a:ext cx="36131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6E1A08">
                              <w:pPr>
                                <w:pStyle w:val="NormlWeb"/>
                                <w:spacing w:before="0" w:beforeAutospacing="0" w:after="120" w:afterAutospacing="0" w:line="288" w:lineRule="auto"/>
                                <w:jc w:val="center"/>
                                <w:rPr>
                                  <w:rFonts w:ascii="Book Antiqua" w:eastAsia="Calibri" w:hAnsi="Book Antiqua" w:cs="Calibri"/>
                                  <w:position w:val="-5"/>
                                  <w:sz w:val="20"/>
                                  <w:szCs w:val="20"/>
                                  <w:vertAlign w:val="subscript"/>
                                </w:rPr>
                              </w:pPr>
                              <w:r>
                                <w:rPr>
                                  <w:rFonts w:ascii="Book Antiqua" w:eastAsia="Calibri" w:hAnsi="Book Antiqua" w:cs="Calibri"/>
                                  <w:sz w:val="20"/>
                                  <w:szCs w:val="20"/>
                                </w:rPr>
                                <w:t>y</w:t>
                              </w:r>
                              <w:r>
                                <w:rPr>
                                  <w:rFonts w:ascii="Book Antiqua" w:eastAsia="Calibri" w:hAnsi="Book Antiqua" w:cs="Calibri"/>
                                  <w:position w:val="-5"/>
                                  <w:sz w:val="20"/>
                                  <w:szCs w:val="20"/>
                                  <w:vertAlign w:val="subscript"/>
                                </w:rPr>
                                <w:t>n+1</w:t>
                              </w:r>
                            </w:p>
                            <w:p w:rsidR="00024321" w:rsidRPr="006E1A08" w:rsidRDefault="00024321" w:rsidP="006E1A08">
                              <w:pPr>
                                <w:pStyle w:val="NormlWeb"/>
                                <w:spacing w:before="0" w:beforeAutospacing="0" w:after="120" w:afterAutospacing="0" w:line="288" w:lineRule="auto"/>
                                <w:jc w:val="center"/>
                              </w:pPr>
                            </w:p>
                          </w:txbxContent>
                        </wps:txbx>
                        <wps:bodyPr rot="0" spcFirstLastPara="0" vert="horz" wrap="square" lIns="0" tIns="0" rIns="0" bIns="0" numCol="1" spcCol="0" rtlCol="0" fromWordArt="0" anchor="t" anchorCtr="0" forceAA="0" compatLnSpc="1">
                          <a:prstTxWarp prst="textNoShape">
                            <a:avLst/>
                          </a:prstTxWarp>
                          <a:noAutofit/>
                        </wps:bodyPr>
                      </wps:wsp>
                      <wps:wsp>
                        <wps:cNvPr id="475" name="Egyenes összekötő nyíllal 475"/>
                        <wps:cNvCnPr/>
                        <wps:spPr>
                          <a:xfrm>
                            <a:off x="1165614" y="958693"/>
                            <a:ext cx="721360"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483" name="Szövegdoboz 96"/>
                        <wps:cNvSpPr txBox="1"/>
                        <wps:spPr>
                          <a:xfrm>
                            <a:off x="1171265" y="766243"/>
                            <a:ext cx="679306"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770356" w:rsidRDefault="00024321" w:rsidP="00430947">
                              <w:pPr>
                                <w:pStyle w:val="NormlWeb"/>
                                <w:spacing w:before="0" w:beforeAutospacing="0" w:after="120" w:afterAutospacing="0" w:line="288" w:lineRule="auto"/>
                              </w:pPr>
                              <w:r w:rsidRPr="00770356">
                                <w:rPr>
                                  <w:rFonts w:ascii="Book Antiqua" w:eastAsia="Calibri" w:hAnsi="Book Antiqua" w:cs="Calibri"/>
                                  <w:sz w:val="20"/>
                                  <w:szCs w:val="20"/>
                                </w:rPr>
                                <w:t>F</w:t>
                              </w:r>
                              <w:r w:rsidRPr="00770356">
                                <w:rPr>
                                  <w:rFonts w:ascii="Book Antiqua" w:eastAsia="Calibri" w:hAnsi="Book Antiqua" w:cs="Calibri"/>
                                  <w:position w:val="-5"/>
                                  <w:sz w:val="20"/>
                                  <w:szCs w:val="20"/>
                                  <w:vertAlign w:val="subscript"/>
                                </w:rPr>
                                <w:t>a</w:t>
                              </w:r>
                              <w:r w:rsidRPr="00770356">
                                <w:rPr>
                                  <w:rFonts w:ascii="Book Antiqua" w:eastAsia="Calibri" w:hAnsi="Book Antiqua" w:cs="Calibri"/>
                                  <w:position w:val="-5"/>
                                  <w:sz w:val="20"/>
                                  <w:szCs w:val="20"/>
                                </w:rPr>
                                <w:t>,</w:t>
                              </w:r>
                              <w:r w:rsidRPr="00770356">
                                <w:rPr>
                                  <w:rFonts w:ascii="Book Antiqua" w:eastAsia="Calibri" w:hAnsi="Book Antiqua" w:cs="Calibri"/>
                                  <w:sz w:val="20"/>
                                  <w:szCs w:val="20"/>
                                </w:rPr>
                                <w:t>F</w:t>
                              </w:r>
                              <w:r w:rsidRPr="00770356">
                                <w:rPr>
                                  <w:rFonts w:ascii="Book Antiqua" w:eastAsia="Calibri" w:hAnsi="Book Antiqua" w:cs="Calibri"/>
                                  <w:position w:val="-5"/>
                                  <w:sz w:val="20"/>
                                  <w:szCs w:val="20"/>
                                  <w:vertAlign w:val="subscript"/>
                                </w:rPr>
                                <w:t>g</w:t>
                              </w:r>
                              <w:r w:rsidRPr="00770356">
                                <w:rPr>
                                  <w:rFonts w:ascii="Book Antiqua" w:eastAsia="Calibri" w:hAnsi="Book Antiqua" w:cs="Calibri"/>
                                  <w:position w:val="-5"/>
                                  <w:sz w:val="20"/>
                                  <w:szCs w:val="20"/>
                                </w:rPr>
                                <w:t>,</w:t>
                              </w:r>
                              <w:r>
                                <w:rPr>
                                  <w:rFonts w:ascii="Book Antiqua" w:eastAsia="Calibri" w:hAnsi="Book Antiqua" w:cs="Calibri"/>
                                  <w:position w:val="-5"/>
                                  <w:sz w:val="20"/>
                                  <w:szCs w:val="20"/>
                                </w:rPr>
                                <w:t xml:space="preserve">     </w:t>
                              </w:r>
                              <w:r w:rsidRPr="00770356">
                                <w:rPr>
                                  <w:rFonts w:ascii="Book Antiqua" w:eastAsia="Calibri" w:hAnsi="Book Antiqua" w:cs="Calibri"/>
                                  <w:sz w:val="20"/>
                                  <w:szCs w:val="20"/>
                                </w:rPr>
                                <w:t>F</w:t>
                              </w:r>
                              <w:r>
                                <w:rPr>
                                  <w:rFonts w:ascii="Book Antiqua" w:eastAsia="Calibri" w:hAnsi="Book Antiqua" w:cs="Calibri"/>
                                  <w:position w:val="-5"/>
                                  <w:sz w:val="20"/>
                                  <w:szCs w:val="20"/>
                                  <w:vertAlign w:val="subscript"/>
                                </w:rPr>
                                <w:t>trac</w:t>
                              </w:r>
                            </w:p>
                            <w:p w:rsidR="00024321" w:rsidRPr="00770356" w:rsidRDefault="00024321" w:rsidP="00770356">
                              <w:pPr>
                                <w:pStyle w:val="NormlWeb"/>
                                <w:spacing w:before="0" w:beforeAutospacing="0" w:after="120" w:afterAutospacing="0" w:line="288" w:lineRule="auto"/>
                                <w:jc w:val="center"/>
                              </w:pPr>
                            </w:p>
                          </w:txbxContent>
                        </wps:txbx>
                        <wps:bodyPr rot="0" spcFirstLastPara="0" vert="horz" wrap="square" lIns="0" tIns="0" rIns="0" bIns="0" numCol="1" spcCol="0" rtlCol="0" fromWordArt="0" anchor="t" anchorCtr="0" forceAA="0" compatLnSpc="1">
                          <a:prstTxWarp prst="textNoShape">
                            <a:avLst/>
                          </a:prstTxWarp>
                          <a:noAutofit/>
                        </wps:bodyPr>
                      </wps:wsp>
                      <wps:wsp>
                        <wps:cNvPr id="538" name="Egyenes összekötő nyíllal 538"/>
                        <wps:cNvCnPr/>
                        <wps:spPr>
                          <a:xfrm>
                            <a:off x="1000057" y="152401"/>
                            <a:ext cx="0" cy="288272"/>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39" name="Egyenes összekötő nyíllal 539"/>
                        <wps:cNvCnPr/>
                        <wps:spPr>
                          <a:xfrm>
                            <a:off x="820261" y="299358"/>
                            <a:ext cx="0" cy="140691"/>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40" name="Egyenes összekötő nyíllal 540"/>
                        <wps:cNvCnPr/>
                        <wps:spPr>
                          <a:xfrm flipV="1">
                            <a:off x="522514" y="152396"/>
                            <a:ext cx="477543" cy="2"/>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41" name="Egyenes összekötő nyíllal 541"/>
                        <wps:cNvCnPr/>
                        <wps:spPr>
                          <a:xfrm>
                            <a:off x="522514" y="293836"/>
                            <a:ext cx="303190" cy="0"/>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542" name="Szövegdoboz 96"/>
                        <wps:cNvSpPr txBox="1"/>
                        <wps:spPr>
                          <a:xfrm>
                            <a:off x="188325" y="21772"/>
                            <a:ext cx="361315" cy="20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430947" w:rsidRDefault="00024321" w:rsidP="00430947">
                              <w:pPr>
                                <w:pStyle w:val="NormlWeb"/>
                                <w:spacing w:before="0" w:beforeAutospacing="0" w:after="120" w:afterAutospacing="0" w:line="288" w:lineRule="auto"/>
                                <w:jc w:val="center"/>
                              </w:pPr>
                              <w:r>
                                <w:rPr>
                                  <w:rFonts w:ascii="Book Antiqua" w:eastAsia="Calibri" w:hAnsi="Book Antiqua" w:cs="Calibri"/>
                                  <w:sz w:val="20"/>
                                  <w:szCs w:val="20"/>
                                </w:rPr>
                                <w:t>i</w:t>
                              </w:r>
                              <w:r w:rsidRPr="00430947">
                                <w:rPr>
                                  <w:rFonts w:ascii="Book Antiqua" w:eastAsia="Calibri" w:hAnsi="Book Antiqua" w:cs="Calibri"/>
                                  <w:position w:val="-5"/>
                                  <w:sz w:val="20"/>
                                  <w:szCs w:val="20"/>
                                  <w:vertAlign w:val="subscript"/>
                                </w:rPr>
                                <w:t>brk</w:t>
                              </w:r>
                            </w:p>
                          </w:txbxContent>
                        </wps:txbx>
                        <wps:bodyPr rot="0" spcFirstLastPara="0" vert="horz" wrap="square" lIns="0" tIns="0" rIns="0" bIns="0" numCol="1" spcCol="0" rtlCol="0" fromWordArt="0" anchor="t" anchorCtr="0" forceAA="0" compatLnSpc="1">
                          <a:prstTxWarp prst="textNoShape">
                            <a:avLst/>
                          </a:prstTxWarp>
                          <a:noAutofit/>
                        </wps:bodyPr>
                      </wps:wsp>
                      <wps:wsp>
                        <wps:cNvPr id="543" name="Szövegdoboz 96"/>
                        <wps:cNvSpPr txBox="1"/>
                        <wps:spPr>
                          <a:xfrm>
                            <a:off x="190886" y="196329"/>
                            <a:ext cx="36131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430947">
                              <w:pPr>
                                <w:pStyle w:val="NormlWeb"/>
                                <w:spacing w:before="0" w:beforeAutospacing="0" w:after="120" w:afterAutospacing="0" w:line="288" w:lineRule="auto"/>
                                <w:jc w:val="center"/>
                              </w:pPr>
                              <w:r>
                                <w:rPr>
                                  <w:rFonts w:ascii="Book Antiqua" w:eastAsia="Calibri" w:hAnsi="Book Antiqua" w:cs="Calibri"/>
                                  <w:sz w:val="20"/>
                                  <w:szCs w:val="20"/>
                                </w:rPr>
                                <w:t>i</w:t>
                              </w:r>
                              <w:r>
                                <w:rPr>
                                  <w:rFonts w:ascii="Book Antiqua" w:eastAsia="Calibri" w:hAnsi="Book Antiqua" w:cs="Calibri"/>
                                  <w:position w:val="-5"/>
                                  <w:sz w:val="20"/>
                                  <w:szCs w:val="20"/>
                                  <w:vertAlign w:val="subscript"/>
                                </w:rPr>
                                <w:t>trac</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id="Vászon 468" o:spid="_x0000_s1305" editas="canvas" style="width:6in;height:261.85pt;mso-position-horizontal-relative:char;mso-position-vertical-relative:line" coordsize="54864,3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sXChQAAODsAAAOAAAAZHJzL2Uyb0RvYy54bWzsXVly49YV/U9V9sDifywAD6PKapcsW06q&#10;Ou2utOP+hkhQYpkEGBAauneRJWQB+fUGurKvnPsmDCJBQKIosP1cZTVIgCAI3OHcc4f37XcPy8Xo&#10;LsnX8yw9G9vfWONRkk6y6Ty9Phv/85fLv4Tj0bqI02m8yNLkbPwpWY+/e/PnP317vzpNnOwmW0yT&#10;fISTpOvT+9XZ+KYoVqcnJ+vJTbKM199kqyTFzlmWL+MCL/Prk2ke3+Psy8WJY1n+yX2WT1d5NknW&#10;a7z7g9g5fsPPP5slk+Ln2WydFKPF2RjXVvC/Of97RX9P3nwbn17n8epmPpGXET/hKpbxPMWX6lP9&#10;EBfx6DafPzrVcj7Js3U2K76ZZMuTbDabTxL+G/BrbKvxay7i9C5e8x8zwd1RF4itPZ736hr3AKc8&#10;vcfDSOg3LFL6m2aX88UC+07EOyeVY+5XeFrrlX5u6+ddz4ebeJXwn7k+nby7e5+P5tOzsetH41Ea&#10;LyE1Hz5/+f0uuZ5mV9nnEb3PL5kf/GGFw4uH77MHiJ96f4036Tc8zPIl/Yv7PMJ+12WB545Hn2jT&#10;8iMmHn/yUIwm2B04th8449EE+3079HyP9uPnq9Os8nXxU5ItR7RxNs4hXfyhx3dv14U4VB1C37rO&#10;FvMp3UT+giQ6uVjko7sYsrgo+MXi5LWjFunoHr/DCSyLn7m2k86tT3C1iCe/yeurHCUfVnyacOGX&#10;10XPS9wTvlV8Ug/6H8kM9xq/XX5d/SLjySRJ9YUuUhxNP2WGn9Tng/J4+qi4qj4f1p/g35ylhf7w&#10;cp5mubhL9cue/qbu7Uwcj4dY+d20WTxcPXAh87XMXGXTTxClPBM2Yr2aXM5xw9/G6+J9nMMowHzA&#10;0BU/489skeExZXJrPLrJ8s+b3qfjoRrYOx7dw8icjdf/uo3zZDxa/C2F0kQ25BBWib9wvcDBi7y6&#10;56q6J71dXmSQHRsmdTXhm3R8sVCbszxbfoQ9PKdvxa44neC7z8aF2rwohOmDPZ0k5+f8INihVVy8&#10;TT+QVbH5/SRB++XhY5yvpKQXUJF3mVLT+LQh8OJYekBpdn5bZLM51wa60eKuygcAk0Gm5gC2w4nw&#10;8/dvOxi3HTYL/TDiRggSXTUe2C+Nh4sLMMbjazceDj3jUsx3Gw9jDMgxc2ssjcH16f11CSQAGhsI&#10;sBdg+inPblcwYfer6wqQCDWOuFhnqywvruLRLLtexIsv/1mPsJc/RP6Jn/IVAQr5xrV4RYZNQQCJ&#10;JOwwDGxfQgnm2r5Eksoa2H7kshA2iMyB7QWBF0qwMbkBICUwUj2F71pR5NJ1xKeTmx+lSdl2Eo1I&#10;cB+vAV75JR/MsML7bDCsTqQdKRDcTlAmNMX2AeHxH3c66s46LAA2E4YWZjzwuJKVhpbupmvjkdKt&#10;dYIgsviN0zclPlUYzMC0rwemce3pY2k3wTED0wDphgXTEG5ttCbasz7Pmji+x8IQX0JmGNYksnhM&#10;Z6zJHzvo4x7DWJOvLuhD/LXBmjydMHKYL7AGMUKubSmMpmCe74bMklCE4xKB8gwWISjLqaivkTLi&#10;LqSP9WiL+phPAHgTBST3GApoF02ueCl6JBX6ONAU0I/Xn5I0WY++/L5ef05++/J78b9/j9JPX/67&#10;QAw4cnEgD/j4py9SQR2Dan1IOUVIoY0gSVUkkk7LfTA53JcKylFegjgJvdjCRINp9iwfuRHCJa4T&#10;BSKIKXGJYznMw/fy+NHewSWtizyeX98UF1magpPOckHjNVg6Yq4J/Al6v8IZg4OuE6jFgyJQa0cV&#10;8XzxYzodFZ9W4OTXRRIvihsQm9hegtFMkABaJlOt+op15Vw8vxcbeGdxpY3vP1LeubxtW3lnQYeS&#10;caQbcjg+lDHtGtuVgQ5sVwYl8Cp5UlUGAG0JLNVPhD7uVAZmwXc6pTKEtqRClJt1wiCyZWLG5d+7&#10;3cMaXZAZproSHToH8zRd4IQW+MADkVmMaWZwXxlGkFcB5S1h110GofVJm0qzHlBqT0oyhN4PRDy6&#10;XZxNjrFbcvLQ8t0rx8iFgAx+1xxjG2D8Y+YMD5EmgAcS0ePGNEEo/GK/NAFgngsbwGGeTzkD5TUl&#10;xc8cK2JwaRznBWHEwFVxg1GmCaqnCCPPcwN1hMoTbDmJNiqvkCZglNYWN3MH3sCBdbwhX1WB82i2&#10;mK9+BVKuJQoaNyYSGYjS1mJ/SLCHILTn7EgSPB825NdXujgjsJh1rkB7C4ZOURNlALS+bU8DDRJJ&#10;v2wxEnJ8rQJN+3fKMSEBleZizHY8ARRsqHUUcftSSq/MHQYhjIKKxlQSspHgWswhRXTuHgFfN2m9&#10;SeJpGfFxacWP5MSOie7UHRBRbene6Q4dOLpzASlbrC3D/p3CyY3sX5tGtiKmjh/CPSkORDowh1wS&#10;ZJdbWWXxjJxWyuYOjUwHbUTbWQhCQjvltGJEXQcy6QUCXlWxkSIOSiOKSItOrTHRoyoBY0R5waiu&#10;ruxQEPqE0sxBCyfKeVqMqOaLmavTh5LdkjJbhazbpZRAPoli6eptt6S3dkjp68BUQ/VuZ8j7UL1V&#10;eusAAS3lLbYHtKpgq3dASxiAAlpUZjH/cTwbRohQRd7C8xkMtBD2akBr8/AQpwDutaNN8ezGk2jj&#10;/RoBLfPUzdwR0OLAPj7Mtv3q7WCsAbDQlIBEYCd8tV/jcCFK84TTbIlhjXHYj3E4TBjLQEa1ODmG&#10;/b2kFwocQGTJHlSVuQHA7NISaCXeOwLbLrD1MDZDAw79SBPG8maaAYWxAEbtwik5WJ2ol6JaBV6b&#10;w1guprDgEFPHc2wraPgtx43AxOIAIgt3YLDnRgpd5dTQLUJJ+yCswxhRtx0LMOzvY0RdC8QKg4+H&#10;7NmBDa6aE35lgCDdf2j5LtoXxV15IY7FCGeXDsNBh7HtHr4SxvZz9Y+kFO0tEMVSSp0Q4imh/w4T&#10;apCq6gM+9iqNQ4SxMH8tYSwXNdnw1bl9q5I79DxLJm9KUa5lVG3fCdA4LoS9EsZ6dkQdXjDagRfY&#10;gWwsKNu3tp1EI+BXCWO7klysH8ll27Xb4QSP22MDD5apA756vnGoVzMKFfN5hmxxu/x7NhUt+B5v&#10;PRPeVBcg8rDARLuiz79Tt/2AfSFKsZTp2Eja0P4+QA3d+qiPVOxXqfPNaLc0GFrX9xLt7lWuTVBc&#10;TuMYsAwzeJ72oJh7Jgp8tmcjNgfFXJqRkaOgGAEIqtAbgM6NfN97uaD4BcXZxM7Crw0wdt4hzqK8&#10;rV2cK8k1FiEHgSEuPHZGrZ3rN/hzFTtjZofH6aOjMclGhgcrw+08ZSXE7kBYtglz0yJDviMIuEHR&#10;suWK7p2G7gLV1wPqo5lZ9TQEcuiEsi7f2VQhLcap9Y3EkUX2LQFCAjdEp08dgzBEaaBEhchjZIpl&#10;KdqpjMQrp0Axmu1I9rQSiW85iXYFrxGJY65JG64rjYgYgNLZI3pWhARHJSUnE/AqSEG+Gd2HB7Ih&#10;1TLTy8soQqurDLirs/HqjYXc75muQsUQPs0yHCYR4mmDsDG+ZtjfJ75G5iMKfMgmIpKqJivRlVgu&#10;CP1g12zG5ybptgtrPW5WIC0+rQuxqYpoOuZBy/GOhB6C4KfKMcojfB/mGJ8v+WUpyBgoEaLyX5rE&#10;F8ro9ZVkOEXqEIdLVN3rfMv0br9a7zYl1dpqdrB/p3RuZoAqyMkJUdeKsWo1OWWwx0iVdAILh7a4&#10;Rk4HVr7jobmxTU5p/045rUTDSKnp0IBapBzMZq5Jp7SiEYsw5It2aTy/F7a9G3bdDAeMcA5OODsm&#10;Pj0xfKJzuFWT0ggz3FWmWIFWVPc6oZzkoqKfLa7++ZnPbjJroCrnj7YOEH8aVD00GaP5g41kDLeV&#10;PckYFwSMmGmLoohHYMBjPuCqbPVzHAzPQM0aN8iaiilPgJIIR0R/1Ym2206hDferEDG6TWJjEFsh&#10;Yvq1+IKIseGZRIWIb6Nzv+6+mAOPJofHHdQwWNb3lqe+saXWwRAxtSUbnmYVDkTEtHs3JmSvs1Pz&#10;XNv15djUAKIraLtH8SuCg0gMrNAKvHfktV1YNyMvQ8TIFT327N0OJMftBTsMJWR9QoiqHNsYMWYH&#10;jfSCImIcn2ExoZeNIfpKsokhBhdDtNOEHvJUO6VzIxFT4iYHY2xstVaACiEAm/wAs2e75H2fS8MY&#10;KT3yBgCPknstdCHt3ymlFRqmlM0qpleiKQ0ohQOe/cIkjBHNoxfNdiZbh1qe3YHS3iyjvm01S8BY&#10;hJkLUlBV2HMQBma7wBoG5iUYmINgVDJzbfa1IsT9qr9KQ2tjRqiEumXMNUAprkdgqq/aRGAvE4Ed&#10;ml/UlMJGflG2B/WbHuJjWU1NMALUEhApJdx1LPCLMtvoMKygpbh0TTDa5RkIjSheoiz12nYOTVC8&#10;BsPo6jHDOxhGHNgHmjEvRLcwbpjoQdO3Q4GzIGIOhhV1CRv2m3pAzZ51oVxtC8NoqmSOqEoGDX6t&#10;jo/295Heii5HWMdN6bISXh1ZUG8Kh4Nah1+AZNwmr3UXp6q9DDUzNGqGVs5tCXpLUIYDnyqkzPab&#10;o9sgtx6Nez9IW2s1uWssLC/3+LpGEGIyTVcp7peKrJhaO0RiNmjUhA9QjOuG18QWWHb92NuxOVRt&#10;MdK0f6dt3sifc/kWOJghW+nDJONEZWSBQnSgCJBPHez08wl0gyX0FNljTEKi0LDVCtP+nWJaISd5&#10;2QxqF3mUhmGPaiJmE+iyMArE1I3XB7rK3hqg2x3oHpqf0cnIjfyMNKW9+BlmoXtOtN+g9hZrktet&#10;KJbljny1WImDcnEa98TtrOZnKmfAOEhHzPOuVoBtO4cW+dfgZ1AM1Sl4QDNiP80HP4MFYGQ/E8iY&#10;xg0FP4O5OZ280n75mcvL6uyb7a14hp85Jn6G5jK3witZE9o2KaTqt0prgIGZKKVpBA0lQYO2XX5q&#10;rcR7J2i2C2w9TjAEDewxHsPg5n54TntzSIWg6dclUvE4kFJ0iTQmu9oY/EFrS3ZA/sbGqp7j+hAF&#10;s4LJu7v3OV8LmNYRa7OxFTHuNz+vIsZY+tdym4P1uRh3C2APJcZ1y6siBpP9fZns72FqGwj9t0KI&#10;DrVjGxkaLt+QX2QqGUOPVDPbg+ox4GN8ewc7/VyGxoCJY68jI4feKqb9Km+wrBliWdGpUw1bHzE0&#10;OuR9faSr7C2uxLTrJ5hXCuIAAwtaF+OrMjR89fWXXTMy0sa0tro03i7pww8rIIvi4fsMyxzrnE51&#10;PYNKQGbbDlrGIPpkRD2PskWcfVFiijl4rkpGOpYXWByCbBfVXWtLp9nlfLHgX7FIaSCPTwQIXZDe&#10;I6UPTDtfPeztuqD4gz8J/DCxjLd8JiSnmhfusLrY0Yzu6rUUtKaOuy4F/fNdks8WGe5+JrfGo5ss&#10;/7zpfRxQtC0djYi9+Fu6phUuRrnauFIb6e3yIluQGI7WqwnfpOOKhdqc5dnyY5ZPz+lbsCtOJ7iS&#10;s3GhNi8KvMKOWZZPkvNzvj3Jlqu4eJt+WE3U2pK0fOkvDx/jfDWiTZwAEvwu+3ATrzauYyqOFXJ3&#10;fltks7mWMnEXpcjdrw+1cLxHfZvCAdVUm95/mm67FgZoU4wM3QYnGHhi0ddKCssoNyc2YJFgRUgY&#10;dO4fkVm3ReL1J+jj3dKpvZRbow6j3Mes3NQrsEG5n+y30UsfetQ4T347xJRDnkWoqTay1iL0gd+2&#10;LZ67MX67D1p4adXWdr2rahs/fACETV5yr6oKiB1gxUWuqgDQSMk/gthGVeE7B+yFxULPFIIYVeWh&#10;2kAgM62bsU+v6lpOhNHvAjEz242ixngwhMNGVweuq5ryMLo6KF3VydpaePtkBAy3itndogTOdkOU&#10;ucnCoQp1ZXR14Lqqq0eMrg5KV3VGej+6Cr8augz8FjFRWBvPshoVFcavihKbIWNgXUNjdHVQuqpr&#10;dvejqxgqGNo0dpd01fjVZbmi2+tWMPVhjQNdKGR0dVC6uufsLVjgABXxglrCGiyiltywwOMjUlXd&#10;n2ZUdVCqqhu29uNWWei5Pq1WDLdKZRSMP3ejqsekqrrIxqjqkFTV3bNXRV1pZAtiyYkwL0jNHDfE&#10;0mSSpAXnV5FJHnTCpndNlMmtHiK3Co52rwkbBloJY364V2UR5ns1xn8ZXmn4vFLvCiejqgdRVV0P&#10;vx8AjCpjH2sPE/5FPUTE3MeVxiZdM3CvaiqWVJXxoCqHy1mQ+1LVABPjhaqi0TUUqxiYWPWIYlVR&#10;D2oqllAzPChVLceC7ElVqT+dFvOkbI1lYxxIK6/kuqKUzRQCD6gQGCv5yQYPwysNiVfy9lwI7EQh&#10;wxBjqatWEHqt1YVGV4E4eAvgkHTVVCwNEQK7ga6CaB+HTgeW3XQX6ftcvtraH4ukDZZvJf8aeYhg&#10;G4VLKOxnPlS6w4iB58/QmGxZO9BMQ+fNe9267wa85KKLRbr2So/adoDhe1ANSG/g+3p2nspkYAUw&#10;huCOS6/pEhtkA6hYt80EckML5DC1Xapqu8ORy8jTA5y8u+vgcGiKogroaGBmgyaVvgasjFy7fnso&#10;ZxxOPrqLMX3gdauBBuxwPKrJbhl6U44ew4F9YFOIgWO+ZBCjCGvK0KdLAlEKsU2TW1U6+cVWTzOo&#10;qakBOqqiZ3L0qMlzIU6dhBgH7hRiPmnsV5BpfChNNpuNMAfCcxxPBgFYHOlRltnFih16hjF9xcBs&#10;sll0fUvgNLyRpsiKdpRlTRp2ghUVCUZNU4ge15pBxvg8OxpwGGsk+HgkeM892WjyZHI9OgdrrbdS&#10;pmbOyRApU9OMMkTKlCOWfQ5PgAMJQ1HgbmOKQnNhgnopnkluDFFTNTduEpHdEpEYSzk5xf8c8l/n&#10;8epmPvkhLuLqa2zfr04TJ7vJFtMkf/N/AQAAAP//AwBQSwMEFAAGAAgAAAAhALqsw3ncAAAABQEA&#10;AA8AAABkcnMvZG93bnJldi54bWxMj8FOwzAQRO9I/IO1SNyoQ4FQhThVhQo9cKhaKrhu4yUJjddR&#10;7LTh71m4wGWl0axm3uTz0bXqSH1oPBu4niSgiEtvG64M7F6frmagQkS22HomA18UYF6cn+WYWX/i&#10;DR23sVISwiFDA3WMXaZ1KGtyGCa+Ixbvw/cOo8i+0rbHk4S7Vk+TJNUOG5aGGjt6rKk8bAcnJZu4&#10;LpPnN/2Zrlbvw26xXOLLwZjLi3HxACrSGP+e4Qdf0KEQpr0f2AbVGpAh8feKN0tvRe4N3E1v7kEX&#10;uf5PX3wDAAD//wMAUEsBAi0AFAAGAAgAAAAhALaDOJL+AAAA4QEAABMAAAAAAAAAAAAAAAAAAAAA&#10;AFtDb250ZW50X1R5cGVzXS54bWxQSwECLQAUAAYACAAAACEAOP0h/9YAAACUAQAACwAAAAAAAAAA&#10;AAAAAAAvAQAAX3JlbHMvLnJlbHNQSwECLQAUAAYACAAAACEAHpgbFwoUAADg7AAADgAAAAAAAAAA&#10;AAAAAAAuAgAAZHJzL2Uyb0RvYy54bWxQSwECLQAUAAYACAAAACEAuqzDedwAAAAFAQAADwAAAAAA&#10;AAAAAAAAAABkFgAAZHJzL2Rvd25yZXYueG1sUEsFBgAAAAAEAAQA8wAAAG0XAAAAAA==&#10;">
                <v:shape id="_x0000_s1306" type="#_x0000_t75" style="position:absolute;width:54864;height:33254;visibility:visible;mso-wrap-style:square">
                  <v:fill o:detectmouseclick="t"/>
                  <v:path o:connecttype="none"/>
                </v:shape>
                <v:shape id="Szövegdoboz 469" o:spid="_x0000_s1307" type="#_x0000_t202" style="position:absolute;left:4437;top:4406;width:7217;height:6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0u8YA&#10;AADcAAAADwAAAGRycy9kb3ducmV2LnhtbESPT2vCQBTE70K/w/IKvemmIhJTV2kFUfAPaL309si+&#10;Jmmyb0N2G5Nv7wqCx2FmfsPMl52pREuNKywreB9FIIhTqwvOFFy+18MYhPPIGivLpKAnB8vFy2CO&#10;ibZXPlF79pkIEHYJKsi9rxMpXZqTQTeyNXHwfm1j0AfZZFI3eA1wU8lxFE2lwYLDQo41rXJKy/O/&#10;UVB+bVaX3fhn22/+4v2xL/etO8RKvb12nx8gPHX+GX60t1rBZDqD+5lw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Q0u8YAAADcAAAADwAAAAAAAAAAAAAAAACYAgAAZHJz&#10;L2Rvd25yZXYueG1sUEsFBgAAAAAEAAQA9QAAAIsDAAAAAA==&#10;" fillcolor="white [3201]" strokeweight="1pt">
                  <v:textbox>
                    <w:txbxContent>
                      <w:p w:rsidR="00024321" w:rsidRPr="00F15899" w:rsidRDefault="00024321" w:rsidP="00F15899">
                        <w:pPr>
                          <w:jc w:val="center"/>
                          <w:rPr>
                            <w:lang w:val="hu-HU"/>
                          </w:rPr>
                        </w:pPr>
                        <w:r>
                          <w:rPr>
                            <w:lang w:val="hu-HU"/>
                          </w:rPr>
                          <w:t>Forces</w:t>
                        </w:r>
                      </w:p>
                    </w:txbxContent>
                  </v:textbox>
                </v:shape>
                <v:shape id="Szövegdoboz 469" o:spid="_x0000_s1308" type="#_x0000_t202" style="position:absolute;left:4437;top:13868;width:7217;height:6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v+cMA&#10;AADcAAAADwAAAGRycy9kb3ducmV2LnhtbERPTWvCQBC9F/wPywje6sYcShpdRQVRUAu1XrwN2TGJ&#10;yc6G7DYm/949FHp8vO/Fqje16Kh1pWUFs2kEgjizuuRcwfVn956AcB5ZY22ZFAzkYLUcvS0w1fbJ&#10;39RdfC5CCLsUFRTeN6mULivIoJvahjhwd9sa9AG2udQtPkO4qWUcRR/SYMmhocCGtgVl1eXXKKg2&#10;++31GN8Ow/6RnL6G6tS5c6LUZNyv5yA89f5f/Oc+aAXxZ5gf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v+cMAAADcAAAADwAAAAAAAAAAAAAAAACYAgAAZHJzL2Rv&#10;d25yZXYueG1sUEsFBgAAAAAEAAQA9QAAAIgDAAAAAA==&#10;" fillcolor="white [3201]" strokeweight="1pt">
                  <v:textbox>
                    <w:txbxContent>
                      <w:p w:rsidR="00024321" w:rsidRDefault="00024321" w:rsidP="00F15899">
                        <w:pPr>
                          <w:pStyle w:val="NormlWeb"/>
                          <w:spacing w:before="0" w:beforeAutospacing="0" w:after="120" w:afterAutospacing="0" w:line="288" w:lineRule="auto"/>
                          <w:jc w:val="center"/>
                        </w:pPr>
                        <w:r>
                          <w:rPr>
                            <w:rFonts w:ascii="Book Antiqua" w:eastAsia="Calibri" w:hAnsi="Book Antiqua" w:cs="Calibri"/>
                          </w:rPr>
                          <w:t>Contact</w:t>
                        </w:r>
                      </w:p>
                    </w:txbxContent>
                  </v:textbox>
                </v:shape>
                <v:group id="Csoportba foglalás 89" o:spid="_x0000_s1309" style="position:absolute;left:18871;top:4341;width:16944;height:15776" coordorigin="18871,6409" coordsize="16943,15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Szövegdoboz 291" o:spid="_x0000_s1310" type="#_x0000_t202" style="position:absolute;left:12373;top:12907;width:15775;height:27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dVMYA&#10;AADcAAAADwAAAGRycy9kb3ducmV2LnhtbESP0WrCQBRE3wv+w3IF33STQKWNriLSFIsPpeoHXLPX&#10;JJq9G7JbE/v1riD0cZiZM8x82ZtaXKl1lWUF8SQCQZxbXXGh4LDPxm8gnEfWWFsmBTdysFwMXuaY&#10;atvxD113vhABwi5FBaX3TSqly0sy6Ca2IQ7eybYGfZBtIXWLXYCbWiZRNJUGKw4LJTa0Lim/7H6N&#10;gu/49Hm+Tb/+6mOyzbLX4rC9dB9KjYb9agbCU+//w8/2RitI3m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udVMYAAADcAAAADwAAAAAAAAAAAAAAAACYAgAAZHJz&#10;L2Rvd25yZXYueG1sUEsFBgAAAAAEAAQA9QAAAIsDAAAAAA==&#10;" fillcolor="white [3201]" strokeweight="1pt">
                    <v:textbox>
                      <w:txbxContent>
                        <w:p w:rsidR="00024321" w:rsidRPr="00F15899" w:rsidRDefault="00024321" w:rsidP="00F15899">
                          <w:pPr>
                            <w:jc w:val="center"/>
                            <w:rPr>
                              <w:sz w:val="20"/>
                              <w:lang w:val="hu-HU"/>
                            </w:rPr>
                          </w:pPr>
                          <w:r w:rsidRPr="00F15899">
                            <w:rPr>
                              <w:sz w:val="20"/>
                              <w:lang w:val="hu-HU"/>
                            </w:rPr>
                            <w:t>External force composer</w:t>
                          </w:r>
                        </w:p>
                      </w:txbxContent>
                    </v:textbox>
                  </v:shape>
                  <v:shape id="Szövegdoboz 292" o:spid="_x0000_s1311" type="#_x0000_t202" style="position:absolute;left:26539;top:12908;width:15774;height:277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kDI8UA&#10;AADcAAAADwAAAGRycy9kb3ducmV2LnhtbESP0WrCQBRE3wv9h+UKvunGQEWjq0gxRfFBtH7Abfaa&#10;RLN3Q3Y10a/vFoQ+DjNzhpkvO1OJOzWutKxgNIxAEGdWl5wrOH2ngwkI55E1VpZJwYMcLBfvb3NM&#10;tG35QPejz0WAsEtQQeF9nUjpsoIMuqGtiYN3to1BH2STS91gG+CmknEUjaXBksNCgTV9FpRdjzej&#10;YD86f10e4+2z+ol3afqRn3bXdq1Uv9etZiA8df4//GpvtIJ4GsP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QMjxQAAANwAAAAPAAAAAAAAAAAAAAAAAJgCAABkcnMv&#10;ZG93bnJldi54bWxQSwUGAAAAAAQABAD1AAAAigMAAAAA&#10;" fillcolor="white [3201]" strokeweight="1pt">
                    <v:textbox>
                      <w:txbxContent>
                        <w:p w:rsidR="00024321" w:rsidRPr="00F15899" w:rsidRDefault="00024321" w:rsidP="00F15899">
                          <w:pPr>
                            <w:jc w:val="center"/>
                            <w:rPr>
                              <w:sz w:val="20"/>
                              <w:lang w:val="hu-HU"/>
                            </w:rPr>
                          </w:pPr>
                          <w:r>
                            <w:rPr>
                              <w:sz w:val="20"/>
                              <w:lang w:val="hu-HU"/>
                            </w:rPr>
                            <w:t>Output assembler</w:t>
                          </w:r>
                        </w:p>
                      </w:txbxContent>
                    </v:textbox>
                  </v:shape>
                  <v:shape id="Szövegdoboz 469" o:spid="_x0000_s1312" type="#_x0000_t202" style="position:absolute;left:23674;top:6410;width:6483;height:15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Gl8cA&#10;AADcAAAADwAAAGRycy9kb3ducmV2LnhtbESPT0sDMRTE70K/Q3gFL9Jmt5ZSt01LEQS9iP0j4u2x&#10;ed0su3mJm9hdv70RhB6HmfkNs94OthUX6kLtWEE+zUAQl07XXCk4HZ8mSxAhImtsHZOCHwqw3Yxu&#10;1lho1/OeLodYiQThUKACE6MvpAylIYth6jxx8s6usxiT7CqpO+wT3LZylmULabHmtGDQ06Ohsjl8&#10;WwU+m3+5YJqX/u2z8ec8f33/mN8pdTsedisQkYZ4Df+3n7WC2cM9/J1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ZRpfHAAAA3AAAAA8AAAAAAAAAAAAAAAAAmAIAAGRy&#10;cy9kb3ducmV2LnhtbFBLBQYAAAAABAAEAPUAAACMAwAAAAA=&#10;" fillcolor="white [3201]" strokeweight="1pt">
                    <v:textbox inset="1mm,,1mm">
                      <w:txbxContent>
                        <w:p w:rsidR="00024321" w:rsidRDefault="00024321" w:rsidP="00F15899">
                          <w:pPr>
                            <w:pStyle w:val="NormlWeb"/>
                            <w:spacing w:before="0" w:beforeAutospacing="0" w:after="120" w:afterAutospacing="0" w:line="288" w:lineRule="auto"/>
                            <w:jc w:val="center"/>
                          </w:pPr>
                          <w:r>
                            <w:rPr>
                              <w:rFonts w:ascii="Book Antiqua" w:eastAsia="Calibri" w:hAnsi="Book Antiqua" w:cs="Calibri"/>
                            </w:rPr>
                            <w:t>Vehicle</w:t>
                          </w:r>
                        </w:p>
                      </w:txbxContent>
                    </v:textbox>
                  </v:shape>
                  <v:shape id="Egyenes összekötő nyíllal 470" o:spid="_x0000_s1313" type="#_x0000_t32" style="position:absolute;left:21650;top:14297;width:202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ZG8QAAADcAAAADwAAAGRycy9kb3ducmV2LnhtbERPy2rCQBTdF/yH4QrdNZO2ojbNRErV&#10;Iir4aveXzG0SmrkTMmOMf+8sCi4P553OelOLjlpXWVbwHMUgiHOrKy4UfJ+WT1MQziNrrC2Tgis5&#10;mGWDhxQTbS98oO7oCxFC2CWooPS+SaR0eUkGXWQb4sD92tagD7AtpG7xEsJNLV/ieCwNVhwaSmzo&#10;s6T873g2CuLJbqHnX4vVz3i7eete9/N1cz0p9TjsP95BeOr9XfzvXmkFo0mYH86EIy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dkbxAAAANwAAAAPAAAAAAAAAAAA&#10;AAAAAKECAABkcnMvZG93bnJldi54bWxQSwUGAAAAAAQABAD5AAAAkgMAAAAA&#10;" strokecolor="black [3213]">
                    <v:stroke endarrow="classic" endarrowwidth="narrow"/>
                  </v:shape>
                  <v:shape id="Egyenes összekötő nyíllal 333" o:spid="_x0000_s1314" type="#_x0000_t32" style="position:absolute;left:30157;top:14298;width:28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zycYAAADcAAAADwAAAGRycy9kb3ducmV2LnhtbESPW2vCQBSE3wv+h+UIvunGBqxNXUXq&#10;BamC9dL3Q/aYBLNnQ3aN8d93C0Ifh5n5hpnMWlOKhmpXWFYwHEQgiFOrC84UnE+r/hiE88gaS8uk&#10;4EEOZtPOywQTbe98oOboMxEg7BJUkHtfJVK6NCeDbmAr4uBdbG3QB1lnUtd4D3BTytcoGkmDBYeF&#10;HCv6zCm9Hm9GQfS2X+rFern5Ge227038vfiqHielet12/gHCU+v/w8/2RiuI4xj+zoQj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7M8nGAAAA3AAAAA8AAAAAAAAA&#10;AAAAAAAAoQIAAGRycy9kb3ducmV2LnhtbFBLBQYAAAAABAAEAPkAAACUAwAAAAA=&#10;" strokecolor="black [3213]">
                    <v:stroke endarrow="classic" endarrowwidth="narrow"/>
                  </v:shape>
                </v:group>
                <v:shape id="Szövegdoboz 469" o:spid="_x0000_s1315" type="#_x0000_t202" style="position:absolute;left:43747;top:4391;width:7127;height:15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Ww8YA&#10;AADcAAAADwAAAGRycy9kb3ducmV2LnhtbESPQWvCQBSE70L/w/IEb7pRQWLqKq0gCrWC1ktvj+xr&#10;kib7NmS3Mfn3bkHwOMzMN8xq05lKtNS4wrKC6SQCQZxaXXCm4Pq1G8cgnEfWWFkmBT052KxfBitM&#10;tL3xmdqLz0SAsEtQQe59nUjp0pwMuomtiYP3YxuDPsgmk7rBW4CbSs6iaCENFhwWcqxpm1NaXv6M&#10;gvJ9v71+zL4P/f43Pp768ti6z1ip0bB7ewXhqfPP8KN90Arm8yX8nw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3Ww8YAAADcAAAADwAAAAAAAAAAAAAAAACYAgAAZHJz&#10;L2Rvd25yZXYueG1sUEsFBgAAAAAEAAQA9QAAAIsDAAAAAA==&#10;" fillcolor="white [3201]" strokeweight="1pt">
                  <v:textbox>
                    <w:txbxContent>
                      <w:p w:rsidR="00024321" w:rsidRDefault="00024321" w:rsidP="00F15899">
                        <w:pPr>
                          <w:pStyle w:val="NormlWeb"/>
                          <w:spacing w:before="0" w:beforeAutospacing="0" w:after="120" w:afterAutospacing="0" w:line="288" w:lineRule="auto"/>
                          <w:jc w:val="center"/>
                        </w:pPr>
                        <w:r>
                          <w:rPr>
                            <w:rFonts w:ascii="Book Antiqua" w:eastAsia="Calibri" w:hAnsi="Book Antiqua" w:cs="Calibri"/>
                          </w:rPr>
                          <w:t>Wheels</w:t>
                        </w:r>
                      </w:p>
                    </w:txbxContent>
                  </v:textbox>
                </v:shape>
                <v:group id="Csoportba foglalás 88" o:spid="_x0000_s1316" style="position:absolute;left:11654;top:16887;width:32093;height:7893" coordorigin="11654,18955" coordsize="32093,7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Egyenes összekötő nyíllal 340" o:spid="_x0000_s1317" type="#_x0000_t32" style="position:absolute;left:11654;top:18959;width:165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whisMAAADcAAAADwAAAGRycy9kb3ducmV2LnhtbERPy2rCQBTdC/7DcAvd6aRapI2OIoKQ&#10;RRcxLbTubjK3SWjmTsiMefx9ZyG4PJz37jCaRvTUudqygpdlBIK4sLrmUsHX53nxBsJ5ZI2NZVIw&#10;kYPDfj7bYaztwBfqM1+KEMIuRgWV920spSsqMuiWtiUO3K/tDPoAu1LqDocQbhq5iqKNNFhzaKiw&#10;pVNFxV92Mwq++482TdPBTlPycx3fk/yUZ7lSz0/jcQvC0+gf4rs70QrWr2F+OB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MIYrDAAAA3AAAAA8AAAAAAAAAAAAA&#10;AAAAoQIAAGRycy9kb3ducmV2LnhtbFBLBQYAAAAABAAEAPkAAACRAwAAAAA=&#10;" strokecolor="#7030a0">
                    <v:stroke endarrowwidth="narrow"/>
                  </v:shape>
                  <v:line id="Egyenes összekötő 341" o:spid="_x0000_s1318" style="position:absolute;visibility:visible;mso-wrap-style:square" from="13312,18959" to="13312,26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fb8QAAADcAAAADwAAAGRycy9kb3ducmV2LnhtbESPQWvCQBSE7wX/w/KE3urGbpEQXUWF&#10;QulFaiten9lnEpJ9G7KbmP57t1DwOMzMN8xqM9pGDNT5yrGG+SwBQZw7U3Gh4ef7/SUF4QOywcYx&#10;afglD5v15GmFmXE3/qLhGAoRIewz1FCG0GZS+rwki37mWuLoXV1nMUTZFdJ0eItw28jXJFlIixXH&#10;hRJb2peU18feahj79KBsfcHd6XNnOT3XJ6VqrZ+n43YJItAYHuH/9ofRoN7m8HcmHg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J9vxAAAANwAAAAPAAAAAAAAAAAA&#10;AAAAAKECAABkcnMvZG93bnJldi54bWxQSwUGAAAAAAQABAD5AAAAkgMAAAAA&#10;" strokecolor="#7030a0"/>
                  <v:line id="Egyenes összekötő 342" o:spid="_x0000_s1319" style="position:absolute;flip:x;visibility:visible;mso-wrap-style:square" from="13312,26838" to="42268,2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FYEsQAAADcAAAADwAAAGRycy9kb3ducmV2LnhtbESPS6vCMBSE94L/IRzBnaY+EOk1ig98&#10;4EZ8cN0emnPbcpuT0kSt/94IgsthZr5hJrPaFOJOlcstK+h1IxDEidU5pwou53VnDMJ5ZI2FZVLw&#10;JAezabMxwVjbBx/pfvKpCBB2MSrIvC9jKV2SkUHXtSVx8P5sZdAHWaVSV/gIcFPIfhSNpMGcw0KG&#10;JS0zSv5PN6PgML7uroMNLVEu9pf973Z1SJOzUu1WPf8B4an23/CnvdMKBsM+vM+EI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VgSxAAAANwAAAAPAAAAAAAAAAAA&#10;AAAAAKECAABkcnMvZG93bnJldi54bWxQSwUGAAAAAAQABAD5AAAAkgMAAAAA&#10;" strokecolor="#7030a0"/>
                  <v:line id="Egyenes összekötő 343" o:spid="_x0000_s1320" style="position:absolute;visibility:visible;mso-wrap-style:square" from="42268,18955" to="42268,2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kg8QAAADcAAAADwAAAGRycy9kb3ducmV2LnhtbESPQWvCQBSE74X+h+UVequbulJC6ibU&#10;glC8iNrQ62v2NQnJvg3ZVeO/dwWhx2FmvmGWxWR7caLRt441vM4SEMSVMy3XGr4P65cUhA/IBnvH&#10;pOFCHor88WGJmXFn3tFpH2oRIewz1NCEMGRS+qohi37mBuLo/bnRYohyrKUZ8RzhtpfzJHmTFluO&#10;Cw0O9NlQ1e2PVsN0TLfKdr+4Kjcry+lPVyrVaf38NH28gwg0hf/wvf1lNKiFgtuZe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5qSDxAAAANwAAAAPAAAAAAAAAAAA&#10;AAAAAKECAABkcnMvZG93bnJldi54bWxQSwUGAAAAAAQABAD5AAAAkgMAAAAA&#10;" strokecolor="#7030a0"/>
                  <v:shape id="Egyenes összekötő nyíllal 344" o:spid="_x0000_s1321" type="#_x0000_t32" style="position:absolute;left:42268;top:18989;width:14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aJZsYAAADcAAAADwAAAGRycy9kb3ducmV2LnhtbESPT0sDMRTE74LfITyhF2mzarHt2rSU&#10;QqEn/6y99PbYvG6im5c1SbvrtzeC4HGYmd8wy/XgWnGhEK1nBXeTAgRx7bXlRsHhfTeeg4gJWWPr&#10;mRR8U4T16vpqiaX2Pb/RpUqNyBCOJSowKXWllLE25DBOfEecvZMPDlOWoZE6YJ/hrpX3RfEoHVrO&#10;CwY72hqqP6uzU7Ct8NneHmfHTfjqP7B7qV4Xxio1uhk2TyASDek//NfeawUP0yn8ns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WiWbGAAAA3AAAAA8AAAAAAAAA&#10;AAAAAAAAoQIAAGRycy9kb3ducmV2LnhtbFBLBQYAAAAABAAEAPkAAACUAwAAAAA=&#10;" strokecolor="#7030a0">
                    <v:stroke endarrow="classic" endarrowwidth="narrow"/>
                  </v:shape>
                </v:group>
                <v:group id="Csoportba foglalás 91" o:spid="_x0000_s1322" style="position:absolute;left:11658;top:7523;width:32089;height:15633" coordorigin="11613,9591" coordsize="32089,15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Egyenes összekötő nyíllal 335" o:spid="_x0000_s1323" type="#_x0000_t32" style="position:absolute;left:11613;top:9593;width:72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I9ccAAADcAAAADwAAAGRycy9kb3ducmV2LnhtbESPT2vCQBTE7wW/w/IKvYhuaqpodBUp&#10;lFZoDv65eHtmX5Ng9m2a3cb47V2h4HGYmd8wi1VnKtFS40rLCl6HEQjizOqScwWH/cdgCsJ5ZI2V&#10;ZVJwJQerZe9pgYm2F95Su/O5CBB2CSoovK8TKV1WkEE3tDVx8H5sY9AH2eRSN3gJcFPJURRNpMGS&#10;w0KBNb0XlJ13f0bBZHwaHbmfrttZ3E+/39L4N9p8KvXy3K3nIDx1/hH+b39pBXE8hvuZc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78j1xwAAANwAAAAPAAAAAAAA&#10;AAAAAAAAAKECAABkcnMvZG93bnJldi54bWxQSwUGAAAAAAQABAD5AAAAlQMAAAAA&#10;" strokecolor="#c00000">
                    <v:stroke endarrow="classic" endarrowwidth="narrow"/>
                  </v:shape>
                  <v:line id="Egyenes összekötő 336" o:spid="_x0000_s1324" style="position:absolute;visibility:visible;mso-wrap-style:square" from="15917,9591" to="15917,2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xprsYAAADcAAAADwAAAGRycy9kb3ducmV2LnhtbESPT2vCQBTE74LfYXmFXkrd2IBK6ipW&#10;KHgQ8U8LPb5mX7PB7NuQ3cT47V2h4HGYmd8w82VvK9FR40vHCsajBARx7nTJhYKv0+frDIQPyBor&#10;x6TgSh6Wi+Fgjpl2Fz5QdwyFiBD2GSowIdSZlD43ZNGPXE0cvT/XWAxRNoXUDV4i3FbyLUkm0mLJ&#10;ccFgTWtD+fnYWgWt+/2ZXs80+6jGptum+/Zl/b1T6vmpX72DCNSHR/i/vdEK0nQC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8aa7GAAAA3AAAAA8AAAAAAAAA&#10;AAAAAAAAoQIAAGRycy9kb3ducmV2LnhtbFBLBQYAAAAABAAEAPkAAACUAwAAAAA=&#10;" strokecolor="#c00000">
                    <v:stroke startarrow="oval"/>
                  </v:line>
                  <v:line id="Egyenes összekötő 338" o:spid="_x0000_s1325" style="position:absolute;flip:x;visibility:visible;mso-wrap-style:square" from="15917,25210" to="40838,2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wwcIAAADcAAAADwAAAGRycy9kb3ducmV2LnhtbERPy4rCMBTdD/gP4QruxlQLw1CNoqL4&#10;WDkqri/NtS02N7WJbZ2vN4uBWR7OezrvTCkaql1hWcFoGIEgTq0uOFNwOW8+v0E4j6yxtEwKXuRg&#10;Put9TDHRtuUfak4+EyGEXYIKcu+rREqX5mTQDW1FHLibrQ36AOtM6hrbEG5KOY6iL2mw4NCQY0Wr&#10;nNL76WkU7A8Yb49p2+4u62dzPS7Hv/fHValBv1tMQHjq/L/4z73TCuI4rA1nwhG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wwcIAAADcAAAADwAAAAAAAAAAAAAA&#10;AAChAgAAZHJzL2Rvd25yZXYueG1sUEsFBgAAAAAEAAQA+QAAAJADAAAAAA==&#10;" strokecolor="#c00000"/>
                  <v:line id="Egyenes összekötő 345" o:spid="_x0000_s1326" style="position:absolute;visibility:visible;mso-wrap-style:square" from="40838,17152" to="40838,25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NqccAAADcAAAADwAAAGRycy9kb3ducmV2LnhtbESPzWvCQBTE74L/w/KEXqRu/CqSuoqK&#10;Hz14MS20vb1mX5Ng9m2aXTX+925B8DjMzG+Y6bwxpThT7QrLCvq9CARxanXBmYKP983zBITzyBpL&#10;y6TgSg7ms3ZrirG2Fz7QOfGZCBB2MSrIva9iKV2ak0HXsxVx8H5tbdAHWWdS13gJcFPKQRS9SIMF&#10;h4UcK1rllB6Tk1GwPU7GP7ix310/2NF+veSv5O9TqadOs3gF4anxj/C9/aYVDEdj+D8Tjo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242pxwAAANwAAAAPAAAAAAAA&#10;AAAAAAAAAKECAABkcnMvZG93bnJldi54bWxQSwUGAAAAAAQABAD5AAAAlQMAAAAA&#10;" strokecolor="#c00000"/>
                  <v:shape id="Egyenes összekötő nyíllal 346" o:spid="_x0000_s1327" type="#_x0000_t32" style="position:absolute;left:40838;top:17152;width:28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l/8cAAADcAAAADwAAAGRycy9kb3ducmV2LnhtbESPQWvCQBSE70L/w/IKXqRuNBo0dRUR&#10;Sis0B60Xb6/Z1yQ0+zZmtzH9925B6HGYmW+Y1aY3teiodZVlBZNxBII4t7riQsHp4+VpAcJ5ZI21&#10;ZVLwSw4264fBClNtr3yg7ugLESDsUlRQet+kUrq8JINubBvi4H3Z1qAPsi2kbvEa4KaW0yhKpMGK&#10;w0KJDe1Kyr+PP0ZBMv+cnnmUbbtlPMreZ1l8ifavSg0f++0zCE+9/w/f229aQTxL4O9MOAJyf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OyX/xwAAANwAAAAPAAAAAAAA&#10;AAAAAAAAAKECAABkcnMvZG93bnJldi54bWxQSwUGAAAAAAQABAD5AAAAlQMAAAAA&#10;" strokecolor="#c00000">
                    <v:stroke endarrow="classic" endarrowwidth="narrow"/>
                  </v:shape>
                </v:group>
                <v:group id="Csoportba foglalás 90" o:spid="_x0000_s1328" style="position:absolute;left:11654;top:5503;width:32093;height:16274" coordorigin="11519,7571" coordsize="32093,1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Egyenes összekötő nyíllal 334" o:spid="_x0000_s1329" type="#_x0000_t32" style="position:absolute;left:11519;top:7572;width:72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hKrsQAAADcAAAADwAAAGRycy9kb3ducmV2LnhtbESPwW7CMBBE70j9B2srcQOnSUFtikGI&#10;CkqOJP2AVbxN0sbrKHaT8Pd1JSSOo5l5o9nsJtOKgXrXWFbwtIxAEJdWN1wp+CyOixcQziNrbC2T&#10;gis52G0fZhtMtR35QkPuKxEg7FJUUHvfpVK6siaDbmk74uB92d6gD7KvpO5xDHDTyjiK1tJgw2Gh&#10;xo4ONZU/+a9RMHxkyXv8On1nkq7ZanU6FWMRKzV/nPZvIDxN/h6+tc9aQZI8w/+Zc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EquxAAAANwAAAAPAAAAAAAAAAAA&#10;AAAAAKECAABkcnMvZG93bnJldi54bWxQSwUGAAAAAAQABAD5AAAAkgMAAAAA&#10;" strokecolor="#974706 [1609]">
                    <v:stroke endarrow="classic" endarrowwidth="narrow"/>
                  </v:shape>
                  <v:line id="Egyenes összekötő 476" o:spid="_x0000_s1330" style="position:absolute;visibility:visible;mso-wrap-style:square" from="14433,7571" to="14433,2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TypMUAAADcAAAADwAAAGRycy9kb3ducmV2LnhtbESPQWvCQBSE74L/YXlCL6FuLEVLzEaC&#10;0lLUS6MXb4/sazY0+zZkt5r+e7dQ6HGYmW+YfDPaTlxp8K1jBYt5CoK4drrlRsH59Pr4AsIHZI2d&#10;Y1LwQx42xXSSY6bdjT/oWoVGRAj7DBWYEPpMSl8bsujnrieO3qcbLIYoh0bqAW8Rbjv5lKZLabHl&#10;uGCwp62h+qv6tgronLTH3f7ASXkxu8T15bF+a5R6mI3lGkSgMfyH/9rvWsHzagm/Z+IR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TypMUAAADcAAAADwAAAAAAAAAA&#10;AAAAAAChAgAAZHJzL2Rvd25yZXYueG1sUEsFBgAAAAAEAAQA+QAAAJMDAAAAAA==&#10;" strokecolor="#974706 [1609]">
                    <v:stroke startarrow="oval"/>
                  </v:line>
                  <v:line id="Egyenes összekötő 337" o:spid="_x0000_s1331" style="position:absolute;flip:x;visibility:visible;mso-wrap-style:square" from="14433,23832" to="39399,2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LFMcAAADcAAAADwAAAGRycy9kb3ducmV2LnhtbESP3WoCMRSE74W+QzgFb0SzVdCyNStS&#10;0FpQsGsf4LA5+0M3J+km6rZP3xQEL4eZ+YZZrnrTigt1vrGs4GmSgCAurG64UvB52oyfQfiArLG1&#10;TAp+yMMqexgsMdX2yh90yUMlIoR9igrqEFwqpS9qMugn1hFHr7SdwRBlV0nd4TXCTSunSTKXBhuO&#10;CzU6eq2p+MrPRsG8HOXfG7dz2/W72R7fmsP5d39QavjYr19ABOrDPXxr77SC2WwB/2fi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7wsUxwAAANwAAAAPAAAAAAAA&#10;AAAAAAAAAKECAABkcnMvZG93bnJldi54bWxQSwUGAAAAAAQABAD5AAAAlQMAAAAA&#10;" strokecolor="#974706 [1609]"/>
                  <v:line id="Egyenes összekötő 347" o:spid="_x0000_s1332" style="position:absolute;visibility:visible;mso-wrap-style:square" from="39363,15424" to="39363,2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g+cUAAADcAAAADwAAAGRycy9kb3ducmV2LnhtbESPQWvCQBSE74X+h+UJ3urGKlaiq0ih&#10;IEhFo4LHZ/Y1Cc2+jburSf99Vyj0OMzMN8x82Zla3Mn5yrKC4SABQZxbXXGh4Hj4eJmC8AFZY22Z&#10;FPyQh+Xi+WmOqbYt7+mehUJECPsUFZQhNKmUPi/JoB/Yhjh6X9YZDFG6QmqHbYSbWr4myUQarDgu&#10;lNjQe0n5d3YzCjbjE1532cpuz+c2m9w+L9dd45Tq97rVDESgLvyH/9prrWA0foP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5g+cUAAADcAAAADwAAAAAAAAAA&#10;AAAAAAChAgAAZHJzL2Rvd25yZXYueG1sUEsFBgAAAAAEAAQA+QAAAJMDAAAAAA==&#10;" strokecolor="#974706 [1609]"/>
                  <v:shape id="Egyenes összekötő nyíllal 348" o:spid="_x0000_s1333" type="#_x0000_t32" style="position:absolute;left:39363;top:15424;width:4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z1sEAAADcAAAADwAAAGRycy9kb3ducmV2LnhtbERPS27CMBDdI/UO1lTqDhzCR23AIERV&#10;SpYkPcAoniaBeBzFbhJujxeVWD69/3Y/mkb01LnasoL5LAJBXFhdc6ngJ/+avoNwHlljY5kU3MnB&#10;fvcy2WKi7cAX6jNfihDCLkEFlfdtIqUrKjLoZrYlDtyv7Qz6ALtS6g6HEG4aGUfRWhqsOTRU2NKx&#10;ouKW/RkF/Xe6+Iw/xmsq6Z6uVqdTPuSxUm+v42EDwtPon+J/91krWCzD2nAmHAG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8zPWwQAAANwAAAAPAAAAAAAAAAAAAAAA&#10;AKECAABkcnMvZG93bnJldi54bWxQSwUGAAAAAAQABAD5AAAAjwMAAAAA&#10;" strokecolor="#974706 [1609]">
                    <v:stroke endarrow="classic" endarrowwidth="narrow"/>
                  </v:shape>
                </v:group>
                <v:group id="Csoportba foglalás 93" o:spid="_x0000_s1334" style="position:absolute;left:17526;top:7482;width:35007;height:18801" coordorigin="17526,9551" coordsize="35007,18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Egyenes összekötő nyíllal 352" o:spid="_x0000_s1335" type="#_x0000_t32" style="position:absolute;left:50921;top:9591;width:16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ZxKcQAAADcAAAADwAAAGRycy9kb3ducmV2LnhtbESPT2sCMRTE70K/Q3iF3jRbS7dlaxQR&#10;xD+3WqE9PjbPzeLmZU2ixm/fCIUeh5n5DTOZJduJC/nQOlbwPCpAENdOt9wo2H8th+8gQkTW2Dkm&#10;BTcKMJs+DCZYaXflT7rsYiMyhEOFCkyMfSVlqA1ZDCPXE2fv4LzFmKVvpPZ4zXDbyXFRlNJiy3nB&#10;YE8LQ/Vxd7YKDpvmtHZmr9NbSd338adcJb9V6ukxzT9ARErxP/zXXmsFL69juJ/JR0B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nEpxAAAANwAAAAPAAAAAAAAAAAA&#10;AAAAAKECAABkcnMvZG93bnJldi54bWxQSwUGAAAAAAQABAD5AAAAkgMAAAAA&#10;" strokecolor="#f90">
                    <v:stroke endarrowwidth="narrow"/>
                  </v:shape>
                  <v:line id="Egyenes összekötő 353" o:spid="_x0000_s1336" style="position:absolute;visibility:visible;mso-wrap-style:square" from="52497,9551" to="52497,1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VHMIAAADcAAAADwAAAGRycy9kb3ducmV2LnhtbESPQYvCMBSE7wv+h/AEb2ui0qVWo4gg&#10;6G1XxfOjebbV5qU0Udt/bxYW9jjMzDfMct3ZWjyp9ZVjDZOxAkGcO1NxoeF82n2mIHxANlg7Jg09&#10;eVivBh9LzIx78Q89j6EQEcI+Qw1lCE0mpc9LsujHriGO3tW1FkOUbSFNi68It7WcKvUlLVYcF0ps&#10;aFtSfj8+rAZWk92ln9+abXp6pL1Vh+RbJlqPht1mASJQF/7Df+290TBLZvB7Jh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YVHMIAAADcAAAADwAAAAAAAAAAAAAA&#10;AAChAgAAZHJzL2Rvd25yZXYueG1sUEsFBgAAAAAEAAQA+QAAAJADAAAAAA==&#10;" strokecolor="#f90">
                    <v:stroke endarrow="classic" endarrowwidth="narrow"/>
                  </v:line>
                  <v:line id="Egyenes összekötő 355" o:spid="_x0000_s1337" style="position:absolute;visibility:visible;mso-wrap-style:square" from="52497,17366" to="52497,2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MCjcYAAADcAAAADwAAAGRycy9kb3ducmV2LnhtbESPT2vCQBTE7wW/w/KE3nSjYpHUVYJE&#10;W5Ae/APp8ZF9TVKzb0N2G+O3dwWhx2FmfsMs172pRUetqywrmIwjEMS51RUXCs6n7WgBwnlkjbVl&#10;UnAjB+vV4GWJsbZXPlB39IUIEHYxKii9b2IpXV6SQTe2DXHwfmxr0AfZFlK3eA1wU8tpFL1JgxWH&#10;hRIb2pSUX45/RkHxmyYffRrtvtNN+nXad1lWJ5lSr8M+eQfhqff/4Wf7UyuYzefwOB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Ao3GAAAA3AAAAA8AAAAAAAAA&#10;AAAAAAAAoQIAAGRycy9kb3ducmV2LnhtbFBLBQYAAAAABAAEAPkAAACUAwAAAAA=&#10;" strokecolor="#f90"/>
                  <v:line id="Egyenes összekötő 357" o:spid="_x0000_s1338" style="position:absolute;flip:x;visibility:visible;mso-wrap-style:square" from="17526,28344" to="52497,2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UvgscAAADcAAAADwAAAGRycy9kb3ducmV2LnhtbESPQWvCQBSE7wX/w/KEXopujK2V6Cpt&#10;oShIC9VevD2yz2ww+zZkt0n8964g9DjMzDfMct3bSrTU+NKxgsk4AUGcO11yoeD38Dmag/ABWWPl&#10;mBRcyMN6NXhYYqZdxz/U7kMhIoR9hgpMCHUmpc8NWfRjVxNH7+QaiyHKppC6wS7CbSXTJJlJiyXH&#10;BYM1fRjKz/s/q+C464LbXA7v83T6/HV6SvvvXWuUehz2bwsQgfrwH763t1rB9OUV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BS+CxwAAANwAAAAPAAAAAAAA&#10;AAAAAAAAAKECAABkcnMvZG93bnJldi54bWxQSwUGAAAAAAQABAD5AAAAlQMAAAAA&#10;" strokecolor="#f90"/>
                  <v:line id="Egyenes összekötő 513" o:spid="_x0000_s1339" style="position:absolute;visibility:visible;mso-wrap-style:square" from="17526,18952" to="17526,28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EWsYAAADcAAAADwAAAGRycy9kb3ducmV2LnhtbESPQWvCQBSE70L/w/IKvdWNLUpJ3YQg&#10;0QriQS2kx0f2NUmbfRuy2xj/vSsUPA4z8w2zTEfTioF611hWMJtGIIhLqxuuFHye1s9vIJxH1tha&#10;JgUXcpAmD5Mlxtqe+UDD0VciQNjFqKD2vouldGVNBt3UdsTB+7a9QR9kX0nd4znATStfomghDTYc&#10;FmrsaFVT+Xv8Mwqqnzz7GPNo85Wv8v1pNxRFmxVKPT2O2TsIT6O/h//bW61gPnuF25lwBGR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nRFrGAAAA3AAAAA8AAAAAAAAA&#10;AAAAAAAAoQIAAGRycy9kb3ducmV2LnhtbFBLBQYAAAAABAAEAPkAAACUAwAAAAA=&#10;" strokecolor="#f90"/>
                  <v:shape id="Egyenes összekötő nyíllal 514" o:spid="_x0000_s1340" type="#_x0000_t32" style="position:absolute;left:17526;top:19010;width:13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QMYAAADcAAAADwAAAGRycy9kb3ducmV2LnhtbESPT0sDMRTE70K/Q3iCN5tdqbJsmxZr&#10;KSrioX+o18fmdbO4edkmabv77Y0geBxm5jfMbNHbVlzIh8axgnycgSCunG64VrDfre8LECEia2wd&#10;k4KBAizmo5sZltpdeUOXbaxFgnAoUYGJsSulDJUhi2HsOuLkHZ23GJP0tdQerwluW/mQZU/SYsNp&#10;wWBHL4aq7+3ZKtidTJUdvoZhaV7Pq+L47vPP4kOpu9v+eQoiUh//w3/tN63gMZ/A75l0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wREDGAAAA3AAAAA8AAAAAAAAA&#10;AAAAAAAAoQIAAGRycy9kb3ducmV2LnhtbFBLBQYAAAAABAAEAPkAAACUAwAAAAA=&#10;" strokecolor="#f90">
                    <v:stroke endarrow="classic" endarrowwidth="narrow"/>
                  </v:shape>
                </v:group>
                <v:group id="Csoportba foglalás 92" o:spid="_x0000_s1341" style="position:absolute;left:448;top:5504;width:53698;height:22339" coordorigin="448,7572" coordsize="53698,2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Egyenes összekötő nyíllal 351" o:spid="_x0000_s1342" type="#_x0000_t32" style="position:absolute;left:50919;top:7615;width:32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TB58QAAADcAAAADwAAAGRycy9kb3ducmV2LnhtbESPT2vCQBTE7wW/w/KE3uom/SMhuoq0&#10;BDzUQ2Pw/Mg+k2j2bchuY/LtXaHQ4zAzv2HW29G0YqDeNZYVxIsIBHFpdcOVguKYvSQgnEfW2Fom&#10;BRM52G5mT2tMtb3xDw25r0SAsEtRQe19l0rpypoMuoXtiIN3tr1BH2RfSd3jLcBNK1+jaCkNNhwW&#10;auzos6bymv8aBcd3cyqmr0w3+eVAU+K+OYqdUs/zcbcC4Wn0/+G/9l4rePuI4XEmHA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xMHnxAAAANwAAAAPAAAAAAAAAAAA&#10;AAAAAKECAABkcnMvZG93bnJldi54bWxQSwUGAAAAAAQABAD5AAAAkgMAAAAA&#10;" strokecolor="#00b050">
                    <v:stroke endarrowwidth="narrow"/>
                  </v:shape>
                  <v:line id="Egyenes összekötő 354" o:spid="_x0000_s1343" style="position:absolute;visibility:visible;mso-wrap-style:square" from="54146,7615" to="54146,1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3IsQAAADcAAAADwAAAGRycy9kb3ducmV2LnhtbESP0WoCMRRE3wv9h3ALfatZqxXZGkWK&#10;hSK+uPoBl+R2s7q52Sbpuv17Iwh9HGbmDLNYDa4VPYXYeFYwHhUgiLU3DdcKjofPlzmImJANtp5J&#10;wR9FWC0fHxZYGn/hPfVVqkWGcCxRgU2pK6WM2pLDOPIdcfa+fXCYsgy1NAEvGe5a+VoUM+mw4bxg&#10;saMPS/pc/ToFxXaz+TmFc913pPdWV7vJbD1X6vlpWL+DSDSk//C9/WUUTN6mcDuTj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ncixAAAANwAAAAPAAAAAAAAAAAA&#10;AAAAAKECAABkcnMvZG93bnJldi54bWxQSwUGAAAAAAQABAD5AAAAkgMAAAAA&#10;" strokecolor="#00b050">
                    <v:stroke endarrow="classic" endarrowwidth="narrow"/>
                  </v:line>
                  <v:line id="Egyenes összekötő 356" o:spid="_x0000_s1344" style="position:absolute;visibility:visible;mso-wrap-style:square" from="54146,17281" to="54146,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XIOccAAADcAAAADwAAAGRycy9kb3ducmV2LnhtbESPzWvCQBTE74L/w/IKvemmFqOkriJC&#10;Sz/swY+D3h7Z1ySYfRt3V5P+965Q6HGYmd8ws0VnanEl5yvLCp6GCQji3OqKCwX73etgCsIHZI21&#10;ZVLwSx4W835vhpm2LW/oug2FiBD2GSooQ2gyKX1ekkE/tA1x9H6sMxiidIXUDtsIN7UcJUkqDVYc&#10;F0psaFVSftpejILD99v+2H6cN80ynXxOv87rsbt4pR4fuuULiEBd+A//td+1gudxCvcz8Qj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pcg5xwAAANwAAAAPAAAAAAAA&#10;AAAAAAAAAKECAABkcnMvZG93bnJldi54bWxQSwUGAAAAAAQABAD5AAAAlQMAAAAA&#10;" strokecolor="#00b050"/>
                  <v:line id="Egyenes összekötő 515" o:spid="_x0000_s1345" style="position:absolute;flip:x;visibility:visible;mso-wrap-style:square" from="448,29911" to="54116,2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1Q8QAAADcAAAADwAAAGRycy9kb3ducmV2LnhtbESPzWrDMBCE74G+g9hAb4nsgEPqRgmh&#10;oZC/S+w+wGJtLRNrZSw1dt6+KhRyHGbmG2a9HW0r7tT7xrGCdJ6AIK6cbrhW8FV+zlYgfEDW2Dom&#10;BQ/ysN28TNaYazfwle5FqEWEsM9RgQmhy6X0lSGLfu464uh9u95iiLKvpe5xiHDbykWSLKXFhuOC&#10;wY4+DFW34scqOA6H9K0p9pciO54upbmdy+FxVup1Ou7eQQQawzP83z5oBVmawd+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DVDxAAAANwAAAAPAAAAAAAAAAAA&#10;AAAAAKECAABkcnMvZG93bnJldi54bWxQSwUGAAAAAAQABAD5AAAAkgMAAAAA&#10;" strokecolor="#00b050"/>
                  <v:line id="Egyenes összekötő 516" o:spid="_x0000_s1346" style="position:absolute;visibility:visible;mso-wrap-style:square" from="448,7572" to="448,2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SzAccAAADcAAAADwAAAGRycy9kb3ducmV2LnhtbESPT2vCQBTE74LfYXmCN90omErqKiJY&#10;alsP/jm0t0f2NQlm38bd1aTfvlsoeBxm5jfMYtWZWtzJ+cqygsk4AUGcW11xoeB82o7mIHxA1lhb&#10;JgU/5GG17PcWmGnb8oHux1CICGGfoYIyhCaT0uclGfRj2xBH79s6gyFKV0jtsI1wU8tpkqTSYMVx&#10;ocSGNiXll+PNKPjcv5y/2t310KzTp7f5+/Vj5m5eqeGgWz+DCNSFR/i//aoVzCYp/J2JR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LMBxwAAANwAAAAPAAAAAAAA&#10;AAAAAAAAAKECAABkcnMvZG93bnJldi54bWxQSwUGAAAAAAQABAD5AAAAlQMAAAAA&#10;" strokecolor="#00b050"/>
                  <v:shape id="Egyenes összekötő nyíllal 517" o:spid="_x0000_s1347" type="#_x0000_t32" style="position:absolute;left:448;top:7610;width:3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ejsQAAADcAAAADwAAAGRycy9kb3ducmV2LnhtbESPXWvCMBSG7wX/QzjCbsZMO9CNzig6&#10;JsgQZCqyy0Nz1pQ1J6VJP/z3ZjDw8uX9eHgXq8FWoqPGl44VpNMEBHHudMmFgvNp+/QKwgdkjZVj&#10;UnAlD6vleLTATLuev6g7hkLEEfYZKjAh1JmUPjdk0U9dTRy9H9dYDFE2hdQN9nHcVvI5SebSYsmR&#10;YLCmd0P577G1EXIpyqr9/Ng92pMZNofvnCztlXqYDOs3EIGGcA//t3dawSx9gb8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Zl6OxAAAANwAAAAPAAAAAAAAAAAA&#10;AAAAAKECAABkcnMvZG93bnJldi54bWxQSwUGAAAAAAQABAD5AAAAkgMAAAAA&#10;" strokecolor="#00b050">
                    <v:stroke endarrow="classic" endarrowwidth="narrow"/>
                  </v:shape>
                  <v:shape id="Egyenes összekötő nyíllal 518" o:spid="_x0000_s1348" type="#_x0000_t32" style="position:absolute;left:448;top:17023;width:39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jp0sMAAADcAAAADwAAAGRycy9kb3ducmV2LnhtbERPy4rCMBTdC/5DuIKboqmiIh2jiNAZ&#10;cSH4gNlemjttx+am02S0+vVmIbg8nPdi1ZpKXKlxpWUFo2EMgjizuuRcwfmUDuYgnEfWWFkmBXdy&#10;sFp2OwtMtL3xga5Hn4sQwi5BBYX3dSKlywoy6Ia2Jg7cj20M+gCbXOoGbyHcVHIcxzNpsOTQUGBN&#10;m4Kyy/HfKMDL/hRF6e4L0++/z200ifPH71mpfq9df4Dw1Pq3+OXeagXTUVgbzo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6dLDAAAA3AAAAA8AAAAAAAAAAAAA&#10;AAAAoQIAAGRycy9kb3ducmV2LnhtbFBLBQYAAAAABAAEAPkAAACRAwAAAAA=&#10;" strokecolor="#00b050">
                    <v:stroke startarrow="oval" endarrow="classic" endarrowwidth="narrow"/>
                  </v:shape>
                </v:group>
                <v:group id="Csoportba foglalás 94" o:spid="_x0000_s1349" style="position:absolute;left:1661;top:5503;width:42086;height:23944" coordorigin="1661,7572" coordsize="42085,23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Egyenes összekötő nyíllal 349" o:spid="_x0000_s1350" type="#_x0000_t32" style="position:absolute;left:35815;top:7572;width:79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ZccMUAAADcAAAADwAAAGRycy9kb3ducmV2LnhtbESPQWvCQBSE70L/w/IK3nRTK5LGbERK&#10;C54sjY3nR/aZpM2+TbOrif++WxA8DjPzDZNuRtOKC/WusazgaR6BIC6tbrhS8HV4n8UgnEfW2Fom&#10;BVdysMkeJikm2g78SZfcVyJA2CWooPa+S6R0ZU0G3dx2xME72d6gD7KvpO5xCHDTykUUraTBhsNC&#10;jR291lT+5Gej4Pf7+PZhzsO+WGx1nBdRccVjq9T0cdyuQXga/T18a++0guflC/yfC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ZccMUAAADcAAAADwAAAAAAAAAA&#10;AAAAAAChAgAAZHJzL2Rvd25yZXYueG1sUEsFBgAAAAAEAAQA+QAAAJMDAAAAAA==&#10;" strokecolor="#0070c0">
                    <v:stroke endarrow="classic" endarrowwidth="narrow"/>
                  </v:shape>
                  <v:line id="Egyenes összekötő 519" o:spid="_x0000_s1351" style="position:absolute;visibility:visible;mso-wrap-style:square" from="1661,9277" to="1661,3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NqcUAAADcAAAADwAAAGRycy9kb3ducmV2LnhtbESPQWvCQBSE7wX/w/IEb3UT0VJT16CR&#10;Qo9tbPH6zL4mabNvY3Zr4r93BaHHYWa+YVbpYBpxps7VlhXE0wgEcWF1zaWCz/3r4zMI55E1NpZJ&#10;wYUcpOvRwwoTbXv+oHPuSxEg7BJUUHnfJlK6oiKDbmpb4uB9286gD7Irpe6wD3DTyFkUPUmDNYeF&#10;ClvKKip+8z+jQJ/2J3t4P3xtN4utmR9/8ssuy5WajIfNCwhPg/8P39tvWsEiXsLtTDg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fNqcUAAADcAAAADwAAAAAAAAAA&#10;AAAAAAChAgAAZHJzL2Rvd25yZXYueG1sUEsFBgAAAAAEAAQA+QAAAJMDAAAAAA==&#10;" strokecolor="#0070c0"/>
                  <v:shape id="Egyenes összekötő nyíllal 520" o:spid="_x0000_s1352" type="#_x0000_t32" style="position:absolute;left:1661;top:9316;width:27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StcEAAADcAAAADwAAAGRycy9kb3ducmV2LnhtbERPy0rDQBTdF/yH4QrumokBpcRMSxEL&#10;XSmmTdaXzDVJm7kTM9M8/t5ZCF0ezjvbzaYTIw2utazgOYpBEFdWt1wrOJ8O6w0I55E1dpZJwUIO&#10;dtuHVYapthN/05j7WoQQdikqaLzvUyld1ZBBF9meOHA/djDoAxxqqQecQrjpZBLHr9Jgy6GhwZ7e&#10;G6qu+c0o+L2UH1/mNn0WyV5v8iIuFiw7pZ4e5/0bCE+zv4v/3Uet4CUJ88OZcAT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eNK1wQAAANwAAAAPAAAAAAAAAAAAAAAA&#10;AKECAABkcnMvZG93bnJldi54bWxQSwUGAAAAAAQABAD5AAAAjwMAAAAA&#10;" strokecolor="#0070c0">
                    <v:stroke endarrow="classic" endarrowwidth="narrow"/>
                  </v:shape>
                  <v:shape id="Egyenes összekötő nyíllal 521" o:spid="_x0000_s1353" type="#_x0000_t32" style="position:absolute;left:1661;top:18725;width:27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kMicUAAADcAAAADwAAAGRycy9kb3ducmV2LnhtbESPQWvCQBSE74X+h+UVvDWbCIaSuooI&#10;0iK9aPXQ2yP7TKK7b0N2NdFf3xUEj8PMfMNM54M14kKdbxwryJIUBHHpdMOVgt3v6v0DhA/IGo1j&#10;UnAlD/PZ68sUC+163tBlGyoRIewLVFCH0BZS+rImiz5xLXH0Dq6zGKLsKqk77CPcGjlO01xabDgu&#10;1NjSsqbytD1bBeZrn5/dbZGa1W2d9cfg/3L3o9TobVh8ggg0hGf40f7WCibjDO5n4hG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kMicUAAADcAAAADwAAAAAAAAAA&#10;AAAAAAChAgAAZHJzL2Rvd25yZXYueG1sUEsFBgAAAAAEAAQA+QAAAJMDAAAAAA==&#10;" strokecolor="#0070c0">
                    <v:stroke startarrow="oval" endarrow="classic" endarrowwidth="narrow"/>
                  </v:shape>
                  <v:line id="Egyenes összekötő 525" o:spid="_x0000_s1354" style="position:absolute;flip:x;visibility:visible;mso-wrap-style:square" from="1661,31506" to="36985,3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vd9MUAAADcAAAADwAAAGRycy9kb3ducmV2LnhtbESPQWvCQBSE74X+h+UVequbBKySuhER&#10;AqUIpUbw+pp9SRazb0N21bS/vlsQPA4z8w2zWk+2FxcavXGsIJ0lIIhrpw23Cg5V+bIE4QOyxt4x&#10;KfghD+vi8WGFuXZX/qLLPrQiQtjnqKALYcil9HVHFv3MDcTRa9xoMUQ5tlKPeI1w28ssSV6lRcNx&#10;ocOBth3Vp/3ZKjCLxVHTh0nLMt0F9/vd7KrsU6nnp2nzBiLQFO7hW/tdK5hnc/g/E4+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vd9MUAAADcAAAADwAAAAAAAAAA&#10;AAAAAAChAgAAZHJzL2Rvd25yZXYueG1sUEsFBgAAAAAEAAQA+QAAAJMDAAAAAA==&#10;" strokecolor="#0070c0"/>
                  <v:line id="Egyenes összekötő 527" o:spid="_x0000_s1355" style="position:absolute;visibility:visible;mso-wrap-style:square" from="36985,7613" to="36985,3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7JlccAAADcAAAADwAAAGRycy9kb3ducmV2LnhtbESP3WrCQBSE7wu+w3KE3tWNgbYaXaUp&#10;FEp/xL8HOGSPSTR7Ns2uSerTd4WCl8PMfMPMl72pREuNKy0rGI8iEMSZ1SXnCva7t4cJCOeRNVaW&#10;ScEvOVguBndzTLTteEPt1uciQNglqKDwvk6kdFlBBt3I1sTBO9jGoA+yyaVusAtwU8k4ip6kwZLD&#10;QoE1vRaUnbZno2By/uymp6/LOp1+HH/iNktX31Wq1P2wf5mB8NT7W/i//a4VPMbPcD0Tj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TsmVxwAAANwAAAAPAAAAAAAA&#10;AAAAAAAAAKECAABkcnMvZG93bnJldi54bWxQSwUGAAAAAAQABAD5AAAAlQMAAAAA&#10;" strokecolor="#0070c0">
                    <v:stroke startarrow="oval"/>
                  </v:line>
                </v:group>
                <v:group id="Csoportba foglalás 95" o:spid="_x0000_s1356" style="position:absolute;left:3051;top:7524;width:40696;height:23444" coordorigin="3051,9592" coordsize="40696,23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Egyenes összekötő nyíllal 350" o:spid="_x0000_s1357" type="#_x0000_t32" style="position:absolute;left:35816;top:9593;width:7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P4LMIAAADcAAAADwAAAGRycy9kb3ducmV2LnhtbERPTWsCMRC9F/ofwhR6KZqtpbJujVIE&#10;wXrr2ktv42bcrE0mSxJ1++/NQfD4eN/z5eCsOFOInWcFr+MCBHHjdcetgp/delSCiAlZo/VMCv4p&#10;wnLx+DDHSvsLf9O5Tq3IIRwrVGBS6ispY2PIYRz7njhzBx8cpgxDK3XASw53Vk6KYioddpwbDPa0&#10;MtT81SenoHyZHo9f9aHstna2+TW8N3sblHp+Gj4/QCQa0l18c2+0grf3PD+fyUdAL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EP4LMIAAADcAAAADwAAAAAAAAAAAAAA&#10;AAChAgAAZHJzL2Rvd25yZXYueG1sUEsFBgAAAAAEAAQA+QAAAJADAAAAAA==&#10;" strokecolor="red">
                    <v:stroke endarrow="classic" endarrowwidth="narrow"/>
                  </v:shape>
                  <v:line id="Egyenes összekötő 522" o:spid="_x0000_s1358" style="position:absolute;visibility:visible;mso-wrap-style:square" from="3051,10754" to="3051,3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C52MMAAADcAAAADwAAAGRycy9kb3ducmV2LnhtbESPQYvCMBSE7wv+h/AEb2tqQVmqUUQQ&#10;ll7Uqujx0TzbavNSmmyt/94sLOxxmJlvmMWqN7XoqHWVZQWTcQSCOLe64kLB6bj9/ALhPLLG2jIp&#10;eJGD1XLwscBE2ycfqMt8IQKEXYIKSu+bREqXl2TQjW1DHLybbQ36INtC6hafAW5qGUfRTBqsOCyU&#10;2NCmpPyR/RgF1+M9vWyyLj1FjXSmSie7fXdWajTs13MQnnr/H/5rf2sF0ziG3zPhCM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udjDAAAA3AAAAA8AAAAAAAAAAAAA&#10;AAAAoQIAAGRycy9kb3ducmV2LnhtbFBLBQYAAAAABAAEAPkAAACRAwAAAAA=&#10;" strokecolor="red"/>
                  <v:shape id="Egyenes összekötő nyíllal 523" o:spid="_x0000_s1359" type="#_x0000_t32" style="position:absolute;left:3051;top:10795;width:1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zX3sUAAADcAAAADwAAAGRycy9kb3ducmV2LnhtbESPQWsCMRSE74X+h/AKXkrNaqlst0Yp&#10;gmC9ddtLb8/Nc7M2eVmSqOu/N4WCx2FmvmHmy8FZcaIQO88KJuMCBHHjdcetgu+v9VMJIiZkjdYz&#10;KbhQhOXi/m6OlfZn/qRTnVqRIRwrVGBS6ispY2PIYRz7njh7ex8cpixDK3XAc4Y7K6dFMZMOO84L&#10;BntaGWp+66NTUD7ODoePel92W/u6+TG8MzsblBo9DO9vIBIN6Rb+b2+0gpfpM/ydy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zX3sUAAADcAAAADwAAAAAAAAAA&#10;AAAAAAChAgAAZHJzL2Rvd25yZXYueG1sUEsFBgAAAAAEAAQA+QAAAJMDAAAAAA==&#10;" strokecolor="red">
                    <v:stroke endarrow="classic" endarrowwidth="narrow"/>
                  </v:shape>
                  <v:shape id="Egyenes összekötő nyíllal 524" o:spid="_x0000_s1360" type="#_x0000_t32" style="position:absolute;left:3051;top:20204;width:13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G0sUAAADcAAAADwAAAGRycy9kb3ducmV2LnhtbESPT2sCMRTE7wW/Q3hCbzWrVZHVKK2t&#10;fw6CuApeH5vnZu3mZdmkuv32jVDocZiZ3zCzRWsrcaPGl44V9HsJCOLc6ZILBafj6mUCwgdkjZVj&#10;UvBDHhbzztMMU+3ufKBbFgoRIexTVGBCqFMpfW7Iou+5mjh6F9dYDFE2hdQN3iPcVnKQJGNpseS4&#10;YLCmpaH8K/u2kfJul4fsc/i661/P+4+12aCVG6Weu+3bFESgNvyH/9pbrWA0GMLjTDw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OG0sUAAADcAAAADwAAAAAAAAAA&#10;AAAAAAChAgAAZHJzL2Rvd25yZXYueG1sUEsFBgAAAAAEAAQA+QAAAJMDAAAAAA==&#10;" strokecolor="red">
                    <v:stroke startarrow="oval" endarrow="classic" endarrowwidth="narrow"/>
                  </v:shape>
                  <v:line id="Egyenes összekötő 526" o:spid="_x0000_s1361" style="position:absolute;flip:x;visibility:visible;mso-wrap-style:square" from="3051,33037" to="38244,3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MecUAAADcAAAADwAAAGRycy9kb3ducmV2LnhtbESPQWsCMRSE74L/ITyhN80aqpTVKFoo&#10;SA9CVURvj81zd3HzsiZRt/++KRR6HGbmG2a+7GwjHuRD7VjDeJSBIC6cqbnUcNh/DN9AhIhssHFM&#10;Gr4pwHLR780xN+7JX/TYxVIkCIccNVQxtrmUoajIYhi5ljh5F+ctxiR9KY3HZ4LbRqosm0qLNaeF&#10;Clt6r6i47u5Ww6neHibWb9fn26c67V+Vyi7tUeuXQbeagYjUxf/wX3tjNEzUFH7PpCM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zMecUAAADcAAAADwAAAAAAAAAA&#10;AAAAAAChAgAAZHJzL2Rvd25yZXYueG1sUEsFBgAAAAAEAAQA+QAAAJMDAAAAAA==&#10;" strokecolor="red"/>
                  <v:line id="Egyenes összekötő 528" o:spid="_x0000_s1362" style="position:absolute;visibility:visible;mso-wrap-style:square" from="38244,9592" to="38244,3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Pw5MEAAADcAAAADwAAAGRycy9kb3ducmV2LnhtbERP3WrCMBS+H/gO4Qi7GZqusCnVKG7g&#10;0Kth9QEOzbEpNiddE218e3Mx8PLj+1+uo23FjXrfOFbwPs1AEFdON1wrOB23kzkIH5A1to5JwZ08&#10;rFejlyUW2g18oFsZapFC2BeowITQFVL6ypBFP3UdceLOrrcYEuxrqXscUrhtZZ5ln9Jiw6nBYEff&#10;hqpLebUK7HDQpfuaXX7j+bjb89+PiW+5Uq/juFmACBTDU/zv3mkFH3lam86kI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k/DkwQAAANwAAAAPAAAAAAAAAAAAAAAA&#10;AKECAABkcnMvZG93bnJldi54bWxQSwUGAAAAAAQABAD5AAAAjwMAAAAA&#10;" strokecolor="red">
                    <v:stroke startarrow="oval"/>
                  </v:line>
                </v:group>
                <v:shape id="Szövegdoboz 96" o:spid="_x0000_s1363" type="#_x0000_t202" style="position:absolute;left:11222;top:3555;width:361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p/8YA&#10;AADbAAAADwAAAGRycy9kb3ducmV2LnhtbESPT2vCQBTE7wW/w/IEb3VjD9KmriK2BQ/9p7ZQb8/s&#10;Mwlm34bdZ0y/fbdQ6HGYmd8ws0XvGtVRiLVnA5NxBoq48Lbm0sDH7un6FlQUZIuNZzLwTREW88HV&#10;DHPrL7yhbiulShCOORqoRNpc61hU5DCOfUucvKMPDiXJUGob8JLgrtE3WTbVDmtOCxW2tKqoOG3P&#10;zkDzFcPzIZN991C+yPubPn8+Tl6NGQ375T0ooV7+w3/ttTVwN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Zp/8YAAADbAAAADwAAAAAAAAAAAAAAAACYAgAAZHJz&#10;L2Rvd25yZXYueG1sUEsFBgAAAAAEAAQA9QAAAIsDAAAAAA==&#10;" filled="f" stroked="f" strokeweight=".5pt">
                  <v:textbox inset="0,0,0,0">
                    <w:txbxContent>
                      <w:p w:rsidR="00024321" w:rsidRPr="00113EC7" w:rsidRDefault="00024321" w:rsidP="00113EC7">
                        <w:pPr>
                          <w:jc w:val="center"/>
                          <w:rPr>
                            <w:color w:val="984806" w:themeColor="accent6" w:themeShade="80"/>
                            <w:sz w:val="20"/>
                            <w:lang w:val="hu-HU"/>
                          </w:rPr>
                        </w:pPr>
                        <w:r w:rsidRPr="00113EC7">
                          <w:rPr>
                            <w:color w:val="984806" w:themeColor="accent6" w:themeShade="80"/>
                            <w:sz w:val="20"/>
                            <w:lang w:val="hu-HU"/>
                          </w:rPr>
                          <w:t>M</w:t>
                        </w:r>
                        <w:r w:rsidRPr="00113EC7">
                          <w:rPr>
                            <w:color w:val="984806" w:themeColor="accent6" w:themeShade="80"/>
                            <w:sz w:val="20"/>
                            <w:vertAlign w:val="subscript"/>
                            <w:lang w:val="hu-HU"/>
                          </w:rPr>
                          <w:t>res</w:t>
                        </w:r>
                      </w:p>
                    </w:txbxContent>
                  </v:textbox>
                </v:shape>
                <v:shape id="Szövegdoboz 529" o:spid="_x0000_s1364" type="#_x0000_t202" style="position:absolute;left:40151;top:11575;width:361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Uz8cA&#10;AADcAAAADwAAAGRycy9kb3ducmV2LnhtbESPQUvDQBSE74X+h+UJvbWbFio2dlukKnhQW9sKentm&#10;n0kw+zbsvqbx37uC4HGYmW+Y5bp3jeooxNqzgekkA0VceFtzaeB4uB9fgYqCbLHxTAa+KcJ6NRws&#10;Mbf+zC/U7aVUCcIxRwOVSJtrHYuKHMaJb4mT9+mDQ0kylNoGPCe4a/Qsyy61w5rTQoUtbSoqvvYn&#10;Z6B5i+HxI5P37rZ8kt1Wn17vps/GjC76m2tQQr38h//aD9bAfLaA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hlM/HAAAA3AAAAA8AAAAAAAAAAAAAAAAAmAIAAGRy&#10;cy9kb3ducmV2LnhtbFBLBQYAAAAABAAEAPUAAACMAwAAAAA=&#10;" filled="f" stroked="f" strokeweight=".5pt">
                  <v:textbox inset="0,0,0,0">
                    <w:txbxContent>
                      <w:p w:rsidR="00024321" w:rsidRPr="00113EC7" w:rsidRDefault="00024321" w:rsidP="00113EC7">
                        <w:pPr>
                          <w:jc w:val="center"/>
                          <w:rPr>
                            <w:color w:val="984806" w:themeColor="accent6" w:themeShade="80"/>
                            <w:sz w:val="20"/>
                            <w:lang w:val="hu-HU"/>
                          </w:rPr>
                        </w:pPr>
                        <w:r w:rsidRPr="00113EC7">
                          <w:rPr>
                            <w:color w:val="984806" w:themeColor="accent6" w:themeShade="80"/>
                            <w:sz w:val="20"/>
                            <w:lang w:val="hu-HU"/>
                          </w:rPr>
                          <w:t>M</w:t>
                        </w:r>
                        <w:r w:rsidRPr="00113EC7">
                          <w:rPr>
                            <w:color w:val="984806" w:themeColor="accent6" w:themeShade="80"/>
                            <w:sz w:val="20"/>
                            <w:vertAlign w:val="subscript"/>
                            <w:lang w:val="hu-HU"/>
                          </w:rPr>
                          <w:t>res</w:t>
                        </w:r>
                      </w:p>
                    </w:txbxContent>
                  </v:textbox>
                </v:shape>
                <v:shape id="Szövegdoboz 96" o:spid="_x0000_s1365" type="#_x0000_t202" style="position:absolute;left:50485;top:3874;width:3613;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rj8QA&#10;AADcAAAADwAAAGRycy9kb3ducmV2LnhtbERPTU/CQBC9m/AfNkPCTbZIJKayEKKQeFBQ1ERvY3do&#10;G7uzze5Qyr9nDyYeX973fNm7RnUUYu3ZwGScgSIuvK25NPDxvrm+AxUF2WLjmQycKcJyMbiaY279&#10;id+o20upUgjHHA1UIm2udSwqchjHviVO3MEHh5JgKLUNeErhrtE3WTbTDmtODRW29FBR8bs/OgPN&#10;VwzPP5l8d4/li7zu9PFzPdkaMxr2q3tQQr38i//cT9bA7TT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q4/EAAAA3AAAAA8AAAAAAAAAAAAAAAAAmAIAAGRycy9k&#10;b3ducmV2LnhtbFBLBQYAAAAABAAEAPUAAACJAwAAAAA=&#10;" filled="f" stroked="f" strokeweight=".5pt">
                  <v:textbox inset="0,0,0,0">
                    <w:txbxContent>
                      <w:p w:rsidR="00024321" w:rsidRPr="006E1A08" w:rsidRDefault="00024321" w:rsidP="00113EC7">
                        <w:pPr>
                          <w:pStyle w:val="NormlWeb"/>
                          <w:spacing w:before="0" w:beforeAutospacing="0" w:after="120" w:afterAutospacing="0" w:line="288" w:lineRule="auto"/>
                          <w:jc w:val="center"/>
                          <w:rPr>
                            <w:color w:val="00B050"/>
                          </w:rPr>
                        </w:pPr>
                        <w:r w:rsidRPr="006E1A08">
                          <w:rPr>
                            <w:rFonts w:ascii="Book Antiqua" w:eastAsia="Calibri" w:hAnsi="Book Antiqua" w:cs="Calibri"/>
                            <w:color w:val="00B050"/>
                            <w:sz w:val="20"/>
                            <w:szCs w:val="20"/>
                          </w:rPr>
                          <w:t>u</w:t>
                        </w:r>
                      </w:p>
                    </w:txbxContent>
                  </v:textbox>
                </v:shape>
                <v:shape id="Szövegdoboz 96" o:spid="_x0000_s1366" type="#_x0000_t202" style="position:absolute;left:11277;top:5703;width:3613;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OFMYA&#10;AADcAAAADwAAAGRycy9kb3ducmV2LnhtbESPW0vDQBSE3wX/w3IE3+wmiiJpt6VoCz5460Wwb6fZ&#10;0ySYPRt2T9P4711B8HGYmW+YyWxwreopxMazgXyUgSIuvW24MrDdLK/uQUVBtth6JgPfFGE2PT+b&#10;YGH9iVfUr6VSCcKxQAO1SFdoHcuaHMaR74iTd/DBoSQZKm0DnhLctfo6y+60w4bTQo0dPdRUfq2P&#10;zkD7GcPzPpNd/1i9yPubPn4s8ldjLi+G+RiU0CD/4b/2kzVwe5P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4OFMYAAADcAAAADwAAAAAAAAAAAAAAAACYAgAAZHJz&#10;L2Rvd25yZXYueG1sUEsFBgAAAAAEAAQA9QAAAIsDAAAAAA==&#10;" filled="f" stroked="f" strokeweight=".5pt">
                  <v:textbox inset="0,0,0,0">
                    <w:txbxContent>
                      <w:p w:rsidR="00024321" w:rsidRPr="00113EC7" w:rsidRDefault="00024321" w:rsidP="00113EC7">
                        <w:pPr>
                          <w:pStyle w:val="NormlWeb"/>
                          <w:spacing w:before="0" w:beforeAutospacing="0" w:after="120" w:afterAutospacing="0" w:line="288" w:lineRule="auto"/>
                          <w:jc w:val="center"/>
                          <w:rPr>
                            <w:color w:val="C00000"/>
                          </w:rPr>
                        </w:pPr>
                        <w:r w:rsidRPr="00113EC7">
                          <w:rPr>
                            <w:rFonts w:ascii="Book Antiqua" w:eastAsia="Calibri" w:hAnsi="Book Antiqua" w:cs="Calibri"/>
                            <w:color w:val="C00000"/>
                            <w:sz w:val="20"/>
                            <w:szCs w:val="20"/>
                          </w:rPr>
                          <w:t>M</w:t>
                        </w:r>
                        <w:r w:rsidRPr="00113EC7">
                          <w:rPr>
                            <w:rFonts w:ascii="Book Antiqua" w:eastAsia="Calibri" w:hAnsi="Book Antiqua" w:cs="Calibri"/>
                            <w:color w:val="C00000"/>
                            <w:position w:val="-5"/>
                            <w:sz w:val="20"/>
                            <w:szCs w:val="20"/>
                            <w:vertAlign w:val="subscript"/>
                          </w:rPr>
                          <w:t>brk</w:t>
                        </w:r>
                      </w:p>
                    </w:txbxContent>
                  </v:textbox>
                </v:shape>
                <v:shape id="Szövegdoboz 96" o:spid="_x0000_s1367" type="#_x0000_t202" style="position:absolute;left:40296;top:13149;width:3613;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QY8cA&#10;AADcAAAADwAAAGRycy9kb3ducmV2LnhtbESPQUvDQBSE74X+h+UJvbWbtigldlukKnhQW9sKentm&#10;n0kw+zbsvqbx37uC4HGYmW+Y5bp3jeooxNqzgekkA0VceFtzaeB4uB8vQEVBtth4JgPfFGG9Gg6W&#10;mFt/5hfq9lKqBOGYo4FKpM21jkVFDuPEt8TJ+/TBoSQZSm0DnhPcNXqWZVfaYc1pocKWNhUVX/uT&#10;M9C8xfD4kcl7d1s+yW6rT69302djRhf9zTUooV7+w3/tB2vgcj6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ckGPHAAAA3AAAAA8AAAAAAAAAAAAAAAAAmAIAAGRy&#10;cy9kb3ducmV2LnhtbFBLBQYAAAAABAAEAPUAAACMAwAAAAA=&#10;" filled="f" stroked="f" strokeweight=".5pt">
                  <v:textbox inset="0,0,0,0">
                    <w:txbxContent>
                      <w:p w:rsidR="00024321" w:rsidRPr="00113EC7" w:rsidRDefault="00024321" w:rsidP="00113EC7">
                        <w:pPr>
                          <w:pStyle w:val="NormlWeb"/>
                          <w:spacing w:before="0" w:beforeAutospacing="0" w:after="120" w:afterAutospacing="0" w:line="288" w:lineRule="auto"/>
                          <w:jc w:val="center"/>
                          <w:rPr>
                            <w:color w:val="C00000"/>
                          </w:rPr>
                        </w:pPr>
                        <w:r w:rsidRPr="00113EC7">
                          <w:rPr>
                            <w:rFonts w:ascii="Book Antiqua" w:eastAsia="Calibri" w:hAnsi="Book Antiqua" w:cs="Calibri"/>
                            <w:color w:val="C00000"/>
                            <w:sz w:val="20"/>
                            <w:szCs w:val="20"/>
                          </w:rPr>
                          <w:t>M</w:t>
                        </w:r>
                        <w:r w:rsidRPr="00113EC7">
                          <w:rPr>
                            <w:rFonts w:ascii="Book Antiqua" w:eastAsia="Calibri" w:hAnsi="Book Antiqua" w:cs="Calibri"/>
                            <w:color w:val="C00000"/>
                            <w:position w:val="-5"/>
                            <w:sz w:val="20"/>
                            <w:szCs w:val="20"/>
                            <w:vertAlign w:val="subscript"/>
                          </w:rPr>
                          <w:t>brk</w:t>
                        </w:r>
                      </w:p>
                    </w:txbxContent>
                  </v:textbox>
                </v:shape>
                <v:shape id="Szövegdoboz 96" o:spid="_x0000_s1368" type="#_x0000_t202" style="position:absolute;left:11218;top:14873;width:3613;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1+McA&#10;AADcAAAADwAAAGRycy9kb3ducmV2LnhtbESPQUvDQBSE74X+h+UJvbWbWpQSuy1SLXhQW9sKentm&#10;n0kw+zbsvqbx37uC4HGYmW+Yxap3jeooxNqzgekkA0VceFtzaeB42IznoKIgW2w8k4FvirBaDgcL&#10;zK0/8wt1eylVgnDM0UAl0uZax6Iih3HiW+LkffrgUJIMpbYBzwnuGn2ZZdfaYc1pocKW1hUVX/uT&#10;M9C8xfD4kcl7d1c+yW6rT6/302djRhf97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NfjHAAAA3AAAAA8AAAAAAAAAAAAAAAAAmAIAAGRy&#10;cy9kb3ducmV2LnhtbFBLBQYAAAAABAAEAPUAAACMAwAAAAA=&#10;" filled="f" stroked="f" strokeweight=".5pt">
                  <v:textbox inset="0,0,0,0">
                    <w:txbxContent>
                      <w:p w:rsidR="00024321" w:rsidRPr="00113EC7" w:rsidRDefault="00024321" w:rsidP="00113EC7">
                        <w:pPr>
                          <w:pStyle w:val="NormlWeb"/>
                          <w:spacing w:before="0" w:beforeAutospacing="0" w:after="120" w:afterAutospacing="0" w:line="288" w:lineRule="auto"/>
                          <w:jc w:val="center"/>
                          <w:rPr>
                            <w:color w:val="7030A0"/>
                          </w:rPr>
                        </w:pPr>
                        <w:r w:rsidRPr="00113EC7">
                          <w:rPr>
                            <w:rFonts w:ascii="Book Antiqua" w:eastAsia="Calibri" w:hAnsi="Book Antiqua" w:cs="Calibri"/>
                            <w:color w:val="7030A0"/>
                            <w:sz w:val="20"/>
                            <w:szCs w:val="20"/>
                          </w:rPr>
                          <w:t>F</w:t>
                        </w:r>
                        <w:r w:rsidRPr="00113EC7">
                          <w:rPr>
                            <w:rFonts w:ascii="Book Antiqua" w:eastAsia="Calibri" w:hAnsi="Book Antiqua" w:cs="Calibri"/>
                            <w:color w:val="7030A0"/>
                            <w:position w:val="-5"/>
                            <w:sz w:val="20"/>
                            <w:szCs w:val="20"/>
                            <w:vertAlign w:val="subscript"/>
                          </w:rPr>
                          <w:t>adh</w:t>
                        </w:r>
                      </w:p>
                    </w:txbxContent>
                  </v:textbox>
                </v:shape>
                <v:shape id="Szövegdoboz 96" o:spid="_x0000_s1369" type="#_x0000_t202" style="position:absolute;left:40284;top:15030;width:3613;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jMYA&#10;AADcAAAADwAAAGRycy9kb3ducmV2LnhtbESPS0sDQRCE7wH/w9BCbmY2vghrJkHUgAeNeYLe2p12&#10;d3GnZ5npbNZ/7whCjkVVfUVN571rVEch1p4NjEcZKOLC25pLA7vt4mICKgqyxcYzGfihCPPZ2WCK&#10;ufVHXlO3kVIlCMccDVQiba51LCpyGEe+JU7elw8OJclQahvwmOCu0ZdZdqsd1pwWKmzpoaLie3Nw&#10;Bpr3GF4+M/noHstXWb3pw/5pvDRmeN7f34ES6uUU/m8/WwM3V9fwdyYd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tjMYAAADcAAAADwAAAAAAAAAAAAAAAACYAgAAZHJz&#10;L2Rvd25yZXYueG1sUEsFBgAAAAAEAAQA9QAAAIsDAAAAAA==&#10;" filled="f" stroked="f" strokeweight=".5pt">
                  <v:textbox inset="0,0,0,0">
                    <w:txbxContent>
                      <w:p w:rsidR="00024321" w:rsidRPr="00113EC7" w:rsidRDefault="00024321" w:rsidP="00113EC7">
                        <w:pPr>
                          <w:pStyle w:val="NormlWeb"/>
                          <w:spacing w:before="0" w:beforeAutospacing="0" w:after="120" w:afterAutospacing="0" w:line="288" w:lineRule="auto"/>
                          <w:jc w:val="center"/>
                          <w:rPr>
                            <w:color w:val="7030A0"/>
                          </w:rPr>
                        </w:pPr>
                        <w:r w:rsidRPr="00113EC7">
                          <w:rPr>
                            <w:rFonts w:ascii="Book Antiqua" w:eastAsia="Calibri" w:hAnsi="Book Antiqua" w:cs="Calibri"/>
                            <w:color w:val="7030A0"/>
                            <w:sz w:val="20"/>
                            <w:szCs w:val="20"/>
                          </w:rPr>
                          <w:t>F</w:t>
                        </w:r>
                        <w:r w:rsidRPr="00113EC7">
                          <w:rPr>
                            <w:rFonts w:ascii="Book Antiqua" w:eastAsia="Calibri" w:hAnsi="Book Antiqua" w:cs="Calibri"/>
                            <w:color w:val="7030A0"/>
                            <w:position w:val="-5"/>
                            <w:sz w:val="20"/>
                            <w:szCs w:val="20"/>
                            <w:vertAlign w:val="subscript"/>
                          </w:rPr>
                          <w:t>adh</w:t>
                        </w:r>
                      </w:p>
                    </w:txbxContent>
                  </v:textbox>
                </v:shape>
                <v:shape id="Szövegdoboz 96" o:spid="_x0000_s1370" type="#_x0000_t202" style="position:absolute;left:15581;top:14873;width:3613;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IF8cA&#10;AADcAAAADwAAAGRycy9kb3ducmV2LnhtbESPQUvDQBSE74X+h+UVvLWbKpUSuy2lKnhQW9sKentm&#10;n0kw+zbsvqbx37uC4HGYmW+Yxap3jeooxNqzgekkA0VceFtzaeB4uB/PQUVBtth4JgPfFGG1HA4W&#10;mFt/5hfq9lKqBOGYo4FKpM21jkVFDuPEt8TJ+/TBoSQZSm0DnhPcNfoyy661w5rTQoUtbSoqvvYn&#10;Z6B5i+HxI5P37rZ8kt1Wn17vps/GXIz69Q0ooV7+w3/tB2tgdjW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1CBfHAAAA3AAAAA8AAAAAAAAAAAAAAAAAmAIAAGRy&#10;cy9kb3ducmV2LnhtbFBLBQYAAAAABAAEAPUAAACMAwAAAAA=&#10;" filled="f" stroked="f" strokeweight=".5pt">
                  <v:textbox inset="0,0,0,0">
                    <w:txbxContent>
                      <w:p w:rsidR="00024321" w:rsidRPr="00113EC7" w:rsidRDefault="00024321" w:rsidP="00113EC7">
                        <w:pPr>
                          <w:pStyle w:val="NormlWeb"/>
                          <w:spacing w:before="0" w:beforeAutospacing="0" w:after="120" w:afterAutospacing="0" w:line="288" w:lineRule="auto"/>
                          <w:jc w:val="center"/>
                          <w:rPr>
                            <w:color w:val="FF9900"/>
                          </w:rPr>
                        </w:pPr>
                        <w:r w:rsidRPr="00113EC7">
                          <w:rPr>
                            <w:rFonts w:ascii="Book Antiqua" w:eastAsia="Calibri" w:hAnsi="Book Antiqua" w:cs="Calibri"/>
                            <w:color w:val="FF9900"/>
                            <w:sz w:val="20"/>
                            <w:szCs w:val="20"/>
                          </w:rPr>
                          <w:t>F</w:t>
                        </w:r>
                        <w:r w:rsidRPr="00113EC7">
                          <w:rPr>
                            <w:rFonts w:ascii="Book Antiqua" w:eastAsia="Calibri" w:hAnsi="Book Antiqua" w:cs="Calibri"/>
                            <w:color w:val="FF9900"/>
                            <w:position w:val="-5"/>
                            <w:sz w:val="20"/>
                            <w:szCs w:val="20"/>
                            <w:vertAlign w:val="subscript"/>
                          </w:rPr>
                          <w:t>axle</w:t>
                        </w:r>
                      </w:p>
                    </w:txbxContent>
                  </v:textbox>
                </v:shape>
                <v:shape id="Szövegdoboz 96" o:spid="_x0000_s1371" type="#_x0000_t202" style="position:absolute;left:50479;top:5612;width:3613;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WYMcA&#10;AADcAAAADwAAAGRycy9kb3ducmV2LnhtbESPQUvDQBSE70L/w/IK3uymFkuJ3ZZSLXhQW9sKentm&#10;n0kw+zbsvqbx37uC4HGYmW+Y+bJ3jeooxNqzgfEoA0VceFtzaeB42FzNQEVBtth4JgPfFGG5GFzM&#10;Mbf+zC/U7aVUCcIxRwOVSJtrHYuKHMaRb4mT9+mDQ0kylNoGPCe4a/R1lk21w5rTQoUtrSsqvvYn&#10;Z6B5i+HxI5P37q58kt1Wn17vx8/GXA771S0ooV7+w3/tB2vgZjK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nlmDHAAAA3AAAAA8AAAAAAAAAAAAAAAAAmAIAAGRy&#10;cy9kb3ducmV2LnhtbFBLBQYAAAAABAAEAPUAAACMAwAAAAA=&#10;" filled="f" stroked="f" strokeweight=".5pt">
                  <v:textbox inset="0,0,0,0">
                    <w:txbxContent>
                      <w:p w:rsidR="00024321" w:rsidRPr="00113EC7" w:rsidRDefault="00024321" w:rsidP="00113EC7">
                        <w:pPr>
                          <w:pStyle w:val="NormlWeb"/>
                          <w:spacing w:before="0" w:beforeAutospacing="0" w:after="120" w:afterAutospacing="0" w:line="288" w:lineRule="auto"/>
                          <w:jc w:val="center"/>
                          <w:rPr>
                            <w:color w:val="FF9900"/>
                          </w:rPr>
                        </w:pPr>
                        <w:r w:rsidRPr="00113EC7">
                          <w:rPr>
                            <w:rFonts w:ascii="Book Antiqua" w:eastAsia="Calibri" w:hAnsi="Book Antiqua" w:cs="Calibri"/>
                            <w:color w:val="FF9900"/>
                            <w:sz w:val="20"/>
                            <w:szCs w:val="20"/>
                          </w:rPr>
                          <w:t>F</w:t>
                        </w:r>
                        <w:r w:rsidRPr="00113EC7">
                          <w:rPr>
                            <w:rFonts w:ascii="Book Antiqua" w:eastAsia="Calibri" w:hAnsi="Book Antiqua" w:cs="Calibri"/>
                            <w:color w:val="FF9900"/>
                            <w:position w:val="-5"/>
                            <w:sz w:val="20"/>
                            <w:szCs w:val="20"/>
                            <w:vertAlign w:val="subscript"/>
                          </w:rPr>
                          <w:t>axle</w:t>
                        </w:r>
                      </w:p>
                    </w:txbxContent>
                  </v:textbox>
                </v:shape>
                <v:shape id="Szövegdoboz 96" o:spid="_x0000_s1372" type="#_x0000_t202" style="position:absolute;left:38546;top:5704;width:3613;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z+8YA&#10;AADcAAAADwAAAGRycy9kb3ducmV2LnhtbESPX0vDQBDE3wt+h2OFvtlLFbXEXouoBR+09i/o25pb&#10;k2BuL9xt0/jtPUHo4zAzv2Gm8941qqMQa88GxqMMFHHhbc2lgd12cTEBFQXZYuOZDPxQhPnsbDDF&#10;3Pojr6nbSKkShGOOBiqRNtc6FhU5jCPfEifvyweHkmQotQ14THDX6Mssu9EOa04LFbb0UFHxvTk4&#10;A817DC+fmXx0j+WrrN70Yf80XhozPO/v70AJ9XIK/7efrYHrq1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sz+8YAAADcAAAADwAAAAAAAAAAAAAAAACYAgAAZHJz&#10;L2Rvd25yZXYueG1sUEsFBgAAAAAEAAQA9QAAAIsDAAAAAA==&#10;" filled="f" stroked="f" strokeweight=".5pt">
                  <v:textbox inset="0,0,0,0">
                    <w:txbxContent>
                      <w:p w:rsidR="00024321" w:rsidRPr="006E1A08" w:rsidRDefault="00024321" w:rsidP="00113EC7">
                        <w:pPr>
                          <w:pStyle w:val="NormlWeb"/>
                          <w:spacing w:before="0" w:beforeAutospacing="0" w:after="120" w:afterAutospacing="0" w:line="288" w:lineRule="auto"/>
                          <w:jc w:val="center"/>
                          <w:rPr>
                            <w:color w:val="FF0000"/>
                          </w:rPr>
                        </w:pPr>
                        <w:r w:rsidRPr="006E1A08">
                          <w:rPr>
                            <w:rFonts w:ascii="Book Antiqua" w:eastAsia="Calibri" w:hAnsi="Book Antiqua" w:cs="Calibri"/>
                            <w:color w:val="FF0000"/>
                            <w:sz w:val="20"/>
                            <w:szCs w:val="20"/>
                          </w:rPr>
                          <w:t>F</w:t>
                        </w:r>
                        <w:r w:rsidRPr="006E1A08">
                          <w:rPr>
                            <w:rFonts w:ascii="Book Antiqua" w:eastAsia="Calibri" w:hAnsi="Book Antiqua" w:cs="Calibri"/>
                            <w:color w:val="FF0000"/>
                            <w:position w:val="-5"/>
                            <w:sz w:val="20"/>
                            <w:szCs w:val="20"/>
                            <w:vertAlign w:val="subscript"/>
                          </w:rPr>
                          <w:t>N</w:t>
                        </w:r>
                      </w:p>
                    </w:txbxContent>
                  </v:textbox>
                </v:shape>
                <v:shape id="Szövegdoboz 96" o:spid="_x0000_s1373" type="#_x0000_t202" style="position:absolute;left:3059;top:29337;width:3613;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lHccA&#10;AADcAAAADwAAAGRycy9kb3ducmV2LnhtbESPQUvDQBSE70L/w/IK3uymUkuJ3ZZSLXhQW9sKentm&#10;n0kw+zbsvqbx37uC4HGYmW+Y+bJ3jeooxNqzgfEoA0VceFtzaeB42FzNQEVBtth4JgPfFGG5GFzM&#10;Mbf+zC/U7aVUCcIxRwOVSJtrHYuKHMaRb4mT9+mDQ0kylNoGPCe4a/R1lk21w5rTQoUtrSsqvvYn&#10;Z6B5i+HxI5P37q58kt1Wn17vx8/GXA771S0ooV7+w3/tB2vgZjK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h5R3HAAAA3AAAAA8AAAAAAAAAAAAAAAAAmAIAAGRy&#10;cy9kb3ducmV2LnhtbFBLBQYAAAAABAAEAPUAAACMAwAAAAA=&#10;" filled="f" stroked="f" strokeweight=".5pt">
                  <v:textbox inset="0,0,0,0">
                    <w:txbxContent>
                      <w:p w:rsidR="00024321" w:rsidRPr="006E1A08" w:rsidRDefault="00024321" w:rsidP="00113EC7">
                        <w:pPr>
                          <w:pStyle w:val="NormlWeb"/>
                          <w:spacing w:before="0" w:beforeAutospacing="0" w:after="120" w:afterAutospacing="0" w:line="288" w:lineRule="auto"/>
                          <w:jc w:val="center"/>
                          <w:rPr>
                            <w:color w:val="FF0000"/>
                          </w:rPr>
                        </w:pPr>
                        <w:r w:rsidRPr="006E1A08">
                          <w:rPr>
                            <w:rFonts w:ascii="Book Antiqua" w:eastAsia="Calibri" w:hAnsi="Book Antiqua" w:cs="Calibri"/>
                            <w:color w:val="FF0000"/>
                            <w:sz w:val="20"/>
                            <w:szCs w:val="20"/>
                          </w:rPr>
                          <w:t>F</w:t>
                        </w:r>
                        <w:r w:rsidRPr="006E1A08">
                          <w:rPr>
                            <w:rFonts w:ascii="Book Antiqua" w:eastAsia="Calibri" w:hAnsi="Book Antiqua" w:cs="Calibri"/>
                            <w:color w:val="FF0000"/>
                            <w:position w:val="-5"/>
                            <w:sz w:val="20"/>
                            <w:szCs w:val="20"/>
                            <w:vertAlign w:val="subscript"/>
                          </w:rPr>
                          <w:t>N</w:t>
                        </w:r>
                      </w:p>
                    </w:txbxContent>
                  </v:textbox>
                </v:shape>
                <v:shape id="Szövegdoboz 96" o:spid="_x0000_s1374" type="#_x0000_t202" style="position:absolute;left:38437;top:3923;width:3613;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AhsYA&#10;AADcAAAADwAAAGRycy9kb3ducmV2LnhtbESPS0sDQRCE7wH/w9BCbmY24iOsmQRRAx405gl6a3fa&#10;3cWdnmWms1n/vSMIORZV9RU1nfeuUR2FWHs2MB5loIgLb2suDey2i4sJqCjIFhvPZOCHIsxnZ4Mp&#10;5tYfeU3dRkqVIBxzNFCJtLnWsajIYRz5ljh5Xz44lCRDqW3AY4K7Rl9m2Y12WHNaqLClh4qK783B&#10;GWjeY3j5zOSjeyxfZfWmD/un8dKY4Xl/fwdKqJdT+L/9bA1cX93C35l0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1AhsYAAADcAAAADwAAAAAAAAAAAAAAAACYAgAAZHJz&#10;L2Rvd25yZXYueG1sUEsFBgAAAAAEAAQA9QAAAIsDAAAAAA==&#10;" filled="f" stroked="f" strokeweight=".5pt">
                  <v:textbox inset="0,0,0,0">
                    <w:txbxContent>
                      <w:p w:rsidR="00024321" w:rsidRPr="006E1A08" w:rsidRDefault="00024321" w:rsidP="00113EC7">
                        <w:pPr>
                          <w:pStyle w:val="NormlWeb"/>
                          <w:spacing w:before="0" w:beforeAutospacing="0" w:after="120" w:afterAutospacing="0" w:line="288" w:lineRule="auto"/>
                          <w:jc w:val="center"/>
                          <w:rPr>
                            <w:color w:val="0070C0"/>
                          </w:rPr>
                        </w:pPr>
                        <w:r w:rsidRPr="006E1A08">
                          <w:rPr>
                            <w:rFonts w:ascii="Book Antiqua" w:eastAsia="Calibri" w:hAnsi="Book Antiqua" w:cs="Calibri"/>
                            <w:color w:val="0070C0"/>
                            <w:sz w:val="20"/>
                            <w:szCs w:val="20"/>
                          </w:rPr>
                          <w:t>v</w:t>
                        </w:r>
                      </w:p>
                    </w:txbxContent>
                  </v:textbox>
                </v:shape>
                <v:shape id="Szövegdoboz 96" o:spid="_x0000_s1375" type="#_x0000_t202" style="position:absolute;left:2786;top:27793;width:361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9MQA&#10;AADcAAAADwAAAGRycy9kb3ducmV2LnhtbERPTU/CQBC9m/AfNkPCTbYYJKayEKKQeFBQ1ERvY3do&#10;G7uzze5Qyr9nDyYeX973fNm7RnUUYu3ZwGScgSIuvK25NPDxvrm+AxUF2WLjmQycKcJyMbiaY279&#10;id+o20upUgjHHA1UIm2udSwqchjHviVO3MEHh5JgKLUNeErhrtE3WTbTDmtODRW29FBR8bs/OgPN&#10;VwzPP5l8d4/li7zu9PFzPdkaMxr2q3tQQr38i//cT9bA7TS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1PTEAAAA3AAAAA8AAAAAAAAAAAAAAAAAmAIAAGRycy9k&#10;b3ducmV2LnhtbFBLBQYAAAAABAAEAPUAAACJAwAAAAA=&#10;" filled="f" stroked="f" strokeweight=".5pt">
                  <v:textbox inset="0,0,0,0">
                    <w:txbxContent>
                      <w:p w:rsidR="00024321" w:rsidRPr="006E1A08" w:rsidRDefault="00024321" w:rsidP="00113EC7">
                        <w:pPr>
                          <w:pStyle w:val="NormlWeb"/>
                          <w:spacing w:before="0" w:beforeAutospacing="0" w:after="120" w:afterAutospacing="0" w:line="288" w:lineRule="auto"/>
                          <w:jc w:val="center"/>
                          <w:rPr>
                            <w:color w:val="0070C0"/>
                          </w:rPr>
                        </w:pPr>
                        <w:r w:rsidRPr="006E1A08">
                          <w:rPr>
                            <w:rFonts w:ascii="Book Antiqua" w:eastAsia="Calibri" w:hAnsi="Book Antiqua" w:cs="Calibri"/>
                            <w:color w:val="0070C0"/>
                            <w:sz w:val="20"/>
                            <w:szCs w:val="20"/>
                          </w:rPr>
                          <w:t>v</w:t>
                        </w:r>
                      </w:p>
                    </w:txbxContent>
                  </v:textbox>
                </v:shape>
                <v:shape id="Szövegdoboz 96" o:spid="_x0000_s1376" type="#_x0000_t202" style="position:absolute;left:2779;top:26288;width:3613;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xb8YA&#10;AADcAAAADwAAAGRycy9kb3ducmV2LnhtbESPX0vDQBDE3wt+h2OFvtlLRcXGXouoBR+09i/o25pb&#10;k2BuL9xt0/jtPUHo4zAzv2Gm8941qqMQa88GxqMMFHHhbc2lgd12cXELKgqyxcYzGfihCPPZ2WCK&#10;ufVHXlO3kVIlCMccDVQiba51LCpyGEe+JU7elw8OJclQahvwmOCu0ZdZdqMd1pwWKmzpoaLie3Nw&#10;Bpr3GF4+M/noHstXWb3pw/5pvDRmeN7f34ES6uUU/m8/WwPXV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5xb8YAAADcAAAADwAAAAAAAAAAAAAAAACYAgAAZHJz&#10;L2Rvd25yZXYueG1sUEsFBgAAAAAEAAQA9QAAAIsDAAAAAA==&#10;" filled="f" stroked="f" strokeweight=".5pt">
                  <v:textbox inset="0,0,0,0">
                    <w:txbxContent>
                      <w:p w:rsidR="00024321" w:rsidRPr="006E1A08" w:rsidRDefault="00024321" w:rsidP="00113EC7">
                        <w:pPr>
                          <w:pStyle w:val="NormlWeb"/>
                          <w:spacing w:before="0" w:beforeAutospacing="0" w:after="120" w:afterAutospacing="0" w:line="288" w:lineRule="auto"/>
                          <w:jc w:val="center"/>
                          <w:rPr>
                            <w:color w:val="00B050"/>
                          </w:rPr>
                        </w:pPr>
                        <w:r w:rsidRPr="006E1A08">
                          <w:rPr>
                            <w:rFonts w:ascii="Book Antiqua" w:eastAsia="Calibri" w:hAnsi="Book Antiqua" w:cs="Calibri"/>
                            <w:color w:val="00B050"/>
                            <w:sz w:val="20"/>
                            <w:szCs w:val="20"/>
                          </w:rPr>
                          <w:t>u</w:t>
                        </w:r>
                      </w:p>
                    </w:txbxContent>
                  </v:textbox>
                </v:shape>
                <v:shape id="Szövegdoboz 96" o:spid="_x0000_s1377" type="#_x0000_t202" style="position:absolute;left:20795;top:10132;width:3613;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OL8MA&#10;AADcAAAADwAAAGRycy9kb3ducmV2LnhtbERPS0vDQBC+C/6HZYTe7KZCRWK3RayFHmpfKuhtzI5J&#10;aHY27E7T9N93D0KPH997MutdozoKsfZsYDTMQBEX3tZcGvj8WNw/gYqCbLHxTAbOFGE2vb2ZYG79&#10;iXfU7aVUKYRjjgYqkTbXOhYVOYxD3xIn7s8Hh5JgKLUNeErhrtEPWfaoHdacGips6bWi4rA/OgPN&#10;dwyr30x+unn5LtuNPn69jdbGDO76l2dQQr1cxf/upTUwHqf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OL8MAAADcAAAADwAAAAAAAAAAAAAAAACYAgAAZHJzL2Rv&#10;d25yZXYueG1sUEsFBgAAAAAEAAQA9QAAAIgDAAAAAA==&#10;" filled="f" stroked="f" strokeweight=".5pt">
                  <v:textbox inset="0,0,0,0">
                    <w:txbxContent>
                      <w:p w:rsidR="00024321" w:rsidRPr="006E1A08" w:rsidRDefault="00024321" w:rsidP="006E1A08">
                        <w:pPr>
                          <w:pStyle w:val="NormlWeb"/>
                          <w:spacing w:before="0" w:beforeAutospacing="0" w:after="120" w:afterAutospacing="0" w:line="288" w:lineRule="auto"/>
                          <w:jc w:val="center"/>
                        </w:pPr>
                        <w:r>
                          <w:rPr>
                            <w:rFonts w:ascii="Book Antiqua" w:eastAsia="Calibri" w:hAnsi="Book Antiqua" w:cs="Calibri"/>
                            <w:sz w:val="20"/>
                            <w:szCs w:val="20"/>
                          </w:rPr>
                          <w:t>f</w:t>
                        </w:r>
                        <w:r>
                          <w:rPr>
                            <w:rFonts w:ascii="Book Antiqua" w:eastAsia="Calibri" w:hAnsi="Book Antiqua" w:cs="Calibri"/>
                            <w:position w:val="-5"/>
                            <w:sz w:val="20"/>
                            <w:szCs w:val="20"/>
                            <w:vertAlign w:val="subscript"/>
                          </w:rPr>
                          <w:t>n</w:t>
                        </w:r>
                      </w:p>
                    </w:txbxContent>
                  </v:textbox>
                </v:shape>
                <v:shape id="Szövegdoboz 96" o:spid="_x0000_s1378" type="#_x0000_t202" style="position:absolute;left:29830;top:10078;width:3613;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rtMYA&#10;AADcAAAADwAAAGRycy9kb3ducmV2LnhtbESPS2vDMBCE74X+B7GF3BrZhZTgRAmhD8ihzzSB9La1&#10;NraptTLSxnH/fVUI9DjMzDfMfDm4VvUUYuPZQD7OQBGX3jZcGdh+PF5PQUVBtth6JgM/FGG5uLyY&#10;Y2H9id+p30ilEoRjgQZqka7QOpY1OYxj3xEn7+CDQ0kyVNoGPCW4a/VNlt1qhw2nhRo7uqup/N4c&#10;nYF2H8PTVyaf/X31LG+v+rh7yF+MGV0NqxkooUH+w+f22hqYTHL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HrtMYAAADcAAAADwAAAAAAAAAAAAAAAACYAgAAZHJz&#10;L2Rvd25yZXYueG1sUEsFBgAAAAAEAAQA9QAAAIsDAAAAAA==&#10;" filled="f" stroked="f" strokeweight=".5pt">
                  <v:textbox inset="0,0,0,0">
                    <w:txbxContent>
                      <w:p w:rsidR="00024321" w:rsidRDefault="00024321" w:rsidP="006E1A08">
                        <w:pPr>
                          <w:pStyle w:val="NormlWeb"/>
                          <w:spacing w:before="0" w:beforeAutospacing="0" w:after="120" w:afterAutospacing="0" w:line="288" w:lineRule="auto"/>
                          <w:jc w:val="center"/>
                          <w:rPr>
                            <w:rFonts w:ascii="Book Antiqua" w:eastAsia="Calibri" w:hAnsi="Book Antiqua" w:cs="Calibri"/>
                            <w:position w:val="-5"/>
                            <w:sz w:val="20"/>
                            <w:szCs w:val="20"/>
                            <w:vertAlign w:val="subscript"/>
                          </w:rPr>
                        </w:pPr>
                        <w:r>
                          <w:rPr>
                            <w:rFonts w:ascii="Book Antiqua" w:eastAsia="Calibri" w:hAnsi="Book Antiqua" w:cs="Calibri"/>
                            <w:sz w:val="20"/>
                            <w:szCs w:val="20"/>
                          </w:rPr>
                          <w:t>y</w:t>
                        </w:r>
                        <w:r>
                          <w:rPr>
                            <w:rFonts w:ascii="Book Antiqua" w:eastAsia="Calibri" w:hAnsi="Book Antiqua" w:cs="Calibri"/>
                            <w:position w:val="-5"/>
                            <w:sz w:val="20"/>
                            <w:szCs w:val="20"/>
                            <w:vertAlign w:val="subscript"/>
                          </w:rPr>
                          <w:t>n+1</w:t>
                        </w:r>
                      </w:p>
                      <w:p w:rsidR="00024321" w:rsidRPr="006E1A08" w:rsidRDefault="00024321" w:rsidP="006E1A08">
                        <w:pPr>
                          <w:pStyle w:val="NormlWeb"/>
                          <w:spacing w:before="0" w:beforeAutospacing="0" w:after="120" w:afterAutospacing="0" w:line="288" w:lineRule="auto"/>
                          <w:jc w:val="center"/>
                        </w:pPr>
                      </w:p>
                    </w:txbxContent>
                  </v:textbox>
                </v:shape>
                <v:shape id="Egyenes összekötő nyíllal 475" o:spid="_x0000_s1379" type="#_x0000_t32" style="position:absolute;left:11656;top:9586;width:72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6g8YAAADcAAAADwAAAGRycy9kb3ducmV2LnhtbESPW2vCQBSE3wv+h+UIfasbbas2dZVS&#10;L4gK3tr3Q/aYBLNnQ3Yb4793hYKPw8x8w4wmjSlETZXLLSvodiIQxInVOacKfo7zlyEI55E1FpZJ&#10;wZUcTMatpxHG2l54T/XBpyJA2MWoIPO+jKV0SUYGXceWxME72cqgD7JKpa7wEuCmkL0o6kuDOYeF&#10;DEv6zig5H/6MgmiwnenpYrb87W/WH/Xrbroqr0elntvN1ycIT41/hP/bS63gbfAO9zPhCM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eeoPGAAAA3AAAAA8AAAAAAAAA&#10;AAAAAAAAoQIAAGRycy9kb3ducmV2LnhtbFBLBQYAAAAABAAEAPkAAACUAwAAAAA=&#10;" strokecolor="black [3213]">
                  <v:stroke endarrow="classic" endarrowwidth="narrow"/>
                </v:shape>
                <v:shape id="Szövegdoboz 96" o:spid="_x0000_s1380" type="#_x0000_t202" style="position:absolute;left:11712;top:7662;width:6793;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zgscA&#10;AADcAAAADwAAAGRycy9kb3ducmV2LnhtbESPQUvDQBSE74X+h+UVvLWbqkiJ3ZZSFTyorW0FvT2z&#10;zySYfRt2X9P4712h4HGYmW+Y+bJ3jeooxNqzgekkA0VceFtzaeCwfxjPQEVBtth4JgM/FGG5GA7m&#10;mFt/4lfqdlKqBOGYo4FKpM21jkVFDuPEt8TJ+/LBoSQZSm0DnhLcNfoyy260w5rTQoUtrSsqvndH&#10;Z6B5j+HpM5OP7q58lu1GH9/upy/GXIz61S0ooV7+w+f2ozVwPbuC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O84LHAAAA3AAAAA8AAAAAAAAAAAAAAAAAmAIAAGRy&#10;cy9kb3ducmV2LnhtbFBLBQYAAAAABAAEAPUAAACMAwAAAAA=&#10;" filled="f" stroked="f" strokeweight=".5pt">
                  <v:textbox inset="0,0,0,0">
                    <w:txbxContent>
                      <w:p w:rsidR="00024321" w:rsidRPr="00770356" w:rsidRDefault="00024321" w:rsidP="00430947">
                        <w:pPr>
                          <w:pStyle w:val="NormlWeb"/>
                          <w:spacing w:before="0" w:beforeAutospacing="0" w:after="120" w:afterAutospacing="0" w:line="288" w:lineRule="auto"/>
                        </w:pPr>
                        <w:r w:rsidRPr="00770356">
                          <w:rPr>
                            <w:rFonts w:ascii="Book Antiqua" w:eastAsia="Calibri" w:hAnsi="Book Antiqua" w:cs="Calibri"/>
                            <w:sz w:val="20"/>
                            <w:szCs w:val="20"/>
                          </w:rPr>
                          <w:t>F</w:t>
                        </w:r>
                        <w:r w:rsidRPr="00770356">
                          <w:rPr>
                            <w:rFonts w:ascii="Book Antiqua" w:eastAsia="Calibri" w:hAnsi="Book Antiqua" w:cs="Calibri"/>
                            <w:position w:val="-5"/>
                            <w:sz w:val="20"/>
                            <w:szCs w:val="20"/>
                            <w:vertAlign w:val="subscript"/>
                          </w:rPr>
                          <w:t>a</w:t>
                        </w:r>
                        <w:r w:rsidRPr="00770356">
                          <w:rPr>
                            <w:rFonts w:ascii="Book Antiqua" w:eastAsia="Calibri" w:hAnsi="Book Antiqua" w:cs="Calibri"/>
                            <w:position w:val="-5"/>
                            <w:sz w:val="20"/>
                            <w:szCs w:val="20"/>
                          </w:rPr>
                          <w:t>,</w:t>
                        </w:r>
                        <w:r w:rsidRPr="00770356">
                          <w:rPr>
                            <w:rFonts w:ascii="Book Antiqua" w:eastAsia="Calibri" w:hAnsi="Book Antiqua" w:cs="Calibri"/>
                            <w:sz w:val="20"/>
                            <w:szCs w:val="20"/>
                          </w:rPr>
                          <w:t>F</w:t>
                        </w:r>
                        <w:r w:rsidRPr="00770356">
                          <w:rPr>
                            <w:rFonts w:ascii="Book Antiqua" w:eastAsia="Calibri" w:hAnsi="Book Antiqua" w:cs="Calibri"/>
                            <w:position w:val="-5"/>
                            <w:sz w:val="20"/>
                            <w:szCs w:val="20"/>
                            <w:vertAlign w:val="subscript"/>
                          </w:rPr>
                          <w:t>g</w:t>
                        </w:r>
                        <w:r w:rsidRPr="00770356">
                          <w:rPr>
                            <w:rFonts w:ascii="Book Antiqua" w:eastAsia="Calibri" w:hAnsi="Book Antiqua" w:cs="Calibri"/>
                            <w:position w:val="-5"/>
                            <w:sz w:val="20"/>
                            <w:szCs w:val="20"/>
                          </w:rPr>
                          <w:t>,</w:t>
                        </w:r>
                        <w:r>
                          <w:rPr>
                            <w:rFonts w:ascii="Book Antiqua" w:eastAsia="Calibri" w:hAnsi="Book Antiqua" w:cs="Calibri"/>
                            <w:position w:val="-5"/>
                            <w:sz w:val="20"/>
                            <w:szCs w:val="20"/>
                          </w:rPr>
                          <w:t xml:space="preserve">     </w:t>
                        </w:r>
                        <w:r w:rsidRPr="00770356">
                          <w:rPr>
                            <w:rFonts w:ascii="Book Antiqua" w:eastAsia="Calibri" w:hAnsi="Book Antiqua" w:cs="Calibri"/>
                            <w:sz w:val="20"/>
                            <w:szCs w:val="20"/>
                          </w:rPr>
                          <w:t>F</w:t>
                        </w:r>
                        <w:r>
                          <w:rPr>
                            <w:rFonts w:ascii="Book Antiqua" w:eastAsia="Calibri" w:hAnsi="Book Antiqua" w:cs="Calibri"/>
                            <w:position w:val="-5"/>
                            <w:sz w:val="20"/>
                            <w:szCs w:val="20"/>
                            <w:vertAlign w:val="subscript"/>
                          </w:rPr>
                          <w:t>trac</w:t>
                        </w:r>
                      </w:p>
                      <w:p w:rsidR="00024321" w:rsidRPr="00770356" w:rsidRDefault="00024321" w:rsidP="00770356">
                        <w:pPr>
                          <w:pStyle w:val="NormlWeb"/>
                          <w:spacing w:before="0" w:beforeAutospacing="0" w:after="120" w:afterAutospacing="0" w:line="288" w:lineRule="auto"/>
                          <w:jc w:val="center"/>
                        </w:pPr>
                      </w:p>
                    </w:txbxContent>
                  </v:textbox>
                </v:shape>
                <v:shape id="Egyenes összekötő nyíllal 538" o:spid="_x0000_s1381" type="#_x0000_t32" style="position:absolute;left:10000;top:1524;width:0;height:28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jQMMAAADcAAAADwAAAGRycy9kb3ducmV2LnhtbERPy2rCQBTdC/7DcAV3OrFSrdFRpNoi&#10;KrT1sb9krkkwcydkxhj/vrMQXB7Oe7ZoTCFqqlxuWcGgH4EgTqzOOVVwOn71PkA4j6yxsEwKHuRg&#10;MW+3Zhhre+c/qg8+FSGEXYwKMu/LWEqXZGTQ9W1JHLiLrQz6AKtU6grvIdwU8i2KRtJgzqEhw5I+&#10;M0quh5tREI1/1nr1vd6cR/vdpB7+rrbl46hUt9MspyA8Nf4lfro3WsH7MKwNZ8IR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UY0DDAAAA3AAAAA8AAAAAAAAAAAAA&#10;AAAAoQIAAGRycy9kb3ducmV2LnhtbFBLBQYAAAAABAAEAPkAAACRAwAAAAA=&#10;" strokecolor="black [3213]">
                  <v:stroke endarrow="classic" endarrowwidth="narrow"/>
                </v:shape>
                <v:shape id="Egyenes összekötő nyíllal 539" o:spid="_x0000_s1382" type="#_x0000_t32" style="position:absolute;left:8202;top:2993;width:0;height:1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G28YAAADcAAAADwAAAGRycy9kb3ducmV2LnhtbESP3WrCQBSE74W+w3IE73SjUq2pq4ja&#10;IirUn/b+kD1NQrNnQ3aN8e3dguDlMDPfMNN5YwpRU+Vyywr6vQgEcWJ1zqmC7/NH9w2E88gaC8uk&#10;4EYO5rOX1hRjba98pPrkUxEg7GJUkHlfxlK6JCODrmdL4uD92sqgD7JKpa7wGuCmkIMoGkmDOYeF&#10;DEtaZpT8nS5GQTT+WuvV53rzM9rvJvXwsNqWt7NSnXazeAfhqfHP8KO90QpehxP4PxOO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YxtvGAAAA3AAAAA8AAAAAAAAA&#10;AAAAAAAAoQIAAGRycy9kb3ducmV2LnhtbFBLBQYAAAAABAAEAPkAAACUAwAAAAA=&#10;" strokecolor="black [3213]">
                  <v:stroke endarrow="classic" endarrowwidth="narrow"/>
                </v:shape>
                <v:shape id="Egyenes összekötő nyíllal 540" o:spid="_x0000_s1383" type="#_x0000_t32" style="position:absolute;left:5225;top:1523;width:477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vA9sMAAADcAAAADwAAAGRycy9kb3ducmV2LnhtbERPTWvCQBC9F/wPywje6ibSFonZiJRa&#10;WygGo96H7JhEs7Mhu2r677uHgsfH+06Xg2nFjXrXWFYQTyMQxKXVDVcKDvv18xyE88gaW8uk4Jcc&#10;LLPRU4qJtnfe0a3wlQgh7BJUUHvfJVK6siaDbmo74sCdbG/QB9hXUvd4D+GmlbMoepMGGw4NNXb0&#10;XlN5Ka5GQYGfbZ4f8vU8nn1/bDfn+Hj9OSo1GQ+rBQhPg3+I/91fWsHrS5gfzoQj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LwPbDAAAA3AAAAA8AAAAAAAAAAAAA&#10;AAAAoQIAAGRycy9kb3ducmV2LnhtbFBLBQYAAAAABAAEAPkAAACRAwAAAAA=&#10;" strokecolor="black [3213]">
                  <v:stroke endarrowwidth="narrow"/>
                </v:shape>
                <v:shape id="Egyenes összekötő nyíllal 541" o:spid="_x0000_s1384" type="#_x0000_t32" style="position:absolute;left:5225;top:2938;width:30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0/pMQAAADcAAAADwAAAGRycy9kb3ducmV2LnhtbESPS2vCQBSF9wX/w3CF7uokpUpJHUUF&#10;oV0FbbPo7pK5TYKZO2Fmmoe/vlMQXB7O4+Ost6NpRU/ON5YVpIsEBHFpdcOVgq/P49MrCB+QNbaW&#10;ScFEHrab2cMaM20HPlF/DpWII+wzVFCH0GVS+rImg35hO+Lo/VhnMETpKqkdDnHctPI5SVbSYMOR&#10;UGNHh5rKy/nXRG6+NPuiPGJq8mvXFNcPnty3Uo/zcfcGItAY7uFb+10rWL6k8H8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kxAAAANwAAAAPAAAAAAAAAAAA&#10;AAAAAKECAABkcnMvZG93bnJldi54bWxQSwUGAAAAAAQABAD5AAAAkgMAAAAA&#10;" strokecolor="black [3213]">
                  <v:stroke endarrowwidth="narrow"/>
                </v:shape>
                <v:shape id="Szövegdoboz 96" o:spid="_x0000_s1385" type="#_x0000_t202" style="position:absolute;left:1883;top:217;width:3613;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jHscA&#10;AADcAAAADwAAAGRycy9kb3ducmV2LnhtbESPQUvDQBSE74X+h+UJvbWblioldlukKnhQW9sKentm&#10;n0kw+zbsvqbx37uC4HGYmW+Y5bp3jeooxNqzgekkA0VceFtzaeB4uB8vQEVBtth4JgPfFGG9Gg6W&#10;mFt/5hfq9lKqBOGYo4FKpM21jkVFDuPEt8TJ+/TBoSQZSm0DnhPcNXqWZVfaYc1pocKWNhUVX/uT&#10;M9C8xfD4kcl7d1s+yW6rT69302djRhf9zTUooV7+w3/tB2vgcj6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4x7HAAAA3AAAAA8AAAAAAAAAAAAAAAAAmAIAAGRy&#10;cy9kb3ducmV2LnhtbFBLBQYAAAAABAAEAPUAAACMAwAAAAA=&#10;" filled="f" stroked="f" strokeweight=".5pt">
                  <v:textbox inset="0,0,0,0">
                    <w:txbxContent>
                      <w:p w:rsidR="00024321" w:rsidRPr="00430947" w:rsidRDefault="00024321" w:rsidP="00430947">
                        <w:pPr>
                          <w:pStyle w:val="NormlWeb"/>
                          <w:spacing w:before="0" w:beforeAutospacing="0" w:after="120" w:afterAutospacing="0" w:line="288" w:lineRule="auto"/>
                          <w:jc w:val="center"/>
                        </w:pPr>
                        <w:r>
                          <w:rPr>
                            <w:rFonts w:ascii="Book Antiqua" w:eastAsia="Calibri" w:hAnsi="Book Antiqua" w:cs="Calibri"/>
                            <w:sz w:val="20"/>
                            <w:szCs w:val="20"/>
                          </w:rPr>
                          <w:t>i</w:t>
                        </w:r>
                        <w:r w:rsidRPr="00430947">
                          <w:rPr>
                            <w:rFonts w:ascii="Book Antiqua" w:eastAsia="Calibri" w:hAnsi="Book Antiqua" w:cs="Calibri"/>
                            <w:position w:val="-5"/>
                            <w:sz w:val="20"/>
                            <w:szCs w:val="20"/>
                            <w:vertAlign w:val="subscript"/>
                          </w:rPr>
                          <w:t>brk</w:t>
                        </w:r>
                      </w:p>
                    </w:txbxContent>
                  </v:textbox>
                </v:shape>
                <v:shape id="Szövegdoboz 96" o:spid="_x0000_s1386" type="#_x0000_t202" style="position:absolute;left:1908;top:1963;width:3614;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GhcYA&#10;AADcAAAADwAAAGRycy9kb3ducmV2LnhtbESPS0sDQRCE7wH/w9BCbmY2vghrJkHUgAeNeYLe2p12&#10;d3GnZ5npbNZ/7whCjkVVfUVN571rVEch1p4NjEcZKOLC25pLA7vt4mICKgqyxcYzGfihCPPZ2WCK&#10;ufVHXlO3kVIlCMccDVQiba51LCpyGEe+JU7elw8OJclQahvwmOCu0ZdZdqsd1pwWKmzpoaLie3Nw&#10;Bpr3GF4+M/noHstXWb3pw/5pvDRmeN7f34ES6uUU/m8/WwM311fwdyYdAT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ZGhcYAAADcAAAADwAAAAAAAAAAAAAAAACYAgAAZHJz&#10;L2Rvd25yZXYueG1sUEsFBgAAAAAEAAQA9QAAAIsDAAAAAA==&#10;" filled="f" stroked="f" strokeweight=".5pt">
                  <v:textbox inset="0,0,0,0">
                    <w:txbxContent>
                      <w:p w:rsidR="00024321" w:rsidRDefault="00024321" w:rsidP="00430947">
                        <w:pPr>
                          <w:pStyle w:val="NormlWeb"/>
                          <w:spacing w:before="0" w:beforeAutospacing="0" w:after="120" w:afterAutospacing="0" w:line="288" w:lineRule="auto"/>
                          <w:jc w:val="center"/>
                        </w:pPr>
                        <w:r>
                          <w:rPr>
                            <w:rFonts w:ascii="Book Antiqua" w:eastAsia="Calibri" w:hAnsi="Book Antiqua" w:cs="Calibri"/>
                            <w:sz w:val="20"/>
                            <w:szCs w:val="20"/>
                          </w:rPr>
                          <w:t>i</w:t>
                        </w:r>
                        <w:r>
                          <w:rPr>
                            <w:rFonts w:ascii="Book Antiqua" w:eastAsia="Calibri" w:hAnsi="Book Antiqua" w:cs="Calibri"/>
                            <w:position w:val="-5"/>
                            <w:sz w:val="20"/>
                            <w:szCs w:val="20"/>
                            <w:vertAlign w:val="subscript"/>
                          </w:rPr>
                          <w:t>trac</w:t>
                        </w:r>
                      </w:p>
                    </w:txbxContent>
                  </v:textbox>
                </v:shape>
                <w10:anchorlock/>
              </v:group>
            </w:pict>
          </mc:Fallback>
        </mc:AlternateContent>
      </w:r>
    </w:p>
    <w:p w:rsidR="00770356" w:rsidRDefault="00806DF9" w:rsidP="00770356">
      <w:pPr>
        <w:pStyle w:val="Kepalairas"/>
      </w:pPr>
      <w:bookmarkStart w:id="122" w:name="_Toc346028345"/>
      <w:bookmarkStart w:id="123" w:name="_Toc346028400"/>
      <w:bookmarkStart w:id="124" w:name="_Toc346028531"/>
      <w:bookmarkStart w:id="125" w:name="_Ref346392945"/>
      <w:bookmarkStart w:id="126" w:name="_Toc346558917"/>
      <w:r>
        <w:t>Subsystems of the simulator</w:t>
      </w:r>
      <w:bookmarkEnd w:id="122"/>
      <w:bookmarkEnd w:id="123"/>
      <w:bookmarkEnd w:id="124"/>
      <w:bookmarkEnd w:id="125"/>
      <w:bookmarkEnd w:id="126"/>
    </w:p>
    <w:p w:rsidR="00BE1A86" w:rsidRDefault="00770356" w:rsidP="002A064E">
      <w:r>
        <w:t xml:space="preserve">The simulator framework – see </w:t>
      </w:r>
      <w:r w:rsidR="00D872F0">
        <w:fldChar w:fldCharType="begin"/>
      </w:r>
      <w:r w:rsidR="00D872F0">
        <w:instrText xml:space="preserve"> REF _Ref346392945 \r \h </w:instrText>
      </w:r>
      <w:r w:rsidR="00D872F0">
        <w:fldChar w:fldCharType="separate"/>
      </w:r>
      <w:r w:rsidR="004160D9">
        <w:t>Fig. 15</w:t>
      </w:r>
      <w:r w:rsidR="00D872F0">
        <w:fldChar w:fldCharType="end"/>
      </w:r>
      <w:r w:rsidR="00D872F0">
        <w:t xml:space="preserve"> </w:t>
      </w:r>
      <w:r>
        <w:t>– was developed and implemented in C++ programming language. The modules of the framework are we</w:t>
      </w:r>
      <w:r w:rsidR="00080314">
        <w:t>ll defined, replaceable classes</w:t>
      </w:r>
      <w:r>
        <w:t xml:space="preserve"> taking the role of the modules shown in </w:t>
      </w:r>
      <w:r w:rsidRPr="00770356">
        <w:rPr>
          <w:rStyle w:val="Kiskapitlis"/>
        </w:rPr>
        <w:t>chapter</w:t>
      </w:r>
      <w:r>
        <w:t xml:space="preserve"> 6.</w:t>
      </w:r>
    </w:p>
    <w:p w:rsidR="00BE1A86" w:rsidRDefault="00BE1A86">
      <w:pPr>
        <w:spacing w:after="200" w:line="276" w:lineRule="auto"/>
        <w:jc w:val="left"/>
      </w:pPr>
      <w:r>
        <w:br w:type="page"/>
      </w:r>
    </w:p>
    <w:p w:rsidR="00C73633" w:rsidRDefault="00C73633" w:rsidP="002A064E">
      <w:r>
        <w:lastRenderedPageBreak/>
        <w:t>The notations used in the above figure are:</w:t>
      </w:r>
    </w:p>
    <w:tbl>
      <w:tblPr>
        <w:tblStyle w:val="Rcsostblzat"/>
        <w:tblW w:w="0" w:type="auto"/>
        <w:jc w:val="center"/>
        <w:tblLook w:val="04A0" w:firstRow="1" w:lastRow="0" w:firstColumn="1" w:lastColumn="0" w:noHBand="0" w:noVBand="1"/>
      </w:tblPr>
      <w:tblGrid>
        <w:gridCol w:w="1260"/>
        <w:gridCol w:w="6216"/>
      </w:tblGrid>
      <w:tr w:rsidR="009E470D" w:rsidTr="00BE1A86">
        <w:trPr>
          <w:jc w:val="center"/>
        </w:trPr>
        <w:tc>
          <w:tcPr>
            <w:tcW w:w="1260" w:type="dxa"/>
            <w:shd w:val="pct15" w:color="auto" w:fill="auto"/>
          </w:tcPr>
          <w:p w:rsidR="009E470D" w:rsidRPr="009E470D" w:rsidRDefault="009E470D" w:rsidP="002A064E">
            <w:pPr>
              <w:rPr>
                <w:b/>
              </w:rPr>
            </w:pPr>
            <w:r w:rsidRPr="009E470D">
              <w:rPr>
                <w:b/>
              </w:rPr>
              <w:t>Notation</w:t>
            </w:r>
          </w:p>
        </w:tc>
        <w:tc>
          <w:tcPr>
            <w:tcW w:w="6216" w:type="dxa"/>
            <w:shd w:val="pct15" w:color="auto" w:fill="auto"/>
          </w:tcPr>
          <w:p w:rsidR="009E470D" w:rsidRPr="009E470D" w:rsidRDefault="009E470D" w:rsidP="002A064E">
            <w:pPr>
              <w:rPr>
                <w:b/>
              </w:rPr>
            </w:pPr>
            <w:r w:rsidRPr="009E470D">
              <w:rPr>
                <w:b/>
              </w:rPr>
              <w:t>Description</w:t>
            </w:r>
          </w:p>
        </w:tc>
      </w:tr>
      <w:tr w:rsidR="00C73633" w:rsidTr="009E470D">
        <w:trPr>
          <w:jc w:val="center"/>
        </w:trPr>
        <w:tc>
          <w:tcPr>
            <w:tcW w:w="1260" w:type="dxa"/>
          </w:tcPr>
          <w:p w:rsidR="00C73633" w:rsidRDefault="009E470D" w:rsidP="002A064E">
            <w:r>
              <w:t>y</w:t>
            </w:r>
          </w:p>
        </w:tc>
        <w:tc>
          <w:tcPr>
            <w:tcW w:w="6216" w:type="dxa"/>
          </w:tcPr>
          <w:p w:rsidR="00C73633" w:rsidRDefault="009E470D" w:rsidP="00430947">
            <w:r>
              <w:t>State vector of the linear part</w:t>
            </w:r>
            <w:r w:rsidR="00430947">
              <w:t>,</w:t>
            </w:r>
            <w:r>
              <w:t xml:space="preserve"> </w:t>
            </w:r>
            <w:r w:rsidR="00430947">
              <w:t>s</w:t>
            </w:r>
            <w:r>
              <w:t xml:space="preserve">ee </w:t>
            </w:r>
            <w:r>
              <w:fldChar w:fldCharType="begin"/>
            </w:r>
            <w:r>
              <w:instrText xml:space="preserve"> REF _Ref346019534 \r \h </w:instrText>
            </w:r>
            <w:r>
              <w:fldChar w:fldCharType="separate"/>
            </w:r>
            <w:r w:rsidR="004160D9">
              <w:t>(3.8.9)</w:t>
            </w:r>
            <w:r>
              <w:fldChar w:fldCharType="end"/>
            </w:r>
          </w:p>
        </w:tc>
      </w:tr>
      <w:tr w:rsidR="00C73633" w:rsidTr="009E470D">
        <w:trPr>
          <w:jc w:val="center"/>
        </w:trPr>
        <w:tc>
          <w:tcPr>
            <w:tcW w:w="1260" w:type="dxa"/>
          </w:tcPr>
          <w:p w:rsidR="00C73633" w:rsidRDefault="009E470D" w:rsidP="002A064E">
            <w:r>
              <w:t>f</w:t>
            </w:r>
          </w:p>
        </w:tc>
        <w:tc>
          <w:tcPr>
            <w:tcW w:w="6216" w:type="dxa"/>
          </w:tcPr>
          <w:p w:rsidR="00C73633" w:rsidRDefault="009E470D" w:rsidP="00430947">
            <w:r>
              <w:t>I</w:t>
            </w:r>
            <w:r w:rsidR="00430947">
              <w:t>nhomogeneity of the linear part,</w:t>
            </w:r>
            <w:r>
              <w:t xml:space="preserve"> </w:t>
            </w:r>
            <w:r w:rsidR="00430947">
              <w:t>s</w:t>
            </w:r>
            <w:r>
              <w:t xml:space="preserve">ee </w:t>
            </w:r>
            <w:r>
              <w:fldChar w:fldCharType="begin"/>
            </w:r>
            <w:r>
              <w:instrText xml:space="preserve"> REF _Ref346019575 \r \h </w:instrText>
            </w:r>
            <w:r>
              <w:fldChar w:fldCharType="separate"/>
            </w:r>
            <w:r w:rsidR="004160D9">
              <w:t>(3.8.8)</w:t>
            </w:r>
            <w:r>
              <w:fldChar w:fldCharType="end"/>
            </w:r>
          </w:p>
        </w:tc>
      </w:tr>
      <w:tr w:rsidR="00C73633" w:rsidTr="009E470D">
        <w:trPr>
          <w:jc w:val="center"/>
        </w:trPr>
        <w:tc>
          <w:tcPr>
            <w:tcW w:w="1260" w:type="dxa"/>
          </w:tcPr>
          <w:p w:rsidR="00C73633" w:rsidRDefault="009E470D" w:rsidP="002A064E">
            <w:r>
              <w:t>u</w:t>
            </w:r>
          </w:p>
        </w:tc>
        <w:tc>
          <w:tcPr>
            <w:tcW w:w="6216" w:type="dxa"/>
          </w:tcPr>
          <w:p w:rsidR="00C73633" w:rsidRDefault="009E470D" w:rsidP="009E470D">
            <w:r>
              <w:t>Vector of wheel circumferential velocities (</w:t>
            </w:r>
            <m:oMath>
              <m:r>
                <w:rPr>
                  <w:rFonts w:ascii="Cambria Math" w:hAnsi="Cambria Math"/>
                </w:rPr>
                <m:t xml:space="preserve">u=r </m:t>
              </m:r>
              <m:r>
                <m:rPr>
                  <m:sty m:val="p"/>
                </m:rPr>
                <w:rPr>
                  <w:rFonts w:ascii="Cambria Math" w:eastAsia="Times New Roman" w:hAnsi="Cambria Math" w:cs="Times New Roman"/>
                  <w:szCs w:val="24"/>
                  <w:lang w:eastAsia="hu-HU"/>
                </w:rPr>
                <m:t>ω)</m:t>
              </m:r>
            </m:oMath>
          </w:p>
        </w:tc>
      </w:tr>
      <w:tr w:rsidR="00C73633" w:rsidTr="009E470D">
        <w:trPr>
          <w:jc w:val="center"/>
        </w:trPr>
        <w:tc>
          <w:tcPr>
            <w:tcW w:w="1260" w:type="dxa"/>
          </w:tcPr>
          <w:p w:rsidR="00C73633" w:rsidRDefault="009E470D" w:rsidP="002A064E">
            <w:r>
              <w:t>v</w:t>
            </w:r>
          </w:p>
        </w:tc>
        <w:tc>
          <w:tcPr>
            <w:tcW w:w="6216" w:type="dxa"/>
          </w:tcPr>
          <w:p w:rsidR="00C73633" w:rsidRDefault="009E470D" w:rsidP="002A064E">
            <w:r>
              <w:t>Vector of horizontal wheel (axle) velocities</w:t>
            </w:r>
          </w:p>
        </w:tc>
      </w:tr>
      <w:tr w:rsidR="00C73633" w:rsidTr="009E470D">
        <w:trPr>
          <w:jc w:val="center"/>
        </w:trPr>
        <w:tc>
          <w:tcPr>
            <w:tcW w:w="1260" w:type="dxa"/>
          </w:tcPr>
          <w:p w:rsidR="00C73633" w:rsidRDefault="009E470D" w:rsidP="002A064E">
            <w:r>
              <w:t>F</w:t>
            </w:r>
            <w:r w:rsidRPr="009E470D">
              <w:rPr>
                <w:vertAlign w:val="subscript"/>
              </w:rPr>
              <w:t>N</w:t>
            </w:r>
          </w:p>
        </w:tc>
        <w:tc>
          <w:tcPr>
            <w:tcW w:w="6216" w:type="dxa"/>
          </w:tcPr>
          <w:p w:rsidR="00C73633" w:rsidRDefault="009E470D" w:rsidP="002A064E">
            <w:r>
              <w:t>Vector of normal forces acting on axles</w:t>
            </w:r>
          </w:p>
        </w:tc>
      </w:tr>
      <w:tr w:rsidR="00C73633" w:rsidTr="009E470D">
        <w:trPr>
          <w:jc w:val="center"/>
        </w:trPr>
        <w:tc>
          <w:tcPr>
            <w:tcW w:w="1260" w:type="dxa"/>
          </w:tcPr>
          <w:p w:rsidR="00C73633" w:rsidRDefault="009E470D" w:rsidP="002A064E">
            <w:r>
              <w:t>F</w:t>
            </w:r>
            <w:r w:rsidRPr="009E470D">
              <w:rPr>
                <w:vertAlign w:val="subscript"/>
              </w:rPr>
              <w:t>axle</w:t>
            </w:r>
          </w:p>
        </w:tc>
        <w:tc>
          <w:tcPr>
            <w:tcW w:w="6216" w:type="dxa"/>
          </w:tcPr>
          <w:p w:rsidR="00C73633" w:rsidRDefault="009E470D" w:rsidP="002A064E">
            <w:r>
              <w:t>Vector of horizontal forces acting on axles</w:t>
            </w:r>
          </w:p>
        </w:tc>
      </w:tr>
      <w:tr w:rsidR="00C73633" w:rsidTr="009E470D">
        <w:trPr>
          <w:jc w:val="center"/>
        </w:trPr>
        <w:tc>
          <w:tcPr>
            <w:tcW w:w="1260" w:type="dxa"/>
          </w:tcPr>
          <w:p w:rsidR="00C73633" w:rsidRDefault="009E470D" w:rsidP="002A064E">
            <w:r>
              <w:t>F</w:t>
            </w:r>
            <w:r w:rsidRPr="009E470D">
              <w:rPr>
                <w:vertAlign w:val="subscript"/>
              </w:rPr>
              <w:t>adh</w:t>
            </w:r>
          </w:p>
        </w:tc>
        <w:tc>
          <w:tcPr>
            <w:tcW w:w="6216" w:type="dxa"/>
          </w:tcPr>
          <w:p w:rsidR="00C73633" w:rsidRDefault="009E470D" w:rsidP="002A064E">
            <w:r>
              <w:t>Vector of rail-wheel adhesion forces</w:t>
            </w:r>
          </w:p>
        </w:tc>
      </w:tr>
      <w:tr w:rsidR="00C73633" w:rsidTr="009E470D">
        <w:trPr>
          <w:jc w:val="center"/>
        </w:trPr>
        <w:tc>
          <w:tcPr>
            <w:tcW w:w="1260" w:type="dxa"/>
          </w:tcPr>
          <w:p w:rsidR="00C73633" w:rsidRDefault="009E470D" w:rsidP="002A064E">
            <w:r>
              <w:t>F</w:t>
            </w:r>
            <w:r w:rsidRPr="009E470D">
              <w:rPr>
                <w:vertAlign w:val="subscript"/>
              </w:rPr>
              <w:t>a</w:t>
            </w:r>
          </w:p>
        </w:tc>
        <w:tc>
          <w:tcPr>
            <w:tcW w:w="6216" w:type="dxa"/>
          </w:tcPr>
          <w:p w:rsidR="00C73633" w:rsidRDefault="009E470D" w:rsidP="002A064E">
            <w:r>
              <w:t>Air resistance</w:t>
            </w:r>
          </w:p>
        </w:tc>
      </w:tr>
      <w:tr w:rsidR="00C73633" w:rsidTr="009E470D">
        <w:trPr>
          <w:jc w:val="center"/>
        </w:trPr>
        <w:tc>
          <w:tcPr>
            <w:tcW w:w="1260" w:type="dxa"/>
          </w:tcPr>
          <w:p w:rsidR="00C73633" w:rsidRDefault="009E470D" w:rsidP="002A064E">
            <w:r>
              <w:t>F</w:t>
            </w:r>
            <w:r w:rsidRPr="009E470D">
              <w:rPr>
                <w:vertAlign w:val="subscript"/>
              </w:rPr>
              <w:t>g</w:t>
            </w:r>
          </w:p>
        </w:tc>
        <w:tc>
          <w:tcPr>
            <w:tcW w:w="6216" w:type="dxa"/>
          </w:tcPr>
          <w:p w:rsidR="00430947" w:rsidRDefault="009E470D" w:rsidP="002A064E">
            <w:r>
              <w:t>Horizontal component of gravity</w:t>
            </w:r>
          </w:p>
        </w:tc>
      </w:tr>
      <w:tr w:rsidR="00430947" w:rsidTr="009E470D">
        <w:trPr>
          <w:jc w:val="center"/>
        </w:trPr>
        <w:tc>
          <w:tcPr>
            <w:tcW w:w="1260" w:type="dxa"/>
          </w:tcPr>
          <w:p w:rsidR="00430947" w:rsidRDefault="00430947" w:rsidP="00430947">
            <w:r>
              <w:t>F</w:t>
            </w:r>
            <w:r>
              <w:rPr>
                <w:vertAlign w:val="subscript"/>
              </w:rPr>
              <w:t>trac</w:t>
            </w:r>
          </w:p>
        </w:tc>
        <w:tc>
          <w:tcPr>
            <w:tcW w:w="6216" w:type="dxa"/>
          </w:tcPr>
          <w:p w:rsidR="00430947" w:rsidRDefault="00430947" w:rsidP="002A064E">
            <w:r>
              <w:t>Traction force (or locomotive force), pulling the vehicle</w:t>
            </w:r>
          </w:p>
        </w:tc>
      </w:tr>
      <w:tr w:rsidR="00C73633" w:rsidTr="009E470D">
        <w:trPr>
          <w:jc w:val="center"/>
        </w:trPr>
        <w:tc>
          <w:tcPr>
            <w:tcW w:w="1260" w:type="dxa"/>
          </w:tcPr>
          <w:p w:rsidR="00C73633" w:rsidRDefault="009E470D" w:rsidP="002A064E">
            <w:r>
              <w:t>M</w:t>
            </w:r>
            <w:r w:rsidRPr="009E470D">
              <w:rPr>
                <w:vertAlign w:val="subscript"/>
              </w:rPr>
              <w:t>res</w:t>
            </w:r>
          </w:p>
        </w:tc>
        <w:tc>
          <w:tcPr>
            <w:tcW w:w="6216" w:type="dxa"/>
          </w:tcPr>
          <w:p w:rsidR="00C73633" w:rsidRDefault="009E470D" w:rsidP="002A064E">
            <w:r>
              <w:t>Vector of internal resistance moments on axles</w:t>
            </w:r>
          </w:p>
        </w:tc>
      </w:tr>
      <w:tr w:rsidR="00C73633" w:rsidTr="009E470D">
        <w:trPr>
          <w:jc w:val="center"/>
        </w:trPr>
        <w:tc>
          <w:tcPr>
            <w:tcW w:w="1260" w:type="dxa"/>
          </w:tcPr>
          <w:p w:rsidR="00C73633" w:rsidRDefault="009E470D" w:rsidP="002A064E">
            <w:r>
              <w:t>M</w:t>
            </w:r>
            <w:r w:rsidRPr="009E470D">
              <w:rPr>
                <w:vertAlign w:val="subscript"/>
              </w:rPr>
              <w:t>brk</w:t>
            </w:r>
          </w:p>
        </w:tc>
        <w:tc>
          <w:tcPr>
            <w:tcW w:w="6216" w:type="dxa"/>
          </w:tcPr>
          <w:p w:rsidR="00C73633" w:rsidRDefault="009E470D" w:rsidP="002A064E">
            <w:r>
              <w:t>Vector of brake moments (acting on wheels and bogies)</w:t>
            </w:r>
          </w:p>
        </w:tc>
      </w:tr>
      <w:tr w:rsidR="00430947" w:rsidTr="009E470D">
        <w:trPr>
          <w:jc w:val="center"/>
        </w:trPr>
        <w:tc>
          <w:tcPr>
            <w:tcW w:w="1260" w:type="dxa"/>
          </w:tcPr>
          <w:p w:rsidR="00430947" w:rsidRDefault="00430947" w:rsidP="008901D3">
            <w:r>
              <w:t>i</w:t>
            </w:r>
            <w:r>
              <w:rPr>
                <w:vertAlign w:val="subscript"/>
              </w:rPr>
              <w:t>trac</w:t>
            </w:r>
          </w:p>
        </w:tc>
        <w:tc>
          <w:tcPr>
            <w:tcW w:w="6216" w:type="dxa"/>
          </w:tcPr>
          <w:p w:rsidR="00430947" w:rsidRDefault="00430947" w:rsidP="002A064E">
            <w:r>
              <w:t>Input signal indicating traction</w:t>
            </w:r>
          </w:p>
        </w:tc>
      </w:tr>
      <w:tr w:rsidR="00430947" w:rsidTr="009E470D">
        <w:trPr>
          <w:jc w:val="center"/>
        </w:trPr>
        <w:tc>
          <w:tcPr>
            <w:tcW w:w="1260" w:type="dxa"/>
          </w:tcPr>
          <w:p w:rsidR="00430947" w:rsidRDefault="00430947" w:rsidP="008901D3">
            <w:r>
              <w:t>i</w:t>
            </w:r>
            <w:r w:rsidRPr="009E470D">
              <w:rPr>
                <w:vertAlign w:val="subscript"/>
              </w:rPr>
              <w:t>brk</w:t>
            </w:r>
          </w:p>
        </w:tc>
        <w:tc>
          <w:tcPr>
            <w:tcW w:w="6216" w:type="dxa"/>
          </w:tcPr>
          <w:p w:rsidR="00430947" w:rsidRDefault="00430947" w:rsidP="002A064E">
            <w:r>
              <w:t>Input signal indicating braking</w:t>
            </w:r>
          </w:p>
        </w:tc>
      </w:tr>
    </w:tbl>
    <w:p w:rsidR="00F6083B" w:rsidRDefault="00F6083B" w:rsidP="002A064E"/>
    <w:p w:rsidR="00770356" w:rsidRDefault="00770356" w:rsidP="002A064E">
      <w:r>
        <w:t>The simulator contains 4 subsystems, which are briefly described in this chapter.</w:t>
      </w:r>
    </w:p>
    <w:p w:rsidR="00770356" w:rsidRDefault="00770356" w:rsidP="002A064E">
      <w:r>
        <w:t xml:space="preserve">The </w:t>
      </w:r>
      <w:r w:rsidRPr="00770356">
        <w:rPr>
          <w:rStyle w:val="Kiskapitlis"/>
        </w:rPr>
        <w:t>Forces module</w:t>
      </w:r>
      <w:r>
        <w:t xml:space="preserve"> calculates all forces, which are acting between the components of the vehicle. </w:t>
      </w:r>
      <w:r w:rsidR="00C73633">
        <w:t>These forces and moments are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C73633" w:rsidRPr="00D15A46" w:rsidTr="008901D3">
        <w:tc>
          <w:tcPr>
            <w:tcW w:w="750" w:type="pct"/>
          </w:tcPr>
          <w:p w:rsidR="00C73633" w:rsidRPr="00D15A46" w:rsidRDefault="00C73633" w:rsidP="008901D3"/>
        </w:tc>
        <w:tc>
          <w:tcPr>
            <w:tcW w:w="3750" w:type="pct"/>
          </w:tcPr>
          <w:p w:rsidR="00C73633" w:rsidRPr="00430947" w:rsidRDefault="00493CEC" w:rsidP="00C73633">
            <w:pPr>
              <w:jc w:val="center"/>
              <w:rPr>
                <w:rFonts w:eastAsiaTheme="minorEastAsia"/>
                <w:szCs w:val="24"/>
                <w:lang w:eastAsia="hu-HU"/>
              </w:rPr>
            </w:pPr>
            <m:oMathPara>
              <m:oMath>
                <m:sSub>
                  <m:sSubPr>
                    <m:ctrlPr>
                      <w:rPr>
                        <w:rFonts w:ascii="Cambria Math" w:eastAsia="Times New Roman" w:hAnsi="Cambria Math" w:cs="Times New Roman"/>
                        <w:b/>
                        <w:i/>
                        <w:szCs w:val="24"/>
                        <w:lang w:eastAsia="hu-HU"/>
                      </w:rPr>
                    </m:ctrlPr>
                  </m:sSubPr>
                  <m:e>
                    <m:r>
                      <m:rPr>
                        <m:sty m:val="b"/>
                      </m:rPr>
                      <w:rPr>
                        <w:rFonts w:ascii="Cambria Math" w:eastAsia="Times New Roman" w:hAnsi="Cambria Math" w:cs="Times New Roman"/>
                        <w:szCs w:val="24"/>
                        <w:lang w:eastAsia="hu-HU"/>
                      </w:rPr>
                      <m:t>M</m:t>
                    </m:r>
                  </m:e>
                  <m:sub>
                    <m:r>
                      <m:rPr>
                        <m:sty m:val="b"/>
                      </m:rPr>
                      <w:rPr>
                        <w:rFonts w:ascii="Cambria Math" w:eastAsia="Times New Roman" w:hAnsi="Cambria Math" w:cs="Times New Roman"/>
                        <w:szCs w:val="24"/>
                        <w:lang w:eastAsia="hu-HU"/>
                      </w:rPr>
                      <m:t>res</m:t>
                    </m:r>
                  </m:sub>
                </m:sSub>
                <m:r>
                  <w:rPr>
                    <w:rFonts w:ascii="Cambria Math" w:eastAsia="Times New Roman" w:hAnsi="Cambria Math" w:cs="Times New Roman"/>
                    <w:szCs w:val="24"/>
                    <w:lang w:eastAsia="hu-HU"/>
                  </w:rPr>
                  <m:t>=f(</m:t>
                </m:r>
                <m:r>
                  <m:rPr>
                    <m:sty m:val="bi"/>
                  </m:rPr>
                  <w:rPr>
                    <w:rFonts w:ascii="Cambria Math" w:eastAsia="Times New Roman" w:hAnsi="Cambria Math" w:cs="Times New Roman"/>
                    <w:szCs w:val="24"/>
                    <w:lang w:eastAsia="hu-HU"/>
                  </w:rPr>
                  <m:t xml:space="preserve">u, v,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F</m:t>
                    </m:r>
                  </m:e>
                  <m:sub>
                    <m:r>
                      <m:rPr>
                        <m:sty m:val="b"/>
                      </m:rPr>
                      <w:rPr>
                        <w:rFonts w:ascii="Cambria Math" w:eastAsia="Times New Roman" w:hAnsi="Cambria Math" w:cs="Times New Roman"/>
                        <w:szCs w:val="24"/>
                        <w:lang w:eastAsia="hu-HU"/>
                      </w:rPr>
                      <m:t>N</m:t>
                    </m:r>
                  </m:sub>
                </m:sSub>
                <m:r>
                  <w:rPr>
                    <w:rFonts w:ascii="Cambria Math" w:eastAsia="Times New Roman" w:hAnsi="Cambria Math" w:cs="Times New Roman"/>
                    <w:szCs w:val="24"/>
                    <w:lang w:eastAsia="hu-HU"/>
                  </w:rPr>
                  <m:t>),</m:t>
                </m:r>
              </m:oMath>
            </m:oMathPara>
          </w:p>
          <w:p w:rsidR="00430947" w:rsidRPr="00430947" w:rsidRDefault="00493CEC" w:rsidP="00C73633">
            <w:pPr>
              <w:jc w:val="center"/>
              <w:rPr>
                <w:rFonts w:eastAsiaTheme="minorEastAsia"/>
                <w:szCs w:val="24"/>
                <w:lang w:eastAsia="hu-HU"/>
              </w:rPr>
            </w:pPr>
            <m:oMathPara>
              <m:oMath>
                <m:sSub>
                  <m:sSubPr>
                    <m:ctrlPr>
                      <w:rPr>
                        <w:rFonts w:ascii="Cambria Math" w:eastAsia="Times New Roman" w:hAnsi="Cambria Math" w:cs="Times New Roman"/>
                        <w:b/>
                        <w:i/>
                        <w:szCs w:val="24"/>
                        <w:lang w:eastAsia="hu-HU"/>
                      </w:rPr>
                    </m:ctrlPr>
                  </m:sSubPr>
                  <m:e>
                    <m:r>
                      <m:rPr>
                        <m:sty m:val="b"/>
                      </m:rPr>
                      <w:rPr>
                        <w:rFonts w:ascii="Cambria Math" w:eastAsia="Times New Roman" w:hAnsi="Cambria Math" w:cs="Times New Roman"/>
                        <w:szCs w:val="24"/>
                        <w:lang w:eastAsia="hu-HU"/>
                      </w:rPr>
                      <m:t>M</m:t>
                    </m:r>
                  </m:e>
                  <m:sub>
                    <m:r>
                      <m:rPr>
                        <m:sty m:val="b"/>
                      </m:rPr>
                      <w:rPr>
                        <w:rFonts w:ascii="Cambria Math" w:eastAsia="Times New Roman" w:hAnsi="Cambria Math" w:cs="Times New Roman"/>
                        <w:szCs w:val="24"/>
                        <w:lang w:eastAsia="hu-HU"/>
                      </w:rPr>
                      <m:t>brk</m:t>
                    </m:r>
                  </m:sub>
                </m:sSub>
                <m:r>
                  <w:rPr>
                    <w:rFonts w:ascii="Cambria Math" w:eastAsia="Times New Roman" w:hAnsi="Cambria Math" w:cs="Times New Roman"/>
                    <w:szCs w:val="24"/>
                    <w:lang w:eastAsia="hu-HU"/>
                  </w:rPr>
                  <m:t>=f</m:t>
                </m:r>
                <m:d>
                  <m:dPr>
                    <m:ctrlPr>
                      <w:rPr>
                        <w:rFonts w:ascii="Cambria Math" w:eastAsia="Times New Roman" w:hAnsi="Cambria Math" w:cs="Times New Roman"/>
                        <w:i/>
                        <w:szCs w:val="24"/>
                        <w:lang w:eastAsia="hu-HU"/>
                      </w:rPr>
                    </m:ctrlPr>
                  </m:dPr>
                  <m:e>
                    <m:r>
                      <m:rPr>
                        <m:sty m:val="bi"/>
                      </m:rPr>
                      <w:rPr>
                        <w:rFonts w:ascii="Cambria Math" w:eastAsia="Times New Roman" w:hAnsi="Cambria Math" w:cs="Times New Roman"/>
                        <w:szCs w:val="24"/>
                        <w:lang w:eastAsia="hu-HU"/>
                      </w:rPr>
                      <m:t>u</m:t>
                    </m:r>
                    <m:r>
                      <w:rPr>
                        <w:rFonts w:ascii="Cambria Math" w:eastAsia="Times New Roman" w:hAnsi="Cambria Math" w:cs="Times New Roman"/>
                        <w:szCs w:val="24"/>
                        <w:lang w:eastAsia="hu-HU"/>
                      </w:rPr>
                      <m:t>,</m:t>
                    </m:r>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i</m:t>
                        </m:r>
                      </m:e>
                      <m:sub>
                        <m:r>
                          <m:rPr>
                            <m:sty m:val="p"/>
                          </m:rPr>
                          <w:rPr>
                            <w:rFonts w:ascii="Cambria Math" w:eastAsia="Times New Roman" w:hAnsi="Cambria Math" w:cs="Times New Roman"/>
                            <w:szCs w:val="24"/>
                            <w:lang w:eastAsia="hu-HU"/>
                          </w:rPr>
                          <m:t>brk</m:t>
                        </m:r>
                      </m:sub>
                    </m:sSub>
                  </m:e>
                </m:d>
                <m:r>
                  <w:rPr>
                    <w:rFonts w:ascii="Cambria Math" w:eastAsia="Times New Roman" w:hAnsi="Cambria Math" w:cs="Times New Roman"/>
                    <w:szCs w:val="24"/>
                    <w:lang w:eastAsia="hu-HU"/>
                  </w:rPr>
                  <m:t>,</m:t>
                </m:r>
              </m:oMath>
            </m:oMathPara>
          </w:p>
          <w:p w:rsidR="00430947" w:rsidRPr="00430947" w:rsidRDefault="00493CEC" w:rsidP="00C73633">
            <w:pPr>
              <w:jc w:val="center"/>
              <w:rPr>
                <w:rFonts w:eastAsiaTheme="minorEastAsia"/>
                <w:szCs w:val="24"/>
                <w:lang w:eastAsia="hu-HU"/>
              </w:rPr>
            </w:pPr>
            <m:oMathPara>
              <m:oMath>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m:rPr>
                        <m:sty m:val="p"/>
                      </m:rPr>
                      <w:rPr>
                        <w:rFonts w:ascii="Cambria Math" w:eastAsia="Times New Roman" w:hAnsi="Cambria Math" w:cs="Times New Roman"/>
                        <w:szCs w:val="24"/>
                        <w:lang w:eastAsia="hu-HU"/>
                      </w:rPr>
                      <m:t>g</m:t>
                    </m:r>
                  </m:sub>
                </m:sSub>
                <m:r>
                  <w:rPr>
                    <w:rFonts w:ascii="Cambria Math" w:eastAsia="Times New Roman" w:hAnsi="Cambria Math" w:cs="Times New Roman"/>
                    <w:szCs w:val="24"/>
                    <w:lang w:eastAsia="hu-HU"/>
                  </w:rPr>
                  <m:t>=f</m:t>
                </m:r>
                <m:d>
                  <m:dPr>
                    <m:ctrlPr>
                      <w:rPr>
                        <w:rFonts w:ascii="Cambria Math" w:eastAsia="Times New Roman" w:hAnsi="Cambria Math" w:cs="Times New Roman"/>
                        <w:i/>
                        <w:szCs w:val="24"/>
                        <w:lang w:eastAsia="hu-HU"/>
                      </w:rPr>
                    </m:ctrlPr>
                  </m:dPr>
                  <m:e>
                    <m:nary>
                      <m:naryPr>
                        <m:limLoc m:val="undOvr"/>
                        <m:subHide m:val="1"/>
                        <m:supHide m:val="1"/>
                        <m:ctrlPr>
                          <w:rPr>
                            <w:rFonts w:ascii="Cambria Math" w:eastAsia="Times New Roman" w:hAnsi="Cambria Math" w:cs="Times New Roman"/>
                            <w:i/>
                            <w:szCs w:val="24"/>
                            <w:lang w:eastAsia="hu-HU"/>
                          </w:rPr>
                        </m:ctrlPr>
                      </m:naryPr>
                      <m:sub/>
                      <m:sup/>
                      <m:e>
                        <m:r>
                          <m:rPr>
                            <m:sty m:val="bi"/>
                          </m:rPr>
                          <w:rPr>
                            <w:rFonts w:ascii="Cambria Math" w:eastAsia="Times New Roman" w:hAnsi="Cambria Math" w:cs="Times New Roman"/>
                            <w:szCs w:val="24"/>
                            <w:lang w:eastAsia="hu-HU"/>
                          </w:rPr>
                          <m:t>v</m:t>
                        </m:r>
                      </m:e>
                    </m:nary>
                    <m:r>
                      <m:rPr>
                        <m:sty m:val="p"/>
                      </m:rPr>
                      <w:rPr>
                        <w:rFonts w:ascii="Cambria Math" w:eastAsia="Times New Roman" w:hAnsi="Cambria Math" w:cs="Times New Roman"/>
                        <w:szCs w:val="24"/>
                        <w:lang w:eastAsia="hu-HU"/>
                      </w:rPr>
                      <m:t>dt</m:t>
                    </m:r>
                  </m:e>
                </m:d>
                <m:r>
                  <w:rPr>
                    <w:rFonts w:ascii="Cambria Math" w:eastAsia="Times New Roman" w:hAnsi="Cambria Math" w:cs="Times New Roman"/>
                    <w:szCs w:val="24"/>
                    <w:lang w:eastAsia="hu-HU"/>
                  </w:rPr>
                  <m:t>,</m:t>
                </m:r>
              </m:oMath>
            </m:oMathPara>
          </w:p>
          <w:p w:rsidR="00430947" w:rsidRPr="008F17DC" w:rsidRDefault="00493CEC" w:rsidP="00430947">
            <w:pPr>
              <w:jc w:val="center"/>
              <w:rPr>
                <w:rFonts w:eastAsiaTheme="minorEastAsia"/>
                <w:szCs w:val="24"/>
                <w:lang w:eastAsia="hu-HU"/>
              </w:rPr>
            </w:pPr>
            <m:oMathPara>
              <m:oMath>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m:rPr>
                        <m:sty m:val="p"/>
                      </m:rPr>
                      <w:rPr>
                        <w:rFonts w:ascii="Cambria Math" w:eastAsia="Times New Roman" w:hAnsi="Cambria Math" w:cs="Times New Roman"/>
                        <w:szCs w:val="24"/>
                        <w:lang w:eastAsia="hu-HU"/>
                      </w:rPr>
                      <m:t>a</m:t>
                    </m:r>
                  </m:sub>
                </m:sSub>
                <m:r>
                  <w:rPr>
                    <w:rFonts w:ascii="Cambria Math" w:eastAsia="Times New Roman" w:hAnsi="Cambria Math" w:cs="Times New Roman"/>
                    <w:szCs w:val="24"/>
                    <w:lang w:eastAsia="hu-HU"/>
                  </w:rPr>
                  <m:t>=f(</m:t>
                </m:r>
                <m:r>
                  <m:rPr>
                    <m:sty m:val="bi"/>
                  </m:rPr>
                  <w:rPr>
                    <w:rFonts w:ascii="Cambria Math" w:eastAsia="Times New Roman" w:hAnsi="Cambria Math" w:cs="Times New Roman"/>
                    <w:szCs w:val="24"/>
                    <w:lang w:eastAsia="hu-HU"/>
                  </w:rPr>
                  <m:t>v</m:t>
                </m:r>
                <m:r>
                  <w:rPr>
                    <w:rFonts w:ascii="Cambria Math" w:eastAsia="Times New Roman" w:hAnsi="Cambria Math" w:cs="Times New Roman"/>
                    <w:szCs w:val="24"/>
                    <w:lang w:eastAsia="hu-HU"/>
                  </w:rPr>
                  <m:t>),</m:t>
                </m:r>
              </m:oMath>
            </m:oMathPara>
          </w:p>
          <w:p w:rsidR="008F17DC" w:rsidRPr="00430947" w:rsidRDefault="00493CEC" w:rsidP="008F17DC">
            <w:pPr>
              <w:jc w:val="center"/>
              <w:rPr>
                <w:rFonts w:eastAsiaTheme="minorEastAsia"/>
              </w:rPr>
            </w:pPr>
            <m:oMathPara>
              <m:oMath>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F</m:t>
                    </m:r>
                  </m:e>
                  <m:sub>
                    <m:r>
                      <m:rPr>
                        <m:sty m:val="p"/>
                      </m:rPr>
                      <w:rPr>
                        <w:rFonts w:ascii="Cambria Math" w:eastAsia="Times New Roman" w:hAnsi="Cambria Math" w:cs="Times New Roman"/>
                        <w:szCs w:val="24"/>
                        <w:lang w:eastAsia="hu-HU"/>
                      </w:rPr>
                      <m:t>trac</m:t>
                    </m:r>
                  </m:sub>
                </m:sSub>
                <m:r>
                  <w:rPr>
                    <w:rFonts w:ascii="Cambria Math" w:eastAsia="Times New Roman" w:hAnsi="Cambria Math" w:cs="Times New Roman"/>
                    <w:szCs w:val="24"/>
                    <w:lang w:eastAsia="hu-HU"/>
                  </w:rPr>
                  <m:t>=f</m:t>
                </m:r>
                <m:d>
                  <m:dPr>
                    <m:ctrlPr>
                      <w:rPr>
                        <w:rFonts w:ascii="Cambria Math" w:eastAsia="Times New Roman" w:hAnsi="Cambria Math" w:cs="Times New Roman"/>
                        <w:i/>
                        <w:szCs w:val="24"/>
                        <w:lang w:eastAsia="hu-HU"/>
                      </w:rPr>
                    </m:ctrlPr>
                  </m:dPr>
                  <m:e>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i</m:t>
                        </m:r>
                      </m:e>
                      <m:sub>
                        <m:r>
                          <m:rPr>
                            <m:sty m:val="p"/>
                          </m:rPr>
                          <w:rPr>
                            <w:rFonts w:ascii="Cambria Math" w:eastAsia="Times New Roman" w:hAnsi="Cambria Math" w:cs="Times New Roman"/>
                            <w:szCs w:val="24"/>
                            <w:lang w:eastAsia="hu-HU"/>
                          </w:rPr>
                          <m:t>trac</m:t>
                        </m:r>
                      </m:sub>
                    </m:sSub>
                  </m:e>
                </m:d>
                <m:r>
                  <w:rPr>
                    <w:rFonts w:ascii="Cambria Math" w:eastAsia="Times New Roman" w:hAnsi="Cambria Math" w:cs="Times New Roman"/>
                    <w:szCs w:val="24"/>
                    <w:lang w:eastAsia="hu-HU"/>
                  </w:rPr>
                  <m:t>.</m:t>
                </m:r>
              </m:oMath>
            </m:oMathPara>
          </w:p>
        </w:tc>
        <w:tc>
          <w:tcPr>
            <w:tcW w:w="750" w:type="pct"/>
          </w:tcPr>
          <w:p w:rsidR="00C73633" w:rsidRPr="00D15A46" w:rsidRDefault="00C73633" w:rsidP="008901D3">
            <w:pPr>
              <w:pStyle w:val="Egyenletszm"/>
              <w:jc w:val="right"/>
            </w:pPr>
            <w:r>
              <w:t xml:space="preserve"> </w:t>
            </w:r>
          </w:p>
        </w:tc>
      </w:tr>
    </w:tbl>
    <w:p w:rsidR="00C73633" w:rsidRDefault="008F17DC" w:rsidP="002A064E">
      <w:r>
        <w:t xml:space="preserve">The </w:t>
      </w:r>
      <w:r w:rsidRPr="008F17DC">
        <w:rPr>
          <w:rStyle w:val="Kiskapitlis"/>
        </w:rPr>
        <w:t>Contact module</w:t>
      </w:r>
      <w:r>
        <w:t xml:space="preserve"> calculates the adhesion capacity, using the model described in </w:t>
      </w:r>
      <w:r w:rsidRPr="008F17DC">
        <w:rPr>
          <w:rStyle w:val="Kiskapitlis"/>
        </w:rPr>
        <w:t>chapter</w:t>
      </w:r>
      <w:r>
        <w:t xml:space="preserve"> 6.5.</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E2716C" w:rsidRPr="00D15A46" w:rsidTr="008901D3">
        <w:tc>
          <w:tcPr>
            <w:tcW w:w="750" w:type="pct"/>
          </w:tcPr>
          <w:p w:rsidR="00E2716C" w:rsidRPr="00D15A46" w:rsidRDefault="00E2716C" w:rsidP="008901D3"/>
        </w:tc>
        <w:tc>
          <w:tcPr>
            <w:tcW w:w="3750" w:type="pct"/>
          </w:tcPr>
          <w:p w:rsidR="00E2716C" w:rsidRPr="00E2716C" w:rsidRDefault="00493CEC" w:rsidP="008901D3">
            <w:pPr>
              <w:jc w:val="center"/>
              <w:rPr>
                <w:rFonts w:eastAsiaTheme="minorEastAsia"/>
                <w:szCs w:val="24"/>
                <w:lang w:eastAsia="hu-HU"/>
              </w:rPr>
            </w:pPr>
            <m:oMathPara>
              <m:oMath>
                <m:sSub>
                  <m:sSubPr>
                    <m:ctrlPr>
                      <w:rPr>
                        <w:rFonts w:ascii="Cambria Math" w:eastAsia="Times New Roman" w:hAnsi="Cambria Math" w:cs="Times New Roman"/>
                        <w:b/>
                        <w:i/>
                        <w:szCs w:val="24"/>
                        <w:lang w:eastAsia="hu-HU"/>
                      </w:rPr>
                    </m:ctrlPr>
                  </m:sSubPr>
                  <m:e>
                    <m:r>
                      <m:rPr>
                        <m:sty m:val="b"/>
                      </m:rPr>
                      <w:rPr>
                        <w:rFonts w:ascii="Cambria Math" w:eastAsia="Times New Roman" w:hAnsi="Cambria Math" w:cs="Times New Roman"/>
                        <w:szCs w:val="24"/>
                        <w:lang w:eastAsia="hu-HU"/>
                      </w:rPr>
                      <m:t>F</m:t>
                    </m:r>
                  </m:e>
                  <m:sub>
                    <m:r>
                      <m:rPr>
                        <m:sty m:val="b"/>
                      </m:rPr>
                      <w:rPr>
                        <w:rFonts w:ascii="Cambria Math" w:eastAsia="Times New Roman" w:hAnsi="Cambria Math" w:cs="Times New Roman"/>
                        <w:szCs w:val="24"/>
                        <w:lang w:eastAsia="hu-HU"/>
                      </w:rPr>
                      <m:t>adh</m:t>
                    </m:r>
                  </m:sub>
                </m:sSub>
                <m:r>
                  <w:rPr>
                    <w:rFonts w:ascii="Cambria Math" w:eastAsia="Times New Roman" w:hAnsi="Cambria Math" w:cs="Times New Roman"/>
                    <w:szCs w:val="24"/>
                    <w:lang w:eastAsia="hu-HU"/>
                  </w:rPr>
                  <m:t>=f</m:t>
                </m:r>
                <m:d>
                  <m:dPr>
                    <m:ctrlPr>
                      <w:rPr>
                        <w:rFonts w:ascii="Cambria Math" w:eastAsia="Times New Roman" w:hAnsi="Cambria Math" w:cs="Times New Roman"/>
                        <w:i/>
                        <w:szCs w:val="24"/>
                        <w:lang w:eastAsia="hu-HU"/>
                      </w:rPr>
                    </m:ctrlPr>
                  </m:dPr>
                  <m:e>
                    <m:r>
                      <m:rPr>
                        <m:sty m:val="bi"/>
                      </m:rPr>
                      <w:rPr>
                        <w:rFonts w:ascii="Cambria Math" w:eastAsia="Times New Roman" w:hAnsi="Cambria Math" w:cs="Times New Roman"/>
                        <w:szCs w:val="24"/>
                        <w:lang w:eastAsia="hu-HU"/>
                      </w:rPr>
                      <m:t>u</m:t>
                    </m:r>
                    <m:r>
                      <w:rPr>
                        <w:rFonts w:ascii="Cambria Math" w:eastAsia="Times New Roman" w:hAnsi="Cambria Math" w:cs="Times New Roman"/>
                        <w:szCs w:val="24"/>
                        <w:lang w:eastAsia="hu-HU"/>
                      </w:rPr>
                      <m:t xml:space="preserve">, </m:t>
                    </m:r>
                    <m:r>
                      <m:rPr>
                        <m:sty m:val="bi"/>
                      </m:rPr>
                      <w:rPr>
                        <w:rFonts w:ascii="Cambria Math" w:eastAsia="Times New Roman" w:hAnsi="Cambria Math" w:cs="Times New Roman"/>
                        <w:szCs w:val="24"/>
                        <w:lang w:eastAsia="hu-HU"/>
                      </w:rPr>
                      <m:t>v</m:t>
                    </m:r>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F</m:t>
                        </m:r>
                      </m:e>
                      <m:sub>
                        <m:r>
                          <m:rPr>
                            <m:sty m:val="b"/>
                          </m:rPr>
                          <w:rPr>
                            <w:rFonts w:ascii="Cambria Math" w:eastAsia="Times New Roman" w:hAnsi="Cambria Math" w:cs="Times New Roman"/>
                            <w:szCs w:val="24"/>
                            <w:lang w:eastAsia="hu-HU"/>
                          </w:rPr>
                          <m:t>N</m:t>
                        </m:r>
                      </m:sub>
                    </m:sSub>
                  </m:e>
                </m:d>
                <m:r>
                  <w:rPr>
                    <w:rFonts w:ascii="Cambria Math" w:eastAsia="Times New Roman" w:hAnsi="Cambria Math" w:cs="Times New Roman"/>
                    <w:szCs w:val="24"/>
                    <w:lang w:eastAsia="hu-HU"/>
                  </w:rPr>
                  <m:t>.</m:t>
                </m:r>
              </m:oMath>
            </m:oMathPara>
          </w:p>
        </w:tc>
        <w:tc>
          <w:tcPr>
            <w:tcW w:w="750" w:type="pct"/>
          </w:tcPr>
          <w:p w:rsidR="00E2716C" w:rsidRPr="00D15A46" w:rsidRDefault="00E2716C" w:rsidP="008901D3">
            <w:pPr>
              <w:pStyle w:val="Egyenletszm"/>
              <w:jc w:val="right"/>
            </w:pPr>
            <w:r>
              <w:t xml:space="preserve"> </w:t>
            </w:r>
          </w:p>
        </w:tc>
      </w:tr>
    </w:tbl>
    <w:p w:rsidR="00BE1A86" w:rsidRDefault="00BE1A86" w:rsidP="002A064E"/>
    <w:p w:rsidR="00BE1A86" w:rsidRDefault="00BE1A86">
      <w:pPr>
        <w:spacing w:after="200" w:line="276" w:lineRule="auto"/>
        <w:jc w:val="left"/>
      </w:pPr>
      <w:r>
        <w:br w:type="page"/>
      </w:r>
    </w:p>
    <w:p w:rsidR="00C73633" w:rsidRDefault="00E2716C" w:rsidP="002A064E">
      <w:r>
        <w:lastRenderedPageBreak/>
        <w:t xml:space="preserve">The </w:t>
      </w:r>
      <w:r w:rsidRPr="00E2716C">
        <w:rPr>
          <w:rStyle w:val="Kiskapitlis"/>
        </w:rPr>
        <w:t>Vehicle module</w:t>
      </w:r>
      <w:r>
        <w:t xml:space="preserve"> calculates</w:t>
      </w:r>
      <w:r w:rsidR="00080314">
        <w:t xml:space="preserve"> its own state vector and</w:t>
      </w:r>
      <w:r>
        <w:t xml:space="preserve"> the normal forces and horizontal axle velocities using the mapping matrices defined in </w:t>
      </w:r>
      <w:r w:rsidRPr="00E2716C">
        <w:rPr>
          <w:rStyle w:val="Kiskapitlis"/>
        </w:rPr>
        <w:t>chapter</w:t>
      </w:r>
      <w:r>
        <w:t xml:space="preserve"> 1 and </w:t>
      </w:r>
      <w:r>
        <w:fldChar w:fldCharType="begin"/>
      </w:r>
      <w:r>
        <w:instrText xml:space="preserve"> REF _Ref344542205 \r \h </w:instrText>
      </w:r>
      <w:r>
        <w:fldChar w:fldCharType="separate"/>
      </w:r>
      <w:r w:rsidR="004160D9">
        <w:t>[1]</w:t>
      </w:r>
      <w:r>
        <w:fldChar w:fldCharType="end"/>
      </w:r>
      <w:r>
        <w:t>.</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E2716C" w:rsidRPr="00D15A46" w:rsidTr="008901D3">
        <w:tc>
          <w:tcPr>
            <w:tcW w:w="750" w:type="pct"/>
          </w:tcPr>
          <w:p w:rsidR="00E2716C" w:rsidRPr="00D15A46" w:rsidRDefault="00E2716C" w:rsidP="008901D3"/>
        </w:tc>
        <w:tc>
          <w:tcPr>
            <w:tcW w:w="3750" w:type="pct"/>
          </w:tcPr>
          <w:p w:rsidR="00E2716C" w:rsidRPr="003F0CDE" w:rsidRDefault="00E2716C" w:rsidP="008901D3">
            <w:pPr>
              <w:jc w:val="center"/>
              <w:rPr>
                <w:rFonts w:eastAsiaTheme="minorEastAsia"/>
                <w:szCs w:val="24"/>
                <w:lang w:eastAsia="hu-HU"/>
              </w:rPr>
            </w:pPr>
            <m:oMathPara>
              <m:oMath>
                <m:r>
                  <m:rPr>
                    <m:sty m:val="b"/>
                  </m:rPr>
                  <w:rPr>
                    <w:rFonts w:ascii="Cambria Math" w:eastAsia="Times New Roman" w:hAnsi="Cambria Math" w:cs="Times New Roman"/>
                    <w:szCs w:val="24"/>
                    <w:lang w:eastAsia="hu-HU"/>
                  </w:rPr>
                  <m:t>b</m:t>
                </m:r>
                <m:d>
                  <m:dPr>
                    <m:ctrlPr>
                      <w:rPr>
                        <w:rFonts w:ascii="Cambria Math" w:eastAsia="Times New Roman" w:hAnsi="Cambria Math" w:cs="Times New Roman"/>
                        <w:szCs w:val="24"/>
                        <w:lang w:eastAsia="hu-HU"/>
                      </w:rPr>
                    </m:ctrlPr>
                  </m:dPr>
                  <m:e>
                    <m:r>
                      <m:rPr>
                        <m:sty m:val="p"/>
                      </m:rPr>
                      <w:rPr>
                        <w:rFonts w:ascii="Cambria Math" w:eastAsia="Times New Roman" w:hAnsi="Cambria Math" w:cs="Times New Roman"/>
                        <w:szCs w:val="24"/>
                        <w:lang w:eastAsia="hu-HU"/>
                      </w:rPr>
                      <m:t>t</m:t>
                    </m:r>
                  </m:e>
                </m:d>
                <m:r>
                  <w:rPr>
                    <w:rFonts w:ascii="Cambria Math" w:eastAsia="Times New Roman" w:hAnsi="Cambria Math" w:cs="Times New Roman"/>
                    <w:szCs w:val="24"/>
                    <w:lang w:eastAsia="hu-HU"/>
                  </w:rPr>
                  <m:t>=</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0</m:t>
                    </m:r>
                  </m:sub>
                </m:sSub>
                <m:r>
                  <m:rPr>
                    <m:sty m:val="bi"/>
                  </m:rPr>
                  <w:rPr>
                    <w:rFonts w:ascii="Cambria Math" w:eastAsia="Times New Roman" w:hAnsi="Cambria Math" w:cs="Times New Roman"/>
                    <w:szCs w:val="24"/>
                    <w:lang w:eastAsia="hu-HU"/>
                  </w:rPr>
                  <m:t>+</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1</m:t>
                    </m:r>
                  </m:sub>
                </m:sSub>
                <m:r>
                  <m:rPr>
                    <m:sty m:val="bi"/>
                  </m:rPr>
                  <w:rPr>
                    <w:rFonts w:ascii="Cambria Math" w:eastAsia="Times New Roman" w:hAnsi="Cambria Math" w:cs="Times New Roman"/>
                    <w:szCs w:val="24"/>
                    <w:lang w:eastAsia="hu-HU"/>
                  </w:rPr>
                  <m:t xml:space="preserve"> </m:t>
                </m:r>
                <m:r>
                  <m:rPr>
                    <m:sty m:val="p"/>
                  </m:rPr>
                  <w:rPr>
                    <w:rFonts w:ascii="Cambria Math" w:eastAsia="Times New Roman" w:hAnsi="Cambria Math" w:cs="Times New Roman"/>
                    <w:szCs w:val="24"/>
                    <w:lang w:eastAsia="hu-HU"/>
                  </w:rPr>
                  <m:t>t</m:t>
                </m:r>
                <m:r>
                  <w:rPr>
                    <w:rFonts w:ascii="Cambria Math" w:eastAsia="Times New Roman" w:hAnsi="Cambria Math" w:cs="Times New Roman"/>
                    <w:szCs w:val="24"/>
                    <w:lang w:eastAsia="hu-HU"/>
                  </w:rPr>
                  <m:t>,</m:t>
                </m:r>
              </m:oMath>
            </m:oMathPara>
          </w:p>
          <w:p w:rsidR="00E2716C" w:rsidRPr="00E2716C" w:rsidRDefault="00E2716C" w:rsidP="008901D3">
            <w:pPr>
              <w:jc w:val="center"/>
              <w:rPr>
                <w:rFonts w:eastAsiaTheme="minorEastAsia"/>
                <w:b/>
                <w:szCs w:val="24"/>
                <w:lang w:val="hu-HU" w:eastAsia="hu-HU"/>
              </w:rPr>
            </w:pPr>
            <m:oMathPara>
              <m:oMath>
                <m:r>
                  <m:rPr>
                    <m:sty m:val="b"/>
                  </m:rP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b</m:t>
                    </m:r>
                  </m:e>
                  <m:sub>
                    <m:r>
                      <w:rPr>
                        <w:rFonts w:ascii="Cambria Math" w:eastAsia="Times New Roman" w:hAnsi="Cambria Math" w:cs="Times New Roman"/>
                        <w:szCs w:val="24"/>
                        <w:lang w:val="hu-HU" w:eastAsia="hu-HU"/>
                      </w:rPr>
                      <m:t>n</m:t>
                    </m:r>
                  </m:sub>
                </m:sSub>
                <m:r>
                  <m:rPr>
                    <m:sty m:val="b"/>
                  </m:rPr>
                  <w:rPr>
                    <w:rFonts w:ascii="Cambria Math" w:eastAsia="Times New Roman" w:hAnsi="Cambria Math" w:cs="Times New Roman"/>
                    <w:szCs w:val="24"/>
                    <w:lang w:val="hu-HU" w:eastAsia="hu-HU"/>
                  </w:rPr>
                  <m:t xml:space="preserve">=B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f</m:t>
                    </m:r>
                  </m:e>
                  <m:sub>
                    <m:r>
                      <w:rPr>
                        <w:rFonts w:ascii="Cambria Math" w:eastAsia="Times New Roman" w:hAnsi="Cambria Math" w:cs="Times New Roman"/>
                        <w:szCs w:val="24"/>
                        <w:lang w:val="hu-HU" w:eastAsia="hu-HU"/>
                      </w:rPr>
                      <m:t>n</m:t>
                    </m:r>
                  </m:sub>
                </m:sSub>
                <m:r>
                  <m:rPr>
                    <m:sty m:val="b"/>
                  </m:rPr>
                  <w:rPr>
                    <w:rFonts w:ascii="Cambria Math" w:eastAsia="Times New Roman" w:hAnsi="Cambria Math" w:cs="Times New Roman"/>
                    <w:szCs w:val="24"/>
                    <w:lang w:val="hu-HU" w:eastAsia="hu-HU"/>
                  </w:rPr>
                  <m:t>,</m:t>
                </m:r>
              </m:oMath>
            </m:oMathPara>
          </w:p>
          <w:p w:rsidR="00E2716C" w:rsidRPr="00E2716C" w:rsidRDefault="00493CEC" w:rsidP="008901D3">
            <w:pPr>
              <w:jc w:val="center"/>
              <w:rPr>
                <w:rFonts w:eastAsiaTheme="minorEastAsia"/>
                <w:szCs w:val="24"/>
                <w:lang w:val="hu-HU" w:eastAsia="hu-HU"/>
              </w:rPr>
            </w:pPr>
            <m:oMathPara>
              <m:oMath>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n+1</m:t>
                    </m:r>
                  </m:sub>
                </m:sSub>
                <m:r>
                  <m:rPr>
                    <m:sty m:val="bi"/>
                  </m:rPr>
                  <w:rPr>
                    <w:rFonts w:ascii="Cambria Math" w:eastAsia="Times New Roman" w:hAnsi="Cambria Math" w:cs="Times New Roman"/>
                    <w:szCs w:val="24"/>
                    <w:lang w:val="hu-HU" w:eastAsia="hu-HU"/>
                  </w:rPr>
                  <m:t>=</m:t>
                </m:r>
                <m:r>
                  <m:rPr>
                    <m:sty m:val="b"/>
                  </m:rPr>
                  <w:rPr>
                    <w:rFonts w:ascii="Cambria Math" w:eastAsia="Times New Roman" w:hAnsi="Cambria Math" w:cs="Times New Roman"/>
                    <w:szCs w:val="24"/>
                    <w:lang w:val="hu-HU" w:eastAsia="hu-HU"/>
                  </w:rPr>
                  <m:t>Φ</m:t>
                </m:r>
                <m:d>
                  <m:dPr>
                    <m:ctrlPr>
                      <w:rPr>
                        <w:rFonts w:ascii="Cambria Math" w:eastAsia="Times New Roman" w:hAnsi="Cambria Math" w:cs="Times New Roman"/>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y</m:t>
                    </m:r>
                  </m:e>
                  <m:sub>
                    <m:r>
                      <w:rPr>
                        <w:rFonts w:ascii="Cambria Math" w:eastAsia="Times New Roman" w:hAnsi="Cambria Math" w:cs="Times New Roman"/>
                        <w:szCs w:val="24"/>
                        <w:lang w:val="hu-HU" w:eastAsia="hu-HU"/>
                      </w:rPr>
                      <m:t>n</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Ω</m:t>
                    </m:r>
                  </m:e>
                  <m:sub>
                    <m:r>
                      <w:rPr>
                        <w:rFonts w:ascii="Cambria Math" w:eastAsia="Times New Roman" w:hAnsi="Cambria Math" w:cs="Times New Roman"/>
                        <w:szCs w:val="24"/>
                        <w:lang w:val="hu-HU" w:eastAsia="hu-HU"/>
                      </w:rPr>
                      <m:t>0</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0,n</m:t>
                    </m:r>
                  </m:sub>
                </m:sSub>
                <m:r>
                  <m:rPr>
                    <m:sty m:val="bi"/>
                  </m:rPr>
                  <w:rPr>
                    <w:rFonts w:ascii="Cambria Math" w:eastAsia="Times New Roman" w:hAnsi="Cambria Math" w:cs="Times New Roman"/>
                    <w:szCs w:val="24"/>
                    <w:lang w:val="hu-HU" w:eastAsia="hu-HU"/>
                  </w:rPr>
                  <m:t>+</m:t>
                </m:r>
                <m:sSub>
                  <m:sSubPr>
                    <m:ctrlPr>
                      <w:rPr>
                        <w:rFonts w:ascii="Cambria Math" w:eastAsia="Times New Roman" w:hAnsi="Cambria Math" w:cs="Times New Roman"/>
                        <w:b/>
                        <w:szCs w:val="24"/>
                        <w:lang w:val="hu-HU" w:eastAsia="hu-HU"/>
                      </w:rPr>
                    </m:ctrlPr>
                  </m:sSubPr>
                  <m:e>
                    <m:r>
                      <m:rPr>
                        <m:sty m:val="b"/>
                      </m:rPr>
                      <w:rPr>
                        <w:rFonts w:ascii="Cambria Math" w:eastAsia="Times New Roman" w:hAnsi="Cambria Math" w:cs="Times New Roman"/>
                        <w:szCs w:val="24"/>
                        <w:lang w:val="hu-HU" w:eastAsia="hu-HU"/>
                      </w:rPr>
                      <m:t>Ω</m:t>
                    </m:r>
                  </m:e>
                  <m:sub>
                    <m:r>
                      <w:rPr>
                        <w:rFonts w:ascii="Cambria Math" w:eastAsia="Times New Roman" w:hAnsi="Cambria Math" w:cs="Times New Roman"/>
                        <w:szCs w:val="24"/>
                        <w:lang w:val="hu-HU" w:eastAsia="hu-HU"/>
                      </w:rPr>
                      <m:t>1</m:t>
                    </m:r>
                  </m:sub>
                </m:sSub>
                <m:d>
                  <m:dPr>
                    <m:ctrlPr>
                      <w:rPr>
                        <w:rFonts w:ascii="Cambria Math" w:eastAsia="Times New Roman" w:hAnsi="Cambria Math" w:cs="Times New Roman"/>
                        <w:i/>
                        <w:szCs w:val="24"/>
                        <w:lang w:val="hu-HU" w:eastAsia="hu-HU"/>
                      </w:rPr>
                    </m:ctrlPr>
                  </m:dPr>
                  <m:e>
                    <m:r>
                      <m:rPr>
                        <m:sty m:val="p"/>
                      </m:rPr>
                      <w:rPr>
                        <w:rFonts w:ascii="Cambria Math" w:eastAsia="Times New Roman" w:hAnsi="Cambria Math" w:cs="Times New Roman"/>
                        <w:szCs w:val="24"/>
                        <w:lang w:val="hu-HU" w:eastAsia="hu-HU"/>
                      </w:rPr>
                      <m:t>Δt</m:t>
                    </m:r>
                  </m:e>
                </m:d>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b</m:t>
                    </m:r>
                  </m:e>
                  <m:sub>
                    <m:r>
                      <w:rPr>
                        <w:rFonts w:ascii="Cambria Math" w:eastAsia="Times New Roman" w:hAnsi="Cambria Math" w:cs="Times New Roman"/>
                        <w:szCs w:val="24"/>
                        <w:lang w:eastAsia="hu-HU"/>
                      </w:rPr>
                      <m:t>1,n</m:t>
                    </m:r>
                  </m:sub>
                </m:sSub>
                <m:r>
                  <m:rPr>
                    <m:sty m:val="p"/>
                  </m:rPr>
                  <w:rPr>
                    <w:rFonts w:ascii="Cambria Math" w:eastAsia="Times New Roman" w:hAnsi="Cambria Math" w:cs="Times New Roman"/>
                    <w:szCs w:val="24"/>
                    <w:lang w:val="hu-HU" w:eastAsia="hu-HU"/>
                  </w:rPr>
                  <m:t>,</m:t>
                </m:r>
              </m:oMath>
            </m:oMathPara>
          </w:p>
          <w:p w:rsidR="00E2716C" w:rsidRPr="00E2716C" w:rsidRDefault="00493CEC" w:rsidP="00E2716C">
            <w:pPr>
              <w:jc w:val="center"/>
              <w:rPr>
                <w:rFonts w:eastAsiaTheme="minorEastAsia"/>
                <w:szCs w:val="24"/>
                <w:lang w:eastAsia="hu-HU"/>
              </w:rPr>
            </w:pPr>
            <m:oMathPara>
              <m:oMath>
                <m:sSub>
                  <m:sSubPr>
                    <m:ctrlPr>
                      <w:rPr>
                        <w:rFonts w:ascii="Cambria Math" w:eastAsia="Times New Roman" w:hAnsi="Cambria Math" w:cs="Times New Roman"/>
                        <w:b/>
                        <w:i/>
                        <w:szCs w:val="24"/>
                        <w:lang w:eastAsia="hu-HU"/>
                      </w:rPr>
                    </m:ctrlPr>
                  </m:sSubPr>
                  <m:e>
                    <m:r>
                      <m:rPr>
                        <m:sty m:val="b"/>
                      </m:rPr>
                      <w:rPr>
                        <w:rFonts w:ascii="Cambria Math" w:eastAsia="Times New Roman" w:hAnsi="Cambria Math" w:cs="Times New Roman"/>
                        <w:szCs w:val="24"/>
                        <w:lang w:eastAsia="hu-HU"/>
                      </w:rPr>
                      <m:t>F</m:t>
                    </m:r>
                  </m:e>
                  <m:sub>
                    <m:r>
                      <m:rPr>
                        <m:sty m:val="b"/>
                      </m:rPr>
                      <w:rPr>
                        <w:rFonts w:ascii="Cambria Math" w:eastAsia="Times New Roman" w:hAnsi="Cambria Math" w:cs="Times New Roman"/>
                        <w:szCs w:val="24"/>
                        <w:lang w:eastAsia="hu-HU"/>
                      </w:rPr>
                      <m:t>N</m:t>
                    </m:r>
                  </m:sub>
                </m:sSub>
                <m:r>
                  <w:rPr>
                    <w:rFonts w:ascii="Cambria Math" w:eastAsia="Times New Roman" w:hAnsi="Cambria Math" w:cs="Times New Roman"/>
                    <w:szCs w:val="24"/>
                    <w:lang w:eastAsia="hu-HU"/>
                  </w:rPr>
                  <m:t>=f</m:t>
                </m:r>
                <m:d>
                  <m:dPr>
                    <m:ctrlPr>
                      <w:rPr>
                        <w:rFonts w:ascii="Cambria Math" w:eastAsia="Times New Roman" w:hAnsi="Cambria Math" w:cs="Times New Roman"/>
                        <w:i/>
                        <w:szCs w:val="24"/>
                        <w:lang w:eastAsia="hu-HU"/>
                      </w:rPr>
                    </m:ctrlPr>
                  </m:dPr>
                  <m:e>
                    <m:r>
                      <m:rPr>
                        <m:sty m:val="b"/>
                      </m:rPr>
                      <w:rPr>
                        <w:rFonts w:ascii="Cambria Math" w:eastAsia="Times New Roman" w:hAnsi="Cambria Math" w:cs="Times New Roman"/>
                        <w:szCs w:val="24"/>
                        <w:lang w:eastAsia="hu-HU"/>
                      </w:rPr>
                      <m:t>y</m:t>
                    </m:r>
                    <m:r>
                      <w:rPr>
                        <w:rFonts w:ascii="Cambria Math" w:eastAsia="Times New Roman" w:hAnsi="Cambria Math" w:cs="Times New Roman"/>
                        <w:szCs w:val="24"/>
                        <w:lang w:eastAsia="hu-HU"/>
                      </w:rPr>
                      <m:t>,mapping matrices</m:t>
                    </m:r>
                  </m:e>
                </m:d>
                <m:r>
                  <w:rPr>
                    <w:rFonts w:ascii="Cambria Math" w:eastAsia="Times New Roman" w:hAnsi="Cambria Math" w:cs="Times New Roman"/>
                    <w:szCs w:val="24"/>
                    <w:lang w:eastAsia="hu-HU"/>
                  </w:rPr>
                  <m:t>,</m:t>
                </m:r>
              </m:oMath>
            </m:oMathPara>
          </w:p>
          <w:p w:rsidR="00E2716C" w:rsidRPr="00E2716C" w:rsidRDefault="00E2716C" w:rsidP="00E2716C">
            <w:pPr>
              <w:jc w:val="center"/>
              <w:rPr>
                <w:rFonts w:eastAsiaTheme="minorEastAsia"/>
              </w:rPr>
            </w:pPr>
            <m:oMathPara>
              <m:oMath>
                <m:r>
                  <m:rPr>
                    <m:sty m:val="bi"/>
                  </m:rPr>
                  <w:rPr>
                    <w:rFonts w:ascii="Cambria Math" w:eastAsia="Times New Roman" w:hAnsi="Cambria Math" w:cs="Times New Roman"/>
                    <w:szCs w:val="24"/>
                    <w:lang w:eastAsia="hu-HU"/>
                  </w:rPr>
                  <m:t>v</m:t>
                </m:r>
                <m:r>
                  <w:rPr>
                    <w:rFonts w:ascii="Cambria Math" w:eastAsia="Times New Roman" w:hAnsi="Cambria Math" w:cs="Times New Roman"/>
                    <w:szCs w:val="24"/>
                    <w:lang w:eastAsia="hu-HU"/>
                  </w:rPr>
                  <m:t>=select</m:t>
                </m:r>
                <m:d>
                  <m:dPr>
                    <m:ctrlPr>
                      <w:rPr>
                        <w:rFonts w:ascii="Cambria Math" w:eastAsia="Times New Roman" w:hAnsi="Cambria Math" w:cs="Times New Roman"/>
                        <w:i/>
                        <w:szCs w:val="24"/>
                        <w:lang w:eastAsia="hu-HU"/>
                      </w:rPr>
                    </m:ctrlPr>
                  </m:dPr>
                  <m:e>
                    <m:r>
                      <m:rPr>
                        <m:sty m:val="b"/>
                      </m:rPr>
                      <w:rPr>
                        <w:rFonts w:ascii="Cambria Math" w:eastAsia="Times New Roman" w:hAnsi="Cambria Math" w:cs="Times New Roman"/>
                        <w:szCs w:val="24"/>
                        <w:lang w:eastAsia="hu-HU"/>
                      </w:rPr>
                      <m:t>y</m:t>
                    </m:r>
                  </m:e>
                </m:d>
                <m:r>
                  <w:rPr>
                    <w:rFonts w:ascii="Cambria Math" w:eastAsia="Times New Roman" w:hAnsi="Cambria Math" w:cs="Times New Roman"/>
                    <w:szCs w:val="24"/>
                    <w:lang w:eastAsia="hu-HU"/>
                  </w:rPr>
                  <m:t>.</m:t>
                </m:r>
              </m:oMath>
            </m:oMathPara>
          </w:p>
        </w:tc>
        <w:tc>
          <w:tcPr>
            <w:tcW w:w="750" w:type="pct"/>
          </w:tcPr>
          <w:p w:rsidR="00E2716C" w:rsidRPr="00D15A46" w:rsidRDefault="00E2716C" w:rsidP="008901D3">
            <w:pPr>
              <w:pStyle w:val="Egyenletszm"/>
              <w:jc w:val="right"/>
            </w:pPr>
            <w:r>
              <w:t xml:space="preserve"> </w:t>
            </w:r>
          </w:p>
        </w:tc>
      </w:tr>
    </w:tbl>
    <w:p w:rsidR="00E2716C" w:rsidRDefault="0079135E" w:rsidP="002A064E">
      <w:r>
        <w:t xml:space="preserve">The </w:t>
      </w:r>
      <w:r w:rsidRPr="0079135E">
        <w:rPr>
          <w:rStyle w:val="Kiskapitlis"/>
        </w:rPr>
        <w:t>Wheel</w:t>
      </w:r>
      <w:r w:rsidR="00547195">
        <w:rPr>
          <w:rStyle w:val="Kiskapitlis"/>
        </w:rPr>
        <w:t>s</w:t>
      </w:r>
      <w:r w:rsidRPr="0079135E">
        <w:rPr>
          <w:rStyle w:val="Kiskapitlis"/>
        </w:rPr>
        <w:t xml:space="preserve"> module</w:t>
      </w:r>
      <w:r>
        <w:t xml:space="preserve"> calculates the angular velocities and positions of the wheels, and the horizontal force acting on the axles.</w:t>
      </w:r>
      <w:r w:rsidR="001A58F7">
        <w:t xml:space="preserve"> The equation of motion is solved using 4</w:t>
      </w:r>
      <w:r w:rsidR="001A58F7" w:rsidRPr="001A58F7">
        <w:rPr>
          <w:vertAlign w:val="superscript"/>
        </w:rPr>
        <w:t>th</w:t>
      </w:r>
      <w:r w:rsidR="001A58F7">
        <w:t xml:space="preserve"> order </w:t>
      </w:r>
      <w:r w:rsidR="001A58F7" w:rsidRPr="001A58F7">
        <w:rPr>
          <w:rStyle w:val="Kiskapitlis"/>
        </w:rPr>
        <w:t>Runge-Kutta</w:t>
      </w:r>
      <w:r w:rsidR="00080314">
        <w:t xml:space="preserve"> method at micro step size.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1A58F7" w:rsidRPr="00D15A46" w:rsidTr="008901D3">
        <w:tc>
          <w:tcPr>
            <w:tcW w:w="750" w:type="pct"/>
          </w:tcPr>
          <w:p w:rsidR="001A58F7" w:rsidRPr="00D15A46" w:rsidRDefault="001A58F7" w:rsidP="008901D3"/>
        </w:tc>
        <w:tc>
          <w:tcPr>
            <w:tcW w:w="3750" w:type="pct"/>
          </w:tcPr>
          <w:p w:rsidR="001A58F7" w:rsidRPr="001A58F7" w:rsidRDefault="001A58F7" w:rsidP="001A58F7">
            <m:oMathPara>
              <m:oMath>
                <m:r>
                  <m:rPr>
                    <m:sty m:val="bi"/>
                  </m:rPr>
                  <w:rPr>
                    <w:rFonts w:ascii="Cambria Math" w:eastAsia="Times New Roman" w:hAnsi="Cambria Math" w:cs="Times New Roman"/>
                    <w:szCs w:val="24"/>
                    <w:lang w:eastAsia="hu-HU"/>
                  </w:rPr>
                  <m:t>u</m:t>
                </m:r>
                <m:r>
                  <w:rPr>
                    <w:rFonts w:ascii="Cambria Math" w:eastAsia="Times New Roman" w:hAnsi="Cambria Math" w:cs="Times New Roman"/>
                    <w:szCs w:val="24"/>
                    <w:lang w:eastAsia="hu-HU"/>
                  </w:rPr>
                  <m:t>=</m:t>
                </m:r>
                <m:r>
                  <m:rPr>
                    <m:sty m:val="p"/>
                  </m:rPr>
                  <w:rPr>
                    <w:rFonts w:ascii="Cambria Math" w:eastAsia="Times New Roman" w:hAnsi="Cambria Math" w:cs="Times New Roman"/>
                    <w:szCs w:val="24"/>
                    <w:lang w:eastAsia="hu-HU"/>
                  </w:rPr>
                  <m:t>RK4</m:t>
                </m:r>
                <m:d>
                  <m:dPr>
                    <m:ctrlPr>
                      <w:rPr>
                        <w:rFonts w:ascii="Cambria Math" w:eastAsia="Times New Roman" w:hAnsi="Cambria Math" w:cs="Times New Roman"/>
                        <w:szCs w:val="24"/>
                        <w:lang w:eastAsia="hu-HU"/>
                      </w:rPr>
                    </m:ctrlPr>
                  </m:dPr>
                  <m:e>
                    <m:r>
                      <m:rPr>
                        <m:sty m:val="p"/>
                      </m:rPr>
                      <w:rPr>
                        <w:rFonts w:ascii="Cambria Math" w:eastAsia="Times New Roman" w:hAnsi="Cambria Math" w:cs="Times New Roman"/>
                        <w:szCs w:val="24"/>
                        <w:lang w:eastAsia="hu-HU"/>
                      </w:rPr>
                      <m:t xml:space="preserve">θ </m:t>
                    </m:r>
                    <m:acc>
                      <m:accPr>
                        <m:chr m:val="̇"/>
                        <m:ctrlPr>
                          <w:rPr>
                            <w:rFonts w:ascii="Cambria Math" w:eastAsia="Times New Roman" w:hAnsi="Cambria Math" w:cs="Times New Roman"/>
                            <w:szCs w:val="24"/>
                            <w:lang w:eastAsia="hu-HU"/>
                          </w:rPr>
                        </m:ctrlPr>
                      </m:accPr>
                      <m:e>
                        <m:r>
                          <m:rPr>
                            <m:sty m:val="p"/>
                          </m:rPr>
                          <w:rPr>
                            <w:rFonts w:ascii="Cambria Math" w:eastAsia="Times New Roman" w:hAnsi="Cambria Math" w:cs="Times New Roman"/>
                            <w:szCs w:val="24"/>
                            <w:lang w:eastAsia="hu-HU"/>
                          </w:rPr>
                          <m:t>u</m:t>
                        </m:r>
                      </m:e>
                    </m:acc>
                    <m:r>
                      <m:rPr>
                        <m:sty m:val="p"/>
                      </m:rPr>
                      <w:rPr>
                        <w:rFonts w:ascii="Cambria Math" w:eastAsia="Times New Roman" w:hAnsi="Cambria Math" w:cs="Times New Roman"/>
                        <w:szCs w:val="24"/>
                        <w:lang w:eastAsia="hu-HU"/>
                      </w:rPr>
                      <m:t>=</m:t>
                    </m:r>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adh</m:t>
                        </m:r>
                      </m:sub>
                    </m:sSub>
                    <m:r>
                      <w:rPr>
                        <w:rFonts w:ascii="Cambria Math" w:eastAsia="Times New Roman" w:hAnsi="Cambria Math" w:cs="Times New Roman"/>
                        <w:szCs w:val="24"/>
                        <w:lang w:eastAsia="hu-HU"/>
                      </w:rPr>
                      <m:t>-</m:t>
                    </m:r>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res</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brk</m:t>
                        </m:r>
                      </m:sub>
                    </m:sSub>
                    <m:r>
                      <w:rPr>
                        <w:rFonts w:ascii="Cambria Math" w:eastAsia="Times New Roman" w:hAnsi="Cambria Math" w:cs="Times New Roman"/>
                        <w:szCs w:val="24"/>
                        <w:lang w:eastAsia="hu-HU"/>
                      </w:rPr>
                      <m:t>)</m:t>
                    </m:r>
                    <m:f>
                      <m:fPr>
                        <m:ctrlPr>
                          <w:rPr>
                            <w:rFonts w:ascii="Cambria Math" w:eastAsia="Times New Roman" w:hAnsi="Cambria Math" w:cs="Times New Roman"/>
                            <w:i/>
                            <w:szCs w:val="24"/>
                            <w:lang w:eastAsia="hu-HU"/>
                          </w:rPr>
                        </m:ctrlPr>
                      </m:fPr>
                      <m:num>
                        <m:r>
                          <w:rPr>
                            <w:rFonts w:ascii="Cambria Math" w:eastAsia="Times New Roman" w:hAnsi="Cambria Math" w:cs="Times New Roman"/>
                            <w:szCs w:val="24"/>
                            <w:lang w:eastAsia="hu-HU"/>
                          </w:rPr>
                          <m:t>1</m:t>
                        </m:r>
                      </m:num>
                      <m:den>
                        <m:r>
                          <w:rPr>
                            <w:rFonts w:ascii="Cambria Math" w:eastAsia="Times New Roman" w:hAnsi="Cambria Math" w:cs="Times New Roman"/>
                            <w:szCs w:val="24"/>
                            <w:lang w:eastAsia="hu-HU"/>
                          </w:rPr>
                          <m:t>r</m:t>
                        </m:r>
                      </m:den>
                    </m:f>
                    <m:r>
                      <w:rPr>
                        <w:rFonts w:ascii="Cambria Math" w:eastAsia="Times New Roman" w:hAnsi="Cambria Math" w:cs="Times New Roman"/>
                        <w:szCs w:val="24"/>
                        <w:lang w:eastAsia="hu-HU"/>
                      </w:rPr>
                      <m:t xml:space="preserve"> , </m:t>
                    </m:r>
                    <m:r>
                      <m:rPr>
                        <m:sty m:val="p"/>
                      </m:rPr>
                      <w:rPr>
                        <w:rFonts w:ascii="Cambria Math" w:eastAsia="Times New Roman" w:hAnsi="Cambria Math" w:cs="Times New Roman"/>
                        <w:szCs w:val="24"/>
                        <w:lang w:eastAsia="hu-HU"/>
                      </w:rPr>
                      <m:t>δt</m:t>
                    </m:r>
                  </m:e>
                </m:d>
                <m:r>
                  <w:rPr>
                    <w:rFonts w:ascii="Cambria Math" w:eastAsia="Times New Roman" w:hAnsi="Cambria Math" w:cs="Times New Roman"/>
                    <w:szCs w:val="24"/>
                    <w:lang w:eastAsia="hu-HU"/>
                  </w:rPr>
                  <m:t>,</m:t>
                </m:r>
              </m:oMath>
            </m:oMathPara>
          </w:p>
          <w:p w:rsidR="001A58F7" w:rsidRPr="00E2716C" w:rsidRDefault="00493CEC" w:rsidP="00806DF9">
            <w:pPr>
              <w:jc w:val="center"/>
              <w:rPr>
                <w:rFonts w:eastAsiaTheme="minorEastAsia"/>
                <w:szCs w:val="24"/>
                <w:lang w:eastAsia="hu-HU"/>
              </w:rPr>
            </w:pPr>
            <m:oMathPara>
              <m:oMath>
                <m:sSub>
                  <m:sSubPr>
                    <m:ctrlPr>
                      <w:rPr>
                        <w:rFonts w:ascii="Cambria Math" w:eastAsia="Times New Roman" w:hAnsi="Cambria Math" w:cs="Times New Roman"/>
                        <w:b/>
                        <w:i/>
                        <w:szCs w:val="24"/>
                        <w:lang w:eastAsia="hu-HU"/>
                      </w:rPr>
                    </m:ctrlPr>
                  </m:sSubPr>
                  <m:e>
                    <m:r>
                      <m:rPr>
                        <m:sty m:val="b"/>
                      </m:rPr>
                      <w:rPr>
                        <w:rFonts w:ascii="Cambria Math" w:eastAsia="Times New Roman" w:hAnsi="Cambria Math" w:cs="Times New Roman"/>
                        <w:szCs w:val="24"/>
                        <w:lang w:eastAsia="hu-HU"/>
                      </w:rPr>
                      <m:t>F</m:t>
                    </m:r>
                  </m:e>
                  <m:sub>
                    <m:r>
                      <m:rPr>
                        <m:sty m:val="b"/>
                      </m:rPr>
                      <w:rPr>
                        <w:rFonts w:ascii="Cambria Math" w:eastAsia="Times New Roman" w:hAnsi="Cambria Math" w:cs="Times New Roman"/>
                        <w:szCs w:val="24"/>
                        <w:lang w:eastAsia="hu-HU"/>
                      </w:rPr>
                      <m:t>axle</m:t>
                    </m:r>
                  </m:sub>
                </m:sSub>
                <m:r>
                  <w:rPr>
                    <w:rFonts w:ascii="Cambria Math" w:eastAsia="Times New Roman" w:hAnsi="Cambria Math" w:cs="Times New Roman"/>
                    <w:szCs w:val="24"/>
                    <w:lang w:eastAsia="hu-HU"/>
                  </w:rPr>
                  <m:t>=f</m:t>
                </m:r>
                <m:d>
                  <m:dPr>
                    <m:ctrlPr>
                      <w:rPr>
                        <w:rFonts w:ascii="Cambria Math" w:eastAsia="Times New Roman" w:hAnsi="Cambria Math" w:cs="Times New Roman"/>
                        <w:i/>
                        <w:szCs w:val="24"/>
                        <w:lang w:eastAsia="hu-HU"/>
                      </w:rPr>
                    </m:ctrlPr>
                  </m:dPr>
                  <m:e>
                    <m:sSub>
                      <m:sSubPr>
                        <m:ctrlPr>
                          <w:rPr>
                            <w:rFonts w:ascii="Cambria Math" w:eastAsia="Times New Roman" w:hAnsi="Cambria Math" w:cs="Times New Roman"/>
                            <w:b/>
                            <w:szCs w:val="24"/>
                            <w:lang w:eastAsia="hu-HU"/>
                          </w:rPr>
                        </m:ctrlPr>
                      </m:sSubPr>
                      <m:e>
                        <m:r>
                          <m:rPr>
                            <m:sty m:val="b"/>
                          </m:rPr>
                          <w:rPr>
                            <w:rFonts w:ascii="Cambria Math" w:eastAsia="Times New Roman" w:hAnsi="Cambria Math" w:cs="Times New Roman"/>
                            <w:szCs w:val="24"/>
                            <w:lang w:eastAsia="hu-HU"/>
                          </w:rPr>
                          <m:t>F</m:t>
                        </m:r>
                      </m:e>
                      <m:sub>
                        <m:r>
                          <m:rPr>
                            <m:sty m:val="b"/>
                          </m:rPr>
                          <w:rPr>
                            <w:rFonts w:ascii="Cambria Math" w:eastAsia="Times New Roman" w:hAnsi="Cambria Math" w:cs="Times New Roman"/>
                            <w:szCs w:val="24"/>
                            <w:lang w:eastAsia="hu-HU"/>
                          </w:rPr>
                          <m:t>adh</m:t>
                        </m:r>
                      </m:sub>
                    </m:sSub>
                  </m:e>
                </m:d>
                <m:r>
                  <w:rPr>
                    <w:rFonts w:ascii="Cambria Math" w:eastAsia="Times New Roman" w:hAnsi="Cambria Math" w:cs="Times New Roman"/>
                    <w:szCs w:val="24"/>
                    <w:lang w:eastAsia="hu-HU"/>
                  </w:rPr>
                  <m:t>.</m:t>
                </m:r>
              </m:oMath>
            </m:oMathPara>
          </w:p>
        </w:tc>
        <w:tc>
          <w:tcPr>
            <w:tcW w:w="750" w:type="pct"/>
          </w:tcPr>
          <w:p w:rsidR="001A58F7" w:rsidRPr="00D15A46" w:rsidRDefault="001A58F7" w:rsidP="008901D3">
            <w:pPr>
              <w:pStyle w:val="Egyenletszm"/>
              <w:jc w:val="right"/>
            </w:pPr>
            <w:r>
              <w:t xml:space="preserve"> </w:t>
            </w:r>
          </w:p>
        </w:tc>
      </w:tr>
    </w:tbl>
    <w:p w:rsidR="007045B1" w:rsidRDefault="007045B1" w:rsidP="007045B1">
      <w:pPr>
        <w:pStyle w:val="Cmsor2"/>
      </w:pPr>
      <w:bookmarkStart w:id="127" w:name="_Toc346558882"/>
      <w:r>
        <w:t>Flow-chart of simulation</w:t>
      </w:r>
      <w:bookmarkEnd w:id="127"/>
    </w:p>
    <w:p w:rsidR="00806DF9" w:rsidRDefault="00806DF9" w:rsidP="002A064E">
      <w:r>
        <w:t xml:space="preserve">The operation of the framework </w:t>
      </w:r>
      <w:r w:rsidR="00691BB0">
        <w:t xml:space="preserve">is shown in </w:t>
      </w:r>
      <w:r w:rsidR="00691BB0">
        <w:fldChar w:fldCharType="begin"/>
      </w:r>
      <w:r w:rsidR="00691BB0">
        <w:instrText xml:space="preserve"> REF _Ref346027120 \r \h </w:instrText>
      </w:r>
      <w:r w:rsidR="00691BB0">
        <w:fldChar w:fldCharType="separate"/>
      </w:r>
      <w:r w:rsidR="004160D9">
        <w:t>Fig. 16</w:t>
      </w:r>
      <w:r w:rsidR="00691BB0">
        <w:fldChar w:fldCharType="end"/>
      </w:r>
      <w:r>
        <w:t xml:space="preserve">. The simulation begins with opening the model and configuration files, calculating mass-, stiffness- and damping matrices and mapping matrices of the linear components. Afterwards the fundamental matrices and solution operators of the inhomogeneity are prepared for the </w:t>
      </w:r>
      <w:r w:rsidR="00547195">
        <w:rPr>
          <w:rStyle w:val="Kiskapitlis"/>
        </w:rPr>
        <w:t>v</w:t>
      </w:r>
      <w:r w:rsidRPr="00547195">
        <w:rPr>
          <w:rStyle w:val="Kiskapitlis"/>
        </w:rPr>
        <w:t>ehicle module</w:t>
      </w:r>
      <w:r w:rsidR="00547195">
        <w:t xml:space="preserve"> and the necessary parameters of wheels are given to the </w:t>
      </w:r>
      <w:r w:rsidR="00547195" w:rsidRPr="00547195">
        <w:rPr>
          <w:rStyle w:val="Kiskapitlis"/>
        </w:rPr>
        <w:t>wheels module</w:t>
      </w:r>
      <w:r w:rsidR="00547195">
        <w:t>. Finally the initial condition and a pre-defined traction</w:t>
      </w:r>
      <w:r w:rsidR="00080314">
        <w:t xml:space="preserve"> / brake signal history is read</w:t>
      </w:r>
      <w:r w:rsidR="00547195">
        <w:t xml:space="preserve"> and the simulation is started.</w:t>
      </w:r>
    </w:p>
    <w:p w:rsidR="00547195" w:rsidRDefault="00547195" w:rsidP="002A064E">
      <w:r>
        <w:t>The process involves two d</w:t>
      </w:r>
      <w:r w:rsidR="000B33EA">
        <w:t xml:space="preserve">ifferent time steps, macro time </w:t>
      </w:r>
      <w:r>
        <w:t>step (</w:t>
      </w:r>
      <m:oMath>
        <m:r>
          <m:rPr>
            <m:sty m:val="p"/>
          </m:rPr>
          <w:rPr>
            <w:rFonts w:ascii="Cambria Math" w:eastAsia="Times New Roman" w:hAnsi="Cambria Math" w:cs="Times New Roman"/>
            <w:szCs w:val="24"/>
            <w:lang w:val="hu-HU" w:eastAsia="hu-HU"/>
          </w:rPr>
          <m:t>Δt</m:t>
        </m:r>
      </m:oMath>
      <w:r>
        <w:t>) for the linear part of the</w:t>
      </w:r>
      <w:r w:rsidR="000B33EA">
        <w:t xml:space="preserve"> system, and micro time </w:t>
      </w:r>
      <w:r>
        <w:t>step (</w:t>
      </w:r>
      <m:oMath>
        <m:r>
          <m:rPr>
            <m:sty m:val="p"/>
          </m:rPr>
          <w:rPr>
            <w:rFonts w:ascii="Cambria Math" w:eastAsia="Times New Roman" w:hAnsi="Cambria Math" w:cs="Times New Roman"/>
            <w:szCs w:val="24"/>
            <w:lang w:eastAsia="hu-HU"/>
          </w:rPr>
          <m:t>δt</m:t>
        </m:r>
      </m:oMath>
      <w:r>
        <w:t>) for the dynamics of wheels, where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547195" w:rsidRPr="00D15A46" w:rsidTr="008901D3">
        <w:tc>
          <w:tcPr>
            <w:tcW w:w="750" w:type="pct"/>
          </w:tcPr>
          <w:p w:rsidR="00547195" w:rsidRPr="00D15A46" w:rsidRDefault="00547195" w:rsidP="008901D3"/>
        </w:tc>
        <w:tc>
          <w:tcPr>
            <w:tcW w:w="3750" w:type="pct"/>
          </w:tcPr>
          <w:p w:rsidR="00547195" w:rsidRPr="00547195" w:rsidRDefault="00547195" w:rsidP="00547195">
            <m:oMathPara>
              <m:oMath>
                <m:r>
                  <m:rPr>
                    <m:sty m:val="p"/>
                  </m:rPr>
                  <w:rPr>
                    <w:rFonts w:ascii="Cambria Math" w:eastAsia="Times New Roman" w:hAnsi="Cambria Math" w:cs="Times New Roman"/>
                    <w:szCs w:val="24"/>
                    <w:lang w:eastAsia="hu-HU"/>
                  </w:rPr>
                  <m:t>δt=</m:t>
                </m:r>
                <m:f>
                  <m:fPr>
                    <m:ctrlPr>
                      <w:rPr>
                        <w:rFonts w:ascii="Cambria Math" w:eastAsia="Times New Roman" w:hAnsi="Cambria Math" w:cs="Times New Roman"/>
                        <w:szCs w:val="24"/>
                        <w:lang w:val="hu-HU" w:eastAsia="hu-HU"/>
                      </w:rPr>
                    </m:ctrlPr>
                  </m:fPr>
                  <m:num>
                    <m:r>
                      <m:rPr>
                        <m:sty m:val="p"/>
                      </m:rPr>
                      <w:rPr>
                        <w:rFonts w:ascii="Cambria Math" w:eastAsia="Times New Roman" w:hAnsi="Cambria Math" w:cs="Times New Roman"/>
                        <w:szCs w:val="24"/>
                        <w:lang w:val="hu-HU" w:eastAsia="hu-HU"/>
                      </w:rPr>
                      <m:t>Δt</m:t>
                    </m:r>
                  </m:num>
                  <m:den>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N</m:t>
                        </m:r>
                      </m:e>
                      <m:sub>
                        <m:r>
                          <m:rPr>
                            <m:sty m:val="p"/>
                          </m:rPr>
                          <w:rPr>
                            <w:rFonts w:ascii="Cambria Math" w:eastAsia="Times New Roman" w:hAnsi="Cambria Math" w:cs="Times New Roman"/>
                            <w:szCs w:val="24"/>
                            <w:lang w:val="hu-HU" w:eastAsia="hu-HU"/>
                          </w:rPr>
                          <m:t>sub</m:t>
                        </m:r>
                      </m:sub>
                    </m:sSub>
                  </m:den>
                </m:f>
                <m:r>
                  <w:rPr>
                    <w:rFonts w:ascii="Cambria Math" w:eastAsia="Times New Roman" w:hAnsi="Cambria Math" w:cs="Times New Roman"/>
                    <w:szCs w:val="24"/>
                    <w:lang w:val="hu-HU" w:eastAsia="hu-HU"/>
                  </w:rPr>
                  <m:t xml:space="preserve">,  </m:t>
                </m:r>
                <m:sSub>
                  <m:sSubPr>
                    <m:ctrlPr>
                      <w:rPr>
                        <w:rFonts w:ascii="Cambria Math" w:eastAsia="Times New Roman" w:hAnsi="Cambria Math" w:cs="Times New Roman"/>
                        <w:szCs w:val="24"/>
                        <w:lang w:val="hu-HU" w:eastAsia="hu-HU"/>
                      </w:rPr>
                    </m:ctrlPr>
                  </m:sSubPr>
                  <m:e>
                    <m:r>
                      <m:rPr>
                        <m:sty m:val="p"/>
                      </m:rPr>
                      <w:rPr>
                        <w:rFonts w:ascii="Cambria Math" w:eastAsia="Times New Roman" w:hAnsi="Cambria Math" w:cs="Times New Roman"/>
                        <w:szCs w:val="24"/>
                        <w:lang w:val="hu-HU" w:eastAsia="hu-HU"/>
                      </w:rPr>
                      <m:t>N</m:t>
                    </m:r>
                  </m:e>
                  <m:sub>
                    <m:r>
                      <m:rPr>
                        <m:sty m:val="p"/>
                      </m:rPr>
                      <w:rPr>
                        <w:rFonts w:ascii="Cambria Math" w:eastAsia="Times New Roman" w:hAnsi="Cambria Math" w:cs="Times New Roman"/>
                        <w:szCs w:val="24"/>
                        <w:lang w:val="hu-HU" w:eastAsia="hu-HU"/>
                      </w:rPr>
                      <m:t>sub</m:t>
                    </m:r>
                  </m:sub>
                </m:sSub>
                <m:r>
                  <w:rPr>
                    <w:rFonts w:ascii="Cambria Math" w:eastAsia="Times New Roman" w:hAnsi="Cambria Math" w:cs="Times New Roman"/>
                    <w:szCs w:val="24"/>
                    <w:lang w:val="hu-HU" w:eastAsia="hu-HU"/>
                  </w:rPr>
                  <m:t>∈</m:t>
                </m:r>
                <m:sSup>
                  <m:sSupPr>
                    <m:ctrlPr>
                      <w:rPr>
                        <w:rFonts w:ascii="Cambria Math" w:eastAsia="Times New Roman" w:hAnsi="Cambria Math" w:cs="Times New Roman"/>
                        <w:i/>
                        <w:szCs w:val="24"/>
                        <w:lang w:val="hu-HU" w:eastAsia="hu-HU"/>
                      </w:rPr>
                    </m:ctrlPr>
                  </m:sSupPr>
                  <m:e>
                    <m:r>
                      <m:rPr>
                        <m:scr m:val="double-struck"/>
                      </m:rPr>
                      <w:rPr>
                        <w:rFonts w:ascii="Cambria Math" w:eastAsia="Times New Roman" w:hAnsi="Cambria Math" w:cs="Times New Roman"/>
                        <w:szCs w:val="24"/>
                        <w:lang w:val="hu-HU" w:eastAsia="hu-HU"/>
                      </w:rPr>
                      <m:t>N</m:t>
                    </m:r>
                  </m:e>
                  <m:sup>
                    <m:r>
                      <w:rPr>
                        <w:rFonts w:ascii="Cambria Math" w:eastAsia="Times New Roman" w:hAnsi="Cambria Math" w:cs="Times New Roman"/>
                        <w:szCs w:val="24"/>
                        <w:lang w:val="hu-HU" w:eastAsia="hu-HU"/>
                      </w:rPr>
                      <m:t>+</m:t>
                    </m:r>
                  </m:sup>
                </m:sSup>
                <m:r>
                  <w:rPr>
                    <w:rFonts w:ascii="Cambria Math" w:eastAsia="Times New Roman" w:hAnsi="Cambria Math" w:cs="Times New Roman"/>
                    <w:szCs w:val="24"/>
                    <w:lang w:val="hu-HU" w:eastAsia="hu-HU"/>
                  </w:rPr>
                  <m:t>.</m:t>
                </m:r>
              </m:oMath>
            </m:oMathPara>
          </w:p>
        </w:tc>
        <w:tc>
          <w:tcPr>
            <w:tcW w:w="750" w:type="pct"/>
          </w:tcPr>
          <w:p w:rsidR="00547195" w:rsidRPr="00D15A46" w:rsidRDefault="00547195" w:rsidP="008901D3">
            <w:pPr>
              <w:pStyle w:val="Egyenletszm"/>
              <w:jc w:val="right"/>
            </w:pPr>
            <w:r>
              <w:t xml:space="preserve"> </w:t>
            </w:r>
          </w:p>
        </w:tc>
      </w:tr>
    </w:tbl>
    <w:p w:rsidR="00547195" w:rsidRDefault="00547195" w:rsidP="002A064E">
      <w:r>
        <w:t>The simulation process starts with updating the forces at the beginning of the macro time step</w:t>
      </w:r>
      <w:r w:rsidR="000B33EA">
        <w:t xml:space="preserve"> (</w:t>
      </w:r>
      <w:r w:rsidR="000B33EA" w:rsidRPr="000B33EA">
        <w:rPr>
          <w:rStyle w:val="Kiskapitlis"/>
        </w:rPr>
        <w:t>forces</w:t>
      </w:r>
      <w:r w:rsidR="000B33EA">
        <w:t xml:space="preserve"> and </w:t>
      </w:r>
      <w:r w:rsidR="000B33EA" w:rsidRPr="000B33EA">
        <w:rPr>
          <w:rStyle w:val="Kiskapitlis"/>
        </w:rPr>
        <w:t>contact</w:t>
      </w:r>
      <w:r w:rsidR="000B33EA">
        <w:t xml:space="preserve"> </w:t>
      </w:r>
      <w:r w:rsidR="000B33EA" w:rsidRPr="000B33EA">
        <w:rPr>
          <w:rStyle w:val="Kiskapitlis"/>
        </w:rPr>
        <w:t>modules</w:t>
      </w:r>
      <w:r w:rsidR="000B33EA">
        <w:t xml:space="preserve">), then the </w:t>
      </w:r>
      <w:r w:rsidR="000B33EA" w:rsidRPr="000B33EA">
        <w:rPr>
          <w:rStyle w:val="Kiskapitlis"/>
        </w:rPr>
        <w:t>vehicle module</w:t>
      </w:r>
      <w:r w:rsidR="000B33EA">
        <w:t xml:space="preserve"> simulates the oscillations of vehicle bodies, while considering its inputs as constant within the macro time step. Finally the </w:t>
      </w:r>
      <w:r w:rsidR="000B33EA" w:rsidRPr="00080314">
        <w:rPr>
          <w:rStyle w:val="Kiskapitlis"/>
        </w:rPr>
        <w:t>wheels module</w:t>
      </w:r>
      <w:r w:rsidR="000B33EA">
        <w:t xml:space="preserve"> calculates the motion of the wheel by stepping N</w:t>
      </w:r>
      <w:r w:rsidR="000B33EA" w:rsidRPr="00077AF5">
        <w:rPr>
          <w:vertAlign w:val="subscript"/>
        </w:rPr>
        <w:t>sub</w:t>
      </w:r>
      <w:r w:rsidR="000B33EA">
        <w:t xml:space="preserve"> steps (using the micro time step)</w:t>
      </w:r>
      <w:r w:rsidR="00077AF5">
        <w:t>, considering the axle velocities and normal forces (</w:t>
      </w:r>
      <w:r w:rsidR="00077AF5" w:rsidRPr="00077AF5">
        <w:rPr>
          <w:i/>
        </w:rPr>
        <w:t>v</w:t>
      </w:r>
      <w:r w:rsidR="00077AF5">
        <w:t xml:space="preserve"> and F</w:t>
      </w:r>
      <w:r w:rsidR="00077AF5" w:rsidRPr="00077AF5">
        <w:rPr>
          <w:vertAlign w:val="subscript"/>
        </w:rPr>
        <w:t>N</w:t>
      </w:r>
      <w:r w:rsidR="00077AF5">
        <w:t xml:space="preserve">) linear and the other inputs </w:t>
      </w:r>
      <w:r w:rsidR="00080314">
        <w:t xml:space="preserve">as </w:t>
      </w:r>
      <w:r w:rsidR="00077AF5">
        <w:t>constant within the macro time step.</w:t>
      </w:r>
    </w:p>
    <w:p w:rsidR="00077AF5" w:rsidRDefault="00077AF5" w:rsidP="002A064E">
      <w:r>
        <w:t>At this point</w:t>
      </w:r>
      <w:r w:rsidR="00080314">
        <w:t xml:space="preserve"> the macro step can be finished or</w:t>
      </w:r>
      <w:r>
        <w:t xml:space="preserve"> refining iteration</w:t>
      </w:r>
      <w:r w:rsidR="00080314">
        <w:t>(s)</w:t>
      </w:r>
      <w:r>
        <w:t xml:space="preserve"> can be started using the state of the system at the end of the macro time step.</w:t>
      </w:r>
    </w:p>
    <w:p w:rsidR="00077AF5" w:rsidRDefault="00F177A7" w:rsidP="002A064E">
      <w:r>
        <w:lastRenderedPageBreak/>
        <w:t>By making additional</w:t>
      </w:r>
      <w:r w:rsidR="00080314">
        <w:t xml:space="preserve"> </w:t>
      </w:r>
      <w:r w:rsidR="00080314">
        <w:t>(N</w:t>
      </w:r>
      <w:r w:rsidR="00080314" w:rsidRPr="00F177A7">
        <w:rPr>
          <w:vertAlign w:val="subscript"/>
        </w:rPr>
        <w:t>iter</w:t>
      </w:r>
      <w:r w:rsidR="00080314">
        <w:t>)</w:t>
      </w:r>
      <w:r w:rsidR="00080314">
        <w:t xml:space="preserve"> </w:t>
      </w:r>
      <w:r>
        <w:t xml:space="preserve">iterations, the second evaluation of the </w:t>
      </w:r>
      <w:r w:rsidRPr="00F177A7">
        <w:rPr>
          <w:rStyle w:val="Kiskapitlis"/>
        </w:rPr>
        <w:t>vehicle</w:t>
      </w:r>
      <w:r>
        <w:t xml:space="preserve"> and </w:t>
      </w:r>
      <w:r w:rsidRPr="00F177A7">
        <w:rPr>
          <w:rStyle w:val="Kiskapitlis"/>
        </w:rPr>
        <w:t>wheels modules</w:t>
      </w:r>
      <w:r>
        <w:t xml:space="preserve"> can be done by approximating all of the inputs as a linear function within the macro time step (since an estimate of the system state at the end of the macro time step is available)</w:t>
      </w:r>
      <w:r w:rsidR="00080314">
        <w:t>.</w:t>
      </w:r>
    </w:p>
    <w:p w:rsidR="00A50D06" w:rsidRDefault="00A50D06" w:rsidP="002A064E">
      <w:r>
        <w:t>The flowchart of the simulation can be seen in the following figure</w:t>
      </w:r>
      <w:r w:rsidR="00691BB0">
        <w:t>:</w:t>
      </w:r>
    </w:p>
    <w:p w:rsidR="00806DF9" w:rsidRDefault="00A50D06" w:rsidP="00735427">
      <w:pPr>
        <w:jc w:val="center"/>
      </w:pPr>
      <w:r>
        <w:rPr>
          <w:noProof/>
          <w:lang w:val="hu-HU" w:eastAsia="hu-HU"/>
        </w:rPr>
        <mc:AlternateContent>
          <mc:Choice Requires="wpc">
            <w:drawing>
              <wp:inline distT="0" distB="0" distL="0" distR="0" wp14:anchorId="7C47E5C5" wp14:editId="6D469E57">
                <wp:extent cx="5112328" cy="4558146"/>
                <wp:effectExtent l="0" t="0" r="0" b="0"/>
                <wp:docPr id="87" name="Vászon 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6" name="Csoportba foglalás 106"/>
                        <wpg:cNvGrpSpPr/>
                        <wpg:grpSpPr>
                          <a:xfrm>
                            <a:off x="331976" y="1757643"/>
                            <a:ext cx="4538962" cy="2628815"/>
                            <a:chOff x="331976" y="1768529"/>
                            <a:chExt cx="4538962" cy="2628815"/>
                          </a:xfrm>
                        </wpg:grpSpPr>
                        <wps:wsp>
                          <wps:cNvPr id="544" name="Szövegdoboz 97"/>
                          <wps:cNvSpPr txBox="1"/>
                          <wps:spPr>
                            <a:xfrm>
                              <a:off x="331976" y="1768529"/>
                              <a:ext cx="4538962" cy="26288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652406">
                                <w:pPr>
                                  <w:pStyle w:val="NormlWeb"/>
                                  <w:spacing w:before="0" w:beforeAutospacing="0" w:after="0" w:afterAutospacing="0" w:line="288" w:lineRule="auto"/>
                                  <w:jc w:val="center"/>
                                  <w:rPr>
                                    <w:rFonts w:ascii="Book Antiqua" w:eastAsia="Calibri" w:hAnsi="Book Antiqua" w:cs="Calibri"/>
                                  </w:rPr>
                                </w:pPr>
                                <w:r>
                                  <w:rPr>
                                    <w:rFonts w:ascii="Book Antiqua" w:eastAsia="Calibri" w:hAnsi="Book Antiqua" w:cs="Calibri"/>
                                  </w:rPr>
                                  <w:t>Simulator framework</w:t>
                                </w:r>
                              </w:p>
                              <w:p w:rsidR="00024321" w:rsidRDefault="00024321" w:rsidP="00652406">
                                <w:pPr>
                                  <w:pStyle w:val="NormlWeb"/>
                                  <w:spacing w:before="0" w:beforeAutospacing="0" w:after="0" w:afterAutospacing="0" w:line="288" w:lineRule="auto"/>
                                  <w:rPr>
                                    <w:rFonts w:ascii="Book Antiqua" w:eastAsia="Calibri" w:hAnsi="Book Antiqua" w:cs="Calibri"/>
                                    <w:sz w:val="22"/>
                                  </w:rPr>
                                </w:pPr>
                                <w:r>
                                  <w:rPr>
                                    <w:rFonts w:ascii="Book Antiqua" w:eastAsia="Calibri" w:hAnsi="Book Antiqua" w:cs="Calibri"/>
                                    <w:sz w:val="22"/>
                                  </w:rPr>
                                  <w:t>Macro step from t</w:t>
                                </w:r>
                                <w:r w:rsidRPr="006631BB">
                                  <w:rPr>
                                    <w:rFonts w:ascii="Book Antiqua" w:eastAsia="Calibri" w:hAnsi="Book Antiqua" w:cs="Calibri"/>
                                    <w:sz w:val="22"/>
                                    <w:vertAlign w:val="subscript"/>
                                  </w:rPr>
                                  <w:t>i</w:t>
                                </w:r>
                                <w:r>
                                  <w:rPr>
                                    <w:rFonts w:ascii="Book Antiqua" w:eastAsia="Calibri" w:hAnsi="Book Antiqua" w:cs="Calibri"/>
                                    <w:sz w:val="22"/>
                                  </w:rPr>
                                  <w:t xml:space="preserve"> to t</w:t>
                                </w:r>
                                <w:r w:rsidRPr="006631BB">
                                  <w:rPr>
                                    <w:rFonts w:ascii="Book Antiqua" w:eastAsia="Calibri" w:hAnsi="Book Antiqua" w:cs="Calibri"/>
                                    <w:sz w:val="22"/>
                                    <w:vertAlign w:val="subscript"/>
                                  </w:rPr>
                                  <w:t>i+1</w:t>
                                </w: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Pr="00652406" w:rsidRDefault="00024321" w:rsidP="00652406">
                                <w:pPr>
                                  <w:pStyle w:val="NormlWeb"/>
                                  <w:spacing w:before="0" w:beforeAutospacing="0" w:after="0" w:afterAutospacing="0" w:line="288" w:lineRule="auto"/>
                                  <w:rPr>
                                    <w:rFonts w:ascii="Book Antiqua" w:eastAsia="Calibri" w:hAnsi="Book Antiqua" w:cs="Calibri"/>
                                    <w:sz w:val="22"/>
                                  </w:rPr>
                                </w:pPr>
                                <w:r w:rsidRPr="004D7328">
                                  <w:rPr>
                                    <w:rFonts w:ascii="Book Antiqua" w:eastAsia="Calibri" w:hAnsi="Book Antiqua" w:cs="Calibri"/>
                                    <w:i/>
                                    <w:sz w:val="22"/>
                                  </w:rPr>
                                  <w:t>carry out additional steps until</w:t>
                                </w:r>
                                <w:r>
                                  <w:rPr>
                                    <w:rFonts w:ascii="Book Antiqua" w:eastAsia="Calibri" w:hAnsi="Book Antiqua" w:cs="Calibri"/>
                                    <w:sz w:val="22"/>
                                  </w:rPr>
                                  <w:t xml:space="preserve"> t</w:t>
                                </w:r>
                                <w:r w:rsidRPr="004D7328">
                                  <w:rPr>
                                    <w:rFonts w:ascii="Book Antiqua" w:eastAsia="Calibri" w:hAnsi="Book Antiqua" w:cs="Calibri"/>
                                    <w:sz w:val="22"/>
                                    <w:vertAlign w:val="subscript"/>
                                  </w:rPr>
                                  <w:t>end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5" name="Szövegdoboz 97"/>
                          <wps:cNvSpPr txBox="1"/>
                          <wps:spPr>
                            <a:xfrm>
                              <a:off x="446314" y="2275481"/>
                              <a:ext cx="4310743" cy="187197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4321" w:rsidRDefault="00024321" w:rsidP="00136CC3">
                                <w:pPr>
                                  <w:pStyle w:val="NormlWeb"/>
                                  <w:tabs>
                                    <w:tab w:val="left" w:pos="993"/>
                                  </w:tabs>
                                  <w:spacing w:before="0" w:beforeAutospacing="0" w:after="0" w:afterAutospacing="0"/>
                                  <w:rPr>
                                    <w:rFonts w:ascii="Book Antiqua" w:hAnsi="Book Antiqua"/>
                                    <w:sz w:val="20"/>
                                  </w:rPr>
                                </w:pPr>
                                <w:r>
                                  <w:rPr>
                                    <w:rFonts w:ascii="Book Antiqua" w:hAnsi="Book Antiqua"/>
                                    <w:sz w:val="20"/>
                                  </w:rPr>
                                  <w:t>Forces</w:t>
                                </w:r>
                                <w:r>
                                  <w:rPr>
                                    <w:rFonts w:ascii="Book Antiqua" w:hAnsi="Book Antiqua"/>
                                    <w:sz w:val="20"/>
                                    <w:vertAlign w:val="subscript"/>
                                  </w:rPr>
                                  <w:t>i</w:t>
                                </w:r>
                                <w:r>
                                  <w:rPr>
                                    <w:rFonts w:ascii="Book Antiqua" w:hAnsi="Book Antiqua"/>
                                    <w:sz w:val="20"/>
                                  </w:rPr>
                                  <w:t xml:space="preserve"> </w:t>
                                </w:r>
                                <w:r>
                                  <w:rPr>
                                    <w:rFonts w:ascii="Book Antiqua" w:hAnsi="Book Antiqua"/>
                                    <w:sz w:val="20"/>
                                  </w:rPr>
                                  <w:tab/>
                                  <w:t>= Forces.Compute(</w:t>
                                </w:r>
                                <w:r w:rsidRPr="00136CC3">
                                  <w:rPr>
                                    <w:rFonts w:ascii="Book Antiqua" w:hAnsi="Book Antiqua"/>
                                    <w:i/>
                                    <w:sz w:val="20"/>
                                  </w:rPr>
                                  <w:t>state at t</w:t>
                                </w:r>
                                <w:r>
                                  <w:rPr>
                                    <w:rFonts w:ascii="Book Antiqua" w:hAnsi="Book Antiqua"/>
                                    <w:i/>
                                    <w:sz w:val="20"/>
                                    <w:vertAlign w:val="subscript"/>
                                  </w:rPr>
                                  <w:t>i</w:t>
                                </w:r>
                                <w:r>
                                  <w:rPr>
                                    <w:rFonts w:ascii="Book Antiqua" w:hAnsi="Book Antiqua"/>
                                    <w:sz w:val="20"/>
                                  </w:rPr>
                                  <w:t>)</w:t>
                                </w:r>
                              </w:p>
                              <w:p w:rsidR="00024321" w:rsidRDefault="00024321" w:rsidP="00136CC3">
                                <w:pPr>
                                  <w:pStyle w:val="NormlWeb"/>
                                  <w:tabs>
                                    <w:tab w:val="left" w:pos="993"/>
                                  </w:tabs>
                                  <w:spacing w:before="0" w:beforeAutospacing="0" w:after="0" w:afterAutospacing="0"/>
                                  <w:rPr>
                                    <w:rFonts w:ascii="Book Antiqua" w:hAnsi="Book Antiqua"/>
                                    <w:sz w:val="20"/>
                                  </w:rPr>
                                </w:pPr>
                                <w:r>
                                  <w:rPr>
                                    <w:rFonts w:ascii="Book Antiqua" w:hAnsi="Book Antiqua"/>
                                    <w:sz w:val="20"/>
                                  </w:rPr>
                                  <w:t>F</w:t>
                                </w:r>
                                <w:r w:rsidRPr="00A50D06">
                                  <w:rPr>
                                    <w:rFonts w:ascii="Book Antiqua" w:hAnsi="Book Antiqua"/>
                                    <w:sz w:val="20"/>
                                    <w:vertAlign w:val="subscript"/>
                                  </w:rPr>
                                  <w:t>adh</w:t>
                                </w:r>
                                <w:r>
                                  <w:rPr>
                                    <w:rFonts w:ascii="Book Antiqua" w:hAnsi="Book Antiqua"/>
                                    <w:sz w:val="20"/>
                                    <w:vertAlign w:val="subscript"/>
                                  </w:rPr>
                                  <w:t>,i</w:t>
                                </w:r>
                                <w:r>
                                  <w:rPr>
                                    <w:rFonts w:ascii="Book Antiqua" w:hAnsi="Book Antiqua"/>
                                    <w:sz w:val="20"/>
                                  </w:rPr>
                                  <w:t xml:space="preserve"> </w:t>
                                </w:r>
                                <w:r>
                                  <w:rPr>
                                    <w:rFonts w:ascii="Book Antiqua" w:hAnsi="Book Antiqua"/>
                                    <w:sz w:val="20"/>
                                  </w:rPr>
                                  <w:tab/>
                                  <w:t>= Contact.Compute(</w:t>
                                </w:r>
                                <w:r w:rsidRPr="00136CC3">
                                  <w:rPr>
                                    <w:rFonts w:ascii="Book Antiqua" w:hAnsi="Book Antiqua"/>
                                    <w:i/>
                                    <w:sz w:val="20"/>
                                  </w:rPr>
                                  <w:t>state at t</w:t>
                                </w:r>
                                <w:r>
                                  <w:rPr>
                                    <w:rFonts w:ascii="Book Antiqua" w:hAnsi="Book Antiqua"/>
                                    <w:i/>
                                    <w:sz w:val="20"/>
                                    <w:vertAlign w:val="subscript"/>
                                  </w:rPr>
                                  <w:t>i</w:t>
                                </w:r>
                                <w:r>
                                  <w:rPr>
                                    <w:rFonts w:ascii="Book Antiqua" w:hAnsi="Book Antiqua"/>
                                    <w:sz w:val="20"/>
                                  </w:rPr>
                                  <w:t>)</w:t>
                                </w:r>
                              </w:p>
                              <w:p w:rsidR="00024321" w:rsidRDefault="00024321" w:rsidP="00136CC3">
                                <w:pPr>
                                  <w:pStyle w:val="NormlWeb"/>
                                  <w:tabs>
                                    <w:tab w:val="left" w:pos="993"/>
                                  </w:tabs>
                                  <w:spacing w:before="0" w:beforeAutospacing="0" w:after="0" w:afterAutospacing="0"/>
                                  <w:rPr>
                                    <w:rFonts w:ascii="Book Antiqua" w:hAnsi="Book Antiqua"/>
                                    <w:sz w:val="20"/>
                                  </w:rPr>
                                </w:pPr>
                                <w:r>
                                  <w:rPr>
                                    <w:rFonts w:ascii="Book Antiqua" w:hAnsi="Book Antiqua"/>
                                    <w:sz w:val="20"/>
                                  </w:rPr>
                                  <w:t>{v</w:t>
                                </w:r>
                                <w:r>
                                  <w:rPr>
                                    <w:rFonts w:ascii="Book Antiqua" w:hAnsi="Book Antiqua"/>
                                    <w:sz w:val="20"/>
                                    <w:vertAlign w:val="subscript"/>
                                  </w:rPr>
                                  <w:t>i+1</w:t>
                                </w:r>
                                <w:r>
                                  <w:rPr>
                                    <w:rFonts w:ascii="Book Antiqua" w:hAnsi="Book Antiqua"/>
                                    <w:sz w:val="20"/>
                                  </w:rPr>
                                  <w:t>, F</w:t>
                                </w:r>
                                <w:r w:rsidRPr="00136CC3">
                                  <w:rPr>
                                    <w:rFonts w:ascii="Book Antiqua" w:hAnsi="Book Antiqua"/>
                                    <w:sz w:val="20"/>
                                    <w:vertAlign w:val="subscript"/>
                                  </w:rPr>
                                  <w:t>N,</w:t>
                                </w:r>
                                <w:r>
                                  <w:rPr>
                                    <w:rFonts w:ascii="Book Antiqua" w:hAnsi="Book Antiqua"/>
                                    <w:sz w:val="20"/>
                                    <w:vertAlign w:val="subscript"/>
                                  </w:rPr>
                                  <w:t>i+</w:t>
                                </w:r>
                                <w:r w:rsidRPr="00136CC3">
                                  <w:rPr>
                                    <w:rFonts w:ascii="Book Antiqua" w:hAnsi="Book Antiqua"/>
                                    <w:sz w:val="20"/>
                                    <w:vertAlign w:val="subscript"/>
                                  </w:rPr>
                                  <w:t>1</w:t>
                                </w:r>
                                <w:r>
                                  <w:rPr>
                                    <w:rFonts w:ascii="Book Antiqua" w:hAnsi="Book Antiqua"/>
                                    <w:sz w:val="20"/>
                                  </w:rPr>
                                  <w:t xml:space="preserve">} </w:t>
                                </w:r>
                                <w:r>
                                  <w:rPr>
                                    <w:rFonts w:ascii="Book Antiqua" w:hAnsi="Book Antiqua"/>
                                    <w:sz w:val="20"/>
                                  </w:rPr>
                                  <w:tab/>
                                  <w:t>= Vehicle.Simulate(const: Forces</w:t>
                                </w:r>
                                <w:r>
                                  <w:rPr>
                                    <w:rFonts w:ascii="Book Antiqua" w:hAnsi="Book Antiqua"/>
                                    <w:sz w:val="20"/>
                                    <w:vertAlign w:val="subscript"/>
                                  </w:rPr>
                                  <w:t>i</w:t>
                                </w:r>
                                <w:r>
                                  <w:rPr>
                                    <w:rFonts w:ascii="Book Antiqua" w:hAnsi="Book Antiqua"/>
                                    <w:sz w:val="20"/>
                                  </w:rPr>
                                  <w:t>)</w:t>
                                </w:r>
                              </w:p>
                              <w:p w:rsidR="00024321" w:rsidRDefault="00024321" w:rsidP="00136CC3">
                                <w:pPr>
                                  <w:pStyle w:val="NormlWeb"/>
                                  <w:tabs>
                                    <w:tab w:val="left" w:pos="993"/>
                                  </w:tabs>
                                  <w:spacing w:before="0" w:beforeAutospacing="0" w:after="0" w:afterAutospacing="0"/>
                                  <w:rPr>
                                    <w:rFonts w:ascii="Book Antiqua" w:hAnsi="Book Antiqua"/>
                                    <w:sz w:val="20"/>
                                  </w:rPr>
                                </w:pPr>
                                <w:r>
                                  <w:rPr>
                                    <w:rFonts w:ascii="Book Antiqua" w:hAnsi="Book Antiqua"/>
                                    <w:sz w:val="20"/>
                                  </w:rPr>
                                  <w:t>{u</w:t>
                                </w:r>
                                <w:r>
                                  <w:rPr>
                                    <w:rFonts w:ascii="Book Antiqua" w:hAnsi="Book Antiqua"/>
                                    <w:sz w:val="20"/>
                                    <w:vertAlign w:val="subscript"/>
                                  </w:rPr>
                                  <w:t>i+1</w:t>
                                </w:r>
                                <w:r>
                                  <w:rPr>
                                    <w:rFonts w:ascii="Book Antiqua" w:hAnsi="Book Antiqua"/>
                                    <w:sz w:val="20"/>
                                  </w:rPr>
                                  <w:t>, F</w:t>
                                </w:r>
                                <w:r w:rsidRPr="00136CC3">
                                  <w:rPr>
                                    <w:rFonts w:ascii="Book Antiqua" w:hAnsi="Book Antiqua"/>
                                    <w:sz w:val="20"/>
                                    <w:vertAlign w:val="subscript"/>
                                  </w:rPr>
                                  <w:t>axle,</w:t>
                                </w:r>
                                <w:r>
                                  <w:rPr>
                                    <w:rFonts w:ascii="Book Antiqua" w:hAnsi="Book Antiqua"/>
                                    <w:sz w:val="20"/>
                                    <w:vertAlign w:val="subscript"/>
                                  </w:rPr>
                                  <w:t>i+</w:t>
                                </w:r>
                                <w:r w:rsidRPr="00136CC3">
                                  <w:rPr>
                                    <w:rFonts w:ascii="Book Antiqua" w:hAnsi="Book Antiqua"/>
                                    <w:sz w:val="20"/>
                                    <w:vertAlign w:val="subscript"/>
                                  </w:rPr>
                                  <w:t>1</w:t>
                                </w:r>
                                <w:r>
                                  <w:rPr>
                                    <w:rFonts w:ascii="Book Antiqua" w:hAnsi="Book Antiqua"/>
                                    <w:sz w:val="20"/>
                                  </w:rPr>
                                  <w:t xml:space="preserve">} </w:t>
                                </w:r>
                                <w:r>
                                  <w:rPr>
                                    <w:rFonts w:ascii="Book Antiqua" w:hAnsi="Book Antiqua"/>
                                    <w:sz w:val="20"/>
                                  </w:rPr>
                                  <w:tab/>
                                  <w:t>= Wheels.Simulate(const: Forces</w:t>
                                </w:r>
                                <w:r>
                                  <w:rPr>
                                    <w:rFonts w:ascii="Book Antiqua" w:hAnsi="Book Antiqua"/>
                                    <w:sz w:val="20"/>
                                    <w:vertAlign w:val="subscript"/>
                                  </w:rPr>
                                  <w:t>i</w:t>
                                </w:r>
                                <w:r>
                                  <w:rPr>
                                    <w:rFonts w:ascii="Book Antiqua" w:hAnsi="Book Antiqua"/>
                                    <w:sz w:val="20"/>
                                  </w:rPr>
                                  <w:t>, F</w:t>
                                </w:r>
                                <w:r w:rsidRPr="00136CC3">
                                  <w:rPr>
                                    <w:rFonts w:ascii="Book Antiqua" w:hAnsi="Book Antiqua"/>
                                    <w:sz w:val="20"/>
                                    <w:vertAlign w:val="subscript"/>
                                  </w:rPr>
                                  <w:t>adh</w:t>
                                </w:r>
                                <w:r>
                                  <w:rPr>
                                    <w:rFonts w:ascii="Book Antiqua" w:hAnsi="Book Antiqua"/>
                                    <w:sz w:val="20"/>
                                    <w:vertAlign w:val="subscript"/>
                                  </w:rPr>
                                  <w:t>,i</w:t>
                                </w:r>
                                <w:r>
                                  <w:rPr>
                                    <w:rFonts w:ascii="Book Antiqua" w:hAnsi="Book Antiqua"/>
                                    <w:sz w:val="20"/>
                                  </w:rPr>
                                  <w:t>, linear: v, F</w:t>
                                </w:r>
                                <w:r w:rsidRPr="00136CC3">
                                  <w:rPr>
                                    <w:rFonts w:ascii="Book Antiqua" w:hAnsi="Book Antiqua"/>
                                    <w:sz w:val="20"/>
                                    <w:vertAlign w:val="subscript"/>
                                  </w:rPr>
                                  <w:t>N</w:t>
                                </w:r>
                                <w:r>
                                  <w:rPr>
                                    <w:rFonts w:ascii="Book Antiqua" w:hAnsi="Book Antiqua"/>
                                    <w:sz w:val="20"/>
                                  </w:rPr>
                                  <w:t>)</w:t>
                                </w:r>
                              </w:p>
                              <w:p w:rsidR="00024321" w:rsidRDefault="00024321" w:rsidP="00A50D06">
                                <w:pPr>
                                  <w:pStyle w:val="NormlWeb"/>
                                  <w:spacing w:before="0" w:beforeAutospacing="0" w:after="0" w:afterAutospacing="0"/>
                                  <w:rPr>
                                    <w:rFonts w:ascii="Book Antiqua" w:hAnsi="Book Antiqua"/>
                                    <w:sz w:val="20"/>
                                  </w:rPr>
                                </w:pPr>
                                <w:r>
                                  <w:rPr>
                                    <w:rFonts w:ascii="Book Antiqua" w:hAnsi="Book Antiqua"/>
                                    <w:i/>
                                    <w:sz w:val="20"/>
                                  </w:rPr>
                                  <w:t xml:space="preserve">If </w:t>
                                </w:r>
                                <w:r w:rsidRPr="00136CC3">
                                  <w:rPr>
                                    <w:rFonts w:ascii="Book Antiqua" w:hAnsi="Book Antiqua"/>
                                    <w:sz w:val="20"/>
                                  </w:rPr>
                                  <w:t>N</w:t>
                                </w:r>
                                <w:r w:rsidRPr="00136CC3">
                                  <w:rPr>
                                    <w:rFonts w:ascii="Book Antiqua" w:hAnsi="Book Antiqua"/>
                                    <w:sz w:val="20"/>
                                    <w:vertAlign w:val="subscript"/>
                                  </w:rPr>
                                  <w:t xml:space="preserve">iter </w:t>
                                </w:r>
                                <w:r>
                                  <w:rPr>
                                    <w:rFonts w:ascii="Book Antiqua" w:hAnsi="Book Antiqua"/>
                                    <w:sz w:val="20"/>
                                  </w:rPr>
                                  <w:t>&gt; 0</w:t>
                                </w:r>
                              </w:p>
                              <w:p w:rsidR="00024321" w:rsidRDefault="00024321" w:rsidP="00652406">
                                <w:pPr>
                                  <w:pStyle w:val="NormlWeb"/>
                                  <w:tabs>
                                    <w:tab w:val="left" w:pos="993"/>
                                    <w:tab w:val="left" w:pos="2268"/>
                                  </w:tabs>
                                  <w:spacing w:before="0" w:beforeAutospacing="0" w:after="0" w:afterAutospacing="0"/>
                                  <w:rPr>
                                    <w:rFonts w:ascii="Book Antiqua" w:hAnsi="Book Antiqua"/>
                                    <w:sz w:val="20"/>
                                  </w:rPr>
                                </w:pPr>
                                <w:r>
                                  <w:rPr>
                                    <w:rFonts w:ascii="Book Antiqua" w:hAnsi="Book Antiqua"/>
                                    <w:sz w:val="20"/>
                                  </w:rPr>
                                  <w:tab/>
                                  <w:t>Forces</w:t>
                                </w:r>
                                <w:r>
                                  <w:rPr>
                                    <w:rFonts w:ascii="Book Antiqua" w:hAnsi="Book Antiqua"/>
                                    <w:sz w:val="20"/>
                                    <w:vertAlign w:val="subscript"/>
                                  </w:rPr>
                                  <w:t>i+1</w:t>
                                </w:r>
                                <w:r>
                                  <w:rPr>
                                    <w:rFonts w:ascii="Book Antiqua" w:hAnsi="Book Antiqua"/>
                                    <w:sz w:val="20"/>
                                  </w:rPr>
                                  <w:t xml:space="preserve"> </w:t>
                                </w:r>
                                <w:r>
                                  <w:rPr>
                                    <w:rFonts w:ascii="Book Antiqua" w:hAnsi="Book Antiqua"/>
                                    <w:sz w:val="20"/>
                                  </w:rPr>
                                  <w:tab/>
                                  <w:t>= Forces.Compute(</w:t>
                                </w:r>
                                <w:r w:rsidRPr="00136CC3">
                                  <w:rPr>
                                    <w:rFonts w:ascii="Book Antiqua" w:hAnsi="Book Antiqua"/>
                                    <w:i/>
                                    <w:sz w:val="20"/>
                                  </w:rPr>
                                  <w:t>state at t</w:t>
                                </w:r>
                                <w:r>
                                  <w:rPr>
                                    <w:rFonts w:ascii="Book Antiqua" w:hAnsi="Book Antiqua"/>
                                    <w:i/>
                                    <w:sz w:val="20"/>
                                    <w:vertAlign w:val="subscript"/>
                                  </w:rPr>
                                  <w:t>i+1</w:t>
                                </w:r>
                                <w:r>
                                  <w:rPr>
                                    <w:rFonts w:ascii="Book Antiqua" w:hAnsi="Book Antiqua"/>
                                    <w:sz w:val="20"/>
                                  </w:rPr>
                                  <w:t>)</w:t>
                                </w:r>
                              </w:p>
                              <w:p w:rsidR="00024321" w:rsidRDefault="00024321" w:rsidP="00652406">
                                <w:pPr>
                                  <w:pStyle w:val="NormlWeb"/>
                                  <w:tabs>
                                    <w:tab w:val="left" w:pos="993"/>
                                    <w:tab w:val="left" w:pos="2268"/>
                                  </w:tabs>
                                  <w:spacing w:before="0" w:beforeAutospacing="0" w:after="0" w:afterAutospacing="0"/>
                                  <w:rPr>
                                    <w:rFonts w:ascii="Book Antiqua" w:hAnsi="Book Antiqua"/>
                                    <w:sz w:val="20"/>
                                  </w:rPr>
                                </w:pPr>
                                <w:r>
                                  <w:rPr>
                                    <w:rFonts w:ascii="Book Antiqua" w:hAnsi="Book Antiqua"/>
                                    <w:sz w:val="20"/>
                                  </w:rPr>
                                  <w:tab/>
                                  <w:t>F</w:t>
                                </w:r>
                                <w:r w:rsidRPr="00A50D06">
                                  <w:rPr>
                                    <w:rFonts w:ascii="Book Antiqua" w:hAnsi="Book Antiqua"/>
                                    <w:sz w:val="20"/>
                                    <w:vertAlign w:val="subscript"/>
                                  </w:rPr>
                                  <w:t>adh</w:t>
                                </w:r>
                                <w:r>
                                  <w:rPr>
                                    <w:rFonts w:ascii="Book Antiqua" w:hAnsi="Book Antiqua"/>
                                    <w:sz w:val="20"/>
                                    <w:vertAlign w:val="subscript"/>
                                  </w:rPr>
                                  <w:t>,i+1</w:t>
                                </w:r>
                                <w:r>
                                  <w:rPr>
                                    <w:rFonts w:ascii="Book Antiqua" w:hAnsi="Book Antiqua"/>
                                    <w:sz w:val="20"/>
                                  </w:rPr>
                                  <w:t xml:space="preserve"> </w:t>
                                </w:r>
                                <w:r>
                                  <w:rPr>
                                    <w:rFonts w:ascii="Book Antiqua" w:hAnsi="Book Antiqua"/>
                                    <w:sz w:val="20"/>
                                  </w:rPr>
                                  <w:tab/>
                                  <w:t>= Contact.Compute(</w:t>
                                </w:r>
                                <w:r w:rsidRPr="00136CC3">
                                  <w:rPr>
                                    <w:rFonts w:ascii="Book Antiqua" w:hAnsi="Book Antiqua"/>
                                    <w:i/>
                                    <w:sz w:val="20"/>
                                  </w:rPr>
                                  <w:t>state at t</w:t>
                                </w:r>
                                <w:r>
                                  <w:rPr>
                                    <w:rFonts w:ascii="Book Antiqua" w:hAnsi="Book Antiqua"/>
                                    <w:i/>
                                    <w:sz w:val="20"/>
                                    <w:vertAlign w:val="subscript"/>
                                  </w:rPr>
                                  <w:t>i+1</w:t>
                                </w:r>
                                <w:r>
                                  <w:rPr>
                                    <w:rFonts w:ascii="Book Antiqua" w:hAnsi="Book Antiqua"/>
                                    <w:sz w:val="20"/>
                                  </w:rPr>
                                  <w:t>)</w:t>
                                </w:r>
                              </w:p>
                              <w:p w:rsidR="00024321" w:rsidRDefault="00024321" w:rsidP="00652406">
                                <w:pPr>
                                  <w:pStyle w:val="NormlWeb"/>
                                  <w:tabs>
                                    <w:tab w:val="left" w:pos="993"/>
                                    <w:tab w:val="left" w:pos="2268"/>
                                  </w:tabs>
                                  <w:spacing w:before="0" w:beforeAutospacing="0" w:after="0" w:afterAutospacing="0"/>
                                  <w:rPr>
                                    <w:rFonts w:ascii="Book Antiqua" w:hAnsi="Book Antiqua"/>
                                    <w:sz w:val="20"/>
                                  </w:rPr>
                                </w:pPr>
                                <w:r>
                                  <w:rPr>
                                    <w:rFonts w:ascii="Book Antiqua" w:hAnsi="Book Antiqua"/>
                                    <w:sz w:val="20"/>
                                  </w:rPr>
                                  <w:tab/>
                                  <w:t>{v</w:t>
                                </w:r>
                                <w:r>
                                  <w:rPr>
                                    <w:rFonts w:ascii="Book Antiqua" w:hAnsi="Book Antiqua"/>
                                    <w:sz w:val="20"/>
                                    <w:vertAlign w:val="subscript"/>
                                  </w:rPr>
                                  <w:t>i+1</w:t>
                                </w:r>
                                <w:r w:rsidRPr="00136CC3">
                                  <w:rPr>
                                    <w:rFonts w:ascii="Book Antiqua" w:hAnsi="Book Antiqua"/>
                                    <w:sz w:val="20"/>
                                  </w:rPr>
                                  <w:t>’</w:t>
                                </w:r>
                                <w:r>
                                  <w:rPr>
                                    <w:rFonts w:ascii="Book Antiqua" w:hAnsi="Book Antiqua"/>
                                    <w:sz w:val="20"/>
                                  </w:rPr>
                                  <w:t>, F</w:t>
                                </w:r>
                                <w:r w:rsidRPr="00136CC3">
                                  <w:rPr>
                                    <w:rFonts w:ascii="Book Antiqua" w:hAnsi="Book Antiqua"/>
                                    <w:sz w:val="20"/>
                                    <w:vertAlign w:val="subscript"/>
                                  </w:rPr>
                                  <w:t>N,</w:t>
                                </w:r>
                                <w:r>
                                  <w:rPr>
                                    <w:rFonts w:ascii="Book Antiqua" w:hAnsi="Book Antiqua"/>
                                    <w:sz w:val="20"/>
                                    <w:vertAlign w:val="subscript"/>
                                  </w:rPr>
                                  <w:t>i+</w:t>
                                </w:r>
                                <w:r w:rsidRPr="00136CC3">
                                  <w:rPr>
                                    <w:rFonts w:ascii="Book Antiqua" w:hAnsi="Book Antiqua"/>
                                    <w:sz w:val="20"/>
                                    <w:vertAlign w:val="subscript"/>
                                  </w:rPr>
                                  <w:t>1</w:t>
                                </w:r>
                                <w:r w:rsidRPr="00136CC3">
                                  <w:rPr>
                                    <w:rFonts w:ascii="Book Antiqua" w:hAnsi="Book Antiqua"/>
                                    <w:sz w:val="20"/>
                                  </w:rPr>
                                  <w:t>’</w:t>
                                </w:r>
                                <w:r>
                                  <w:rPr>
                                    <w:rFonts w:ascii="Book Antiqua" w:hAnsi="Book Antiqua"/>
                                    <w:sz w:val="20"/>
                                  </w:rPr>
                                  <w:t xml:space="preserve">} </w:t>
                                </w:r>
                                <w:r>
                                  <w:rPr>
                                    <w:rFonts w:ascii="Book Antiqua" w:hAnsi="Book Antiqua"/>
                                    <w:sz w:val="20"/>
                                  </w:rPr>
                                  <w:tab/>
                                  <w:t>= Vehicle.Simulate(linear: Forces)</w:t>
                                </w:r>
                              </w:p>
                              <w:p w:rsidR="00024321" w:rsidRDefault="00024321" w:rsidP="00652406">
                                <w:pPr>
                                  <w:pStyle w:val="NormlWeb"/>
                                  <w:tabs>
                                    <w:tab w:val="left" w:pos="993"/>
                                    <w:tab w:val="left" w:pos="2268"/>
                                  </w:tabs>
                                  <w:spacing w:before="0" w:beforeAutospacing="0" w:after="0" w:afterAutospacing="0"/>
                                  <w:rPr>
                                    <w:rFonts w:ascii="Book Antiqua" w:hAnsi="Book Antiqua"/>
                                    <w:sz w:val="20"/>
                                  </w:rPr>
                                </w:pPr>
                                <w:r>
                                  <w:rPr>
                                    <w:rFonts w:ascii="Book Antiqua" w:hAnsi="Book Antiqua"/>
                                    <w:sz w:val="20"/>
                                  </w:rPr>
                                  <w:tab/>
                                  <w:t>{u</w:t>
                                </w:r>
                                <w:r>
                                  <w:rPr>
                                    <w:rFonts w:ascii="Book Antiqua" w:hAnsi="Book Antiqua"/>
                                    <w:sz w:val="20"/>
                                    <w:vertAlign w:val="subscript"/>
                                  </w:rPr>
                                  <w:t>i+1</w:t>
                                </w:r>
                                <w:r w:rsidRPr="00136CC3">
                                  <w:rPr>
                                    <w:rFonts w:ascii="Book Antiqua" w:hAnsi="Book Antiqua"/>
                                    <w:sz w:val="20"/>
                                  </w:rPr>
                                  <w:t>’</w:t>
                                </w:r>
                                <w:r>
                                  <w:rPr>
                                    <w:rFonts w:ascii="Book Antiqua" w:hAnsi="Book Antiqua"/>
                                    <w:sz w:val="20"/>
                                  </w:rPr>
                                  <w:t>, F</w:t>
                                </w:r>
                                <w:r w:rsidRPr="00136CC3">
                                  <w:rPr>
                                    <w:rFonts w:ascii="Book Antiqua" w:hAnsi="Book Antiqua"/>
                                    <w:sz w:val="20"/>
                                    <w:vertAlign w:val="subscript"/>
                                  </w:rPr>
                                  <w:t>axle,</w:t>
                                </w:r>
                                <w:r>
                                  <w:rPr>
                                    <w:rFonts w:ascii="Book Antiqua" w:hAnsi="Book Antiqua"/>
                                    <w:sz w:val="20"/>
                                    <w:vertAlign w:val="subscript"/>
                                  </w:rPr>
                                  <w:t>i+</w:t>
                                </w:r>
                                <w:r w:rsidRPr="00136CC3">
                                  <w:rPr>
                                    <w:rFonts w:ascii="Book Antiqua" w:hAnsi="Book Antiqua"/>
                                    <w:sz w:val="20"/>
                                    <w:vertAlign w:val="subscript"/>
                                  </w:rPr>
                                  <w:t>1</w:t>
                                </w:r>
                                <w:r w:rsidRPr="00136CC3">
                                  <w:rPr>
                                    <w:rFonts w:ascii="Book Antiqua" w:hAnsi="Book Antiqua"/>
                                    <w:sz w:val="20"/>
                                  </w:rPr>
                                  <w:t>’</w:t>
                                </w:r>
                                <w:r>
                                  <w:rPr>
                                    <w:rFonts w:ascii="Book Antiqua" w:hAnsi="Book Antiqua"/>
                                    <w:sz w:val="20"/>
                                  </w:rPr>
                                  <w:t xml:space="preserve">} </w:t>
                                </w:r>
                                <w:r>
                                  <w:rPr>
                                    <w:rFonts w:ascii="Book Antiqua" w:hAnsi="Book Antiqua"/>
                                    <w:sz w:val="20"/>
                                  </w:rPr>
                                  <w:tab/>
                                  <w:t>= Wheels.Simulate(linear: Forces,</w:t>
                                </w:r>
                                <w:r w:rsidRPr="00136CC3">
                                  <w:rPr>
                                    <w:rFonts w:ascii="Book Antiqua" w:hAnsi="Book Antiqua"/>
                                    <w:sz w:val="20"/>
                                  </w:rPr>
                                  <w:t xml:space="preserve"> </w:t>
                                </w:r>
                                <w:r>
                                  <w:rPr>
                                    <w:rFonts w:ascii="Book Antiqua" w:hAnsi="Book Antiqua"/>
                                    <w:sz w:val="20"/>
                                  </w:rPr>
                                  <w:t>F</w:t>
                                </w:r>
                                <w:r w:rsidRPr="00136CC3">
                                  <w:rPr>
                                    <w:rFonts w:ascii="Book Antiqua" w:hAnsi="Book Antiqua"/>
                                    <w:sz w:val="20"/>
                                    <w:vertAlign w:val="subscript"/>
                                  </w:rPr>
                                  <w:t>adh</w:t>
                                </w:r>
                                <w:r>
                                  <w:rPr>
                                    <w:rFonts w:ascii="Book Antiqua" w:hAnsi="Book Antiqua"/>
                                    <w:sz w:val="20"/>
                                  </w:rPr>
                                  <w:t>, v, F</w:t>
                                </w:r>
                                <w:r w:rsidRPr="00136CC3">
                                  <w:rPr>
                                    <w:rFonts w:ascii="Book Antiqua" w:hAnsi="Book Antiqua"/>
                                    <w:sz w:val="20"/>
                                    <w:vertAlign w:val="subscript"/>
                                  </w:rPr>
                                  <w:t>N</w:t>
                                </w:r>
                                <w:r>
                                  <w:rPr>
                                    <w:rFonts w:ascii="Book Antiqua" w:hAnsi="Book Antiqua"/>
                                    <w:sz w:val="20"/>
                                  </w:rPr>
                                  <w:t>)</w:t>
                                </w:r>
                              </w:p>
                              <w:p w:rsidR="00024321" w:rsidRPr="00652406" w:rsidRDefault="00024321" w:rsidP="00136CC3">
                                <w:pPr>
                                  <w:pStyle w:val="NormlWeb"/>
                                  <w:tabs>
                                    <w:tab w:val="left" w:pos="1418"/>
                                  </w:tabs>
                                  <w:spacing w:before="0" w:beforeAutospacing="0" w:after="0" w:afterAutospacing="0"/>
                                  <w:rPr>
                                    <w:rFonts w:ascii="Book Antiqua" w:hAnsi="Book Antiqua"/>
                                    <w:i/>
                                    <w:sz w:val="20"/>
                                  </w:rPr>
                                </w:pPr>
                                <w:r w:rsidRPr="00652406">
                                  <w:rPr>
                                    <w:rFonts w:ascii="Book Antiqua" w:hAnsi="Book Antiqua"/>
                                    <w:i/>
                                    <w:sz w:val="20"/>
                                  </w:rPr>
                                  <w:t xml:space="preserve">carry out </w:t>
                                </w:r>
                                <w:r w:rsidRPr="00652406">
                                  <w:rPr>
                                    <w:rFonts w:ascii="Book Antiqua" w:hAnsi="Book Antiqua"/>
                                    <w:sz w:val="20"/>
                                  </w:rPr>
                                  <w:t>N</w:t>
                                </w:r>
                                <w:r w:rsidRPr="00652406">
                                  <w:rPr>
                                    <w:rFonts w:ascii="Book Antiqua" w:hAnsi="Book Antiqua"/>
                                    <w:sz w:val="20"/>
                                    <w:vertAlign w:val="subscript"/>
                                  </w:rPr>
                                  <w:t>iter</w:t>
                                </w:r>
                                <w:r w:rsidRPr="00652406">
                                  <w:rPr>
                                    <w:rFonts w:ascii="Book Antiqua" w:hAnsi="Book Antiqua"/>
                                    <w:i/>
                                    <w:sz w:val="20"/>
                                  </w:rPr>
                                  <w:t xml:space="preserve"> additional iterations</w:t>
                                </w:r>
                              </w:p>
                            </w:txbxContent>
                          </wps:txbx>
                          <wps:bodyPr rot="0" spcFirstLastPara="0" vert="horz" wrap="square" lIns="180000" tIns="45720" rIns="91440" bIns="45720" numCol="1" spcCol="0" rtlCol="0" fromWordArt="0" anchor="t" anchorCtr="0" forceAA="0" compatLnSpc="1">
                            <a:prstTxWarp prst="textNoShape">
                              <a:avLst/>
                            </a:prstTxWarp>
                            <a:noAutofit/>
                          </wps:bodyPr>
                        </wps:wsp>
                      </wpg:wgp>
                      <wps:wsp>
                        <wps:cNvPr id="97" name="Szövegdoboz 97"/>
                        <wps:cNvSpPr txBox="1"/>
                        <wps:spPr>
                          <a:xfrm>
                            <a:off x="332014" y="506164"/>
                            <a:ext cx="2449286" cy="370139"/>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4321" w:rsidRPr="00A50D06" w:rsidRDefault="00024321" w:rsidP="00A50D06">
                              <w:pPr>
                                <w:jc w:val="center"/>
                                <w:rPr>
                                  <w:lang w:val="hu-HU"/>
                                </w:rPr>
                              </w:pPr>
                              <w:r>
                                <w:rPr>
                                  <w:lang w:val="hu-HU"/>
                                </w:rPr>
                                <w:t>Preprocessor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Átellenes sarkain levágott téglalap 99"/>
                        <wps:cNvSpPr/>
                        <wps:spPr>
                          <a:xfrm>
                            <a:off x="1747248" y="59665"/>
                            <a:ext cx="2253252" cy="375708"/>
                          </a:xfrm>
                          <a:prstGeom prst="snip2DiagRect">
                            <a:avLst>
                              <a:gd name="adj1" fmla="val 24984"/>
                              <a:gd name="adj2" fmla="val 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Pr="00EC3D13" w:rsidRDefault="00024321" w:rsidP="00136CC3">
                              <w:pPr>
                                <w:jc w:val="center"/>
                                <w:rPr>
                                  <w:color w:val="000000" w:themeColor="text1"/>
                                  <w:sz w:val="22"/>
                                  <w:lang w:val="hu-HU"/>
                                  <w14:textOutline w14:w="9525" w14:cap="rnd" w14:cmpd="sng" w14:algn="ctr">
                                    <w14:noFill/>
                                    <w14:prstDash w14:val="solid"/>
                                    <w14:bevel/>
                                  </w14:textOutline>
                                </w:rPr>
                              </w:pPr>
                              <w:r w:rsidRPr="00EC3D13">
                                <w:rPr>
                                  <w:color w:val="000000" w:themeColor="text1"/>
                                  <w:sz w:val="22"/>
                                  <w:lang w:val="hu-HU"/>
                                  <w14:textOutline w14:w="9525" w14:cap="rnd" w14:cmpd="sng" w14:algn="ctr">
                                    <w14:noFill/>
                                    <w14:prstDash w14:val="solid"/>
                                    <w14:bevel/>
                                  </w14:textOutline>
                                </w:rPr>
                                <w:t>Input files: model + parameters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00" name="Egyenes összekötő nyíllal 100"/>
                        <wps:cNvCnPr>
                          <a:stCxn id="97" idx="0"/>
                        </wps:cNvCnPr>
                        <wps:spPr>
                          <a:xfrm flipV="1">
                            <a:off x="1556657" y="247507"/>
                            <a:ext cx="0" cy="258657"/>
                          </a:xfrm>
                          <a:prstGeom prst="straightConnector1">
                            <a:avLst/>
                          </a:prstGeom>
                          <a:ln>
                            <a:solidFill>
                              <a:schemeClr val="tx1"/>
                            </a:solidFill>
                            <a:headEnd type="stealth" w="sm" len="med"/>
                            <a:tailEnd type="none"/>
                          </a:ln>
                        </wps:spPr>
                        <wps:style>
                          <a:lnRef idx="1">
                            <a:schemeClr val="accent1"/>
                          </a:lnRef>
                          <a:fillRef idx="0">
                            <a:schemeClr val="accent1"/>
                          </a:fillRef>
                          <a:effectRef idx="0">
                            <a:schemeClr val="accent1"/>
                          </a:effectRef>
                          <a:fontRef idx="minor">
                            <a:schemeClr val="tx1"/>
                          </a:fontRef>
                        </wps:style>
                        <wps:bodyPr/>
                      </wps:wsp>
                      <wps:wsp>
                        <wps:cNvPr id="101" name="Egyenes összekötő 101"/>
                        <wps:cNvCnPr>
                          <a:endCxn id="99" idx="2"/>
                        </wps:cNvCnPr>
                        <wps:spPr>
                          <a:xfrm>
                            <a:off x="1556657" y="247475"/>
                            <a:ext cx="190591" cy="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2" name="Átellenes sarkain levágott téglalap 552"/>
                        <wps:cNvSpPr/>
                        <wps:spPr>
                          <a:xfrm>
                            <a:off x="1747248" y="1012691"/>
                            <a:ext cx="2252980" cy="620166"/>
                          </a:xfrm>
                          <a:prstGeom prst="snip2DiagRect">
                            <a:avLst>
                              <a:gd name="adj1" fmla="val 24984"/>
                              <a:gd name="adj2" fmla="val 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652406">
                              <w:pPr>
                                <w:pStyle w:val="NormlWeb"/>
                                <w:spacing w:before="0" w:beforeAutospacing="0" w:after="120" w:afterAutospacing="0" w:line="288" w:lineRule="auto"/>
                                <w:jc w:val="center"/>
                              </w:pPr>
                              <w:r>
                                <w:rPr>
                                  <w:rFonts w:ascii="Book Antiqua" w:eastAsia="Calibri" w:hAnsi="Book Antiqua" w:cs="Calibri"/>
                                  <w:color w:val="000000"/>
                                  <w:sz w:val="22"/>
                                  <w:szCs w:val="22"/>
                                </w:rPr>
                                <w:t>Fundamental matrces, solution operators, initial state, etc.</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53" name="Egyenes összekötő nyíllal 553"/>
                        <wps:cNvCnPr>
                          <a:endCxn id="97" idx="2"/>
                        </wps:cNvCnPr>
                        <wps:spPr>
                          <a:xfrm flipV="1">
                            <a:off x="1556657" y="876303"/>
                            <a:ext cx="0" cy="892395"/>
                          </a:xfrm>
                          <a:prstGeom prst="straightConnector1">
                            <a:avLst/>
                          </a:prstGeom>
                          <a:ln>
                            <a:solidFill>
                              <a:schemeClr val="tx1"/>
                            </a:solidFill>
                            <a:headEnd type="stealth" w="sm" len="med"/>
                            <a:tailEnd type="none"/>
                          </a:ln>
                        </wps:spPr>
                        <wps:style>
                          <a:lnRef idx="1">
                            <a:schemeClr val="accent1"/>
                          </a:lnRef>
                          <a:fillRef idx="0">
                            <a:schemeClr val="accent1"/>
                          </a:fillRef>
                          <a:effectRef idx="0">
                            <a:schemeClr val="accent1"/>
                          </a:effectRef>
                          <a:fontRef idx="minor">
                            <a:schemeClr val="tx1"/>
                          </a:fontRef>
                        </wps:style>
                        <wps:bodyPr/>
                      </wps:wsp>
                      <wps:wsp>
                        <wps:cNvPr id="554" name="Egyenes összekötő 554"/>
                        <wps:cNvCnPr/>
                        <wps:spPr>
                          <a:xfrm>
                            <a:off x="1556748" y="1363186"/>
                            <a:ext cx="190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105" name="Csoportba foglalás 105"/>
                        <wpg:cNvGrpSpPr/>
                        <wpg:grpSpPr>
                          <a:xfrm>
                            <a:off x="854620" y="3189130"/>
                            <a:ext cx="315686" cy="533784"/>
                            <a:chOff x="1017814" y="3200016"/>
                            <a:chExt cx="315686" cy="533784"/>
                          </a:xfrm>
                        </wpg:grpSpPr>
                        <wps:wsp>
                          <wps:cNvPr id="104" name="Egyenes összekötő nyíllal 104"/>
                          <wps:cNvCnPr/>
                          <wps:spPr>
                            <a:xfrm>
                              <a:off x="1017814" y="3200272"/>
                              <a:ext cx="315686"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555" name="Egyenes összekötő nyíllal 555"/>
                          <wps:cNvCnPr/>
                          <wps:spPr>
                            <a:xfrm>
                              <a:off x="1017814" y="3200016"/>
                              <a:ext cx="0" cy="533784"/>
                            </a:xfrm>
                            <a:prstGeom prst="straightConnector1">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Vászon 87" o:spid="_x0000_s1387" editas="canvas" style="width:402.55pt;height:358.9pt;mso-position-horizontal-relative:char;mso-position-vertical-relative:line" coordsize="51117,4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OcNwcAANsqAAAOAAAAZHJzL2Uyb0RvYy54bWzsWsty2zYU3Xem/8DhvhHfD03kjOs8pjOZ&#10;JBOnzRoiQYo1CbAAbMne9RP6CVl20W1+QNP/6sWDpGTLtuw4ciZVFg4hguDF5b0H51zg6bNFU1tn&#10;mPGKkontPnFsC5OM5hUpJ/avH17+lNgWF4jkqKYET+xzzO1nBz/+8HTejrFHZ7TOMbNgEMLH83Zi&#10;z4Rox6MRz2a4QfwJbTGBmwVlDRLQZOUoZ2gOozf1yHOcaDSnLG8ZzTDn8OtzfdM+UOMXBc7E26Lg&#10;WFj1xAbbhPrL1N+p/Ds6eIrGJUPtrMqMGegeVjSoIvDSfqjnSCDrlFVXhmqqjFFOC/Eko82IFkWV&#10;YTUHmI3rXJrNESJniKvJZOCdzkC4esBxpyX4AIYcz+FjYHVdjudl238U+JCXvsqdJvGK0dNWzaEc&#10;Z2/O3jGryiFSnMi2CGogJI44bSkTU2QVtKxRvfzELXnbmALPvGLtcfuOmR9K3ZLeXhSskf+DH63F&#10;xPZ9N41h3HMYPw7jKPD198ULYWVwPwj9JI0828qghxd5SeKGukc2gzC5MkSUhF7adXhxyyCjzpzR&#10;vC0hpJTJ0rMQ2HzwJv8ybx7PUIuVN/mKN8Mg6Lx5fLH8fIbLnE7phZXG0nppAnhRutASi58peMLt&#10;fufw422eXHHDbZ7snYDGLePiFaaNJS8mNoNUBLvRGJ295gKsgq5dF/kzp3WVv6zqWjVk+uOjmlln&#10;CBK3FspeeGKtV02sOUzFix1Hjbx2U47dDzCtUXYip7w+BLRqIt+HFVIYu6S7tFvUlTivsexTk/e4&#10;gNgF75nXrRuJsgyT3lDVWz5WwJTu8qDpP1h1l4f1POAJ9WZKRP9wUxHKtJfWzc5POt8Wuj84aWXe&#10;8lIspguVtIlJSj6e0vwcoolRDai8zV5W4PDXiIt3iAGCAtbCqgB3Z5Rd2NYcEHZi8z9OEcO2Vf9C&#10;IA1SNwgkJKtGEMYeNNjqnenqHXLaHFGIBRfWkzZTl7K/qLvLgtHmIywGh/KtcAuRDN49sUV3eSQ0&#10;7sNikuHDQ9UJQLhF4jU5lpDqKv/IwPmw+IhYayJXQNC/oV3iXQlg3Vc6nNDDU0GLSkW3dJz2knEo&#10;gMDO0CB8WDQIgsh3AWEkanpxGCQqZCBtOkj0XScGsFW46iYxoLDCVcivDqG7VN+jwfeDBv3i8hBo&#10;4CYO/PufwYGiCsC1dgQMQAcM53oolgCkVeNC6ERuFGiu1MGCFwSpB2uGggU/dlxfkak9Khgm8n1y&#10;hKSjltuiwlsgCkVNgcpRc2VbkjVs+n3PKR6JU6RpBx3LPwWua0wwtzhiJyB8rRqfLT+VVAhLLP+W&#10;Eg61FjywLj1M6xrB4cZB7AVQLACOEaZRZHRZDyVe6HuhUW4+aDtHhdn1UMJJ1XrPK1S+X9MdkqaV&#10;uQFBlP8ObLJoauCroDMsL0gTA2GrfeCtQx9VMYDXKhVzRcQQKhUMzFTKhRvEiSpvDPpGLDoOviJh&#10;4CVSnGgyrlTaCi1fkyPeJl7fyRFpC5+hHGspFapV1iihTgmoeWxGI82JL9nbja2H2bViGdTgFoql&#10;j8LHQCM/WqE0pqEVjmlohWMa91Y4mWD/O43jSq6o60cvynOFRsvPnF/gk+Vn8e9fFjlf/lMDEkEl&#10;SaWszB2ogRwRXe6A2sCCKE0rOZER9TKc1/qphFspkFhFXbW/dULRFJ3cMAS4glGkOgri0FG0eBBH&#10;YKcqN4WJ7KVT5hpVxAVDVTkTR5QQgC3KdPZdUzHRpYsVxIBE7zJaJ/tGXEHjGUb5C5Jb4ryF8hsX&#10;GNViBhodrhsQ5xgKuQ3OpaloLFBVD30J1HDNFLbEpi3wYzPwbFFj2TXwDO68Fng0ynSBtDvJ7zqw&#10;kt2QDvI+WLUW3RCiJO/TANZ3lQae+r5rHS+ngYyLzcEP4a/Dplu33dQJUzBNZoCvh762JlBXEFxy&#10;7IeN9+3X0X2syi/99YvVksfpWN2SS4bwxBC9so5tWluQSYh8L4IQhCcGTPaAS6aJQeYIRGykKpt7&#10;Oimr23s6eW0BPO25xLZ08qYC+J4eAtq0X2dDLIRq9A3rYU8PQ+g4QEtHD1cXxo4fbrEw3soPkzjy&#10;nUubkgaFktTz01uq5nt++E0Xz79hfhiG/QbxRrkk76+nwS0rLIie2JRrXB92h/TW4LDCSuInJZok&#10;fl3N5BrVs+d9QyVovbJyj+3c+8bgTo589NuSm498KPSThyfucOQjCQPgb0p8QxCmrq+CbYhD3w2j&#10;bgsi9P24K/D1Bz6AH8aJ2cTw4UQRcEHNFbPZC7O9uXmMniyqTZzdnvdwnZvTuV/eZMc75fUlb3ix&#10;WvY2+/OWvN7RarVeobipmrFXgupASFdT1gdbpOR7rKpFGPaIsHFV6sNYdvySMO6TuqtLmJVpQIQ+&#10;m4dTSeaowqOEsSq0barI7WN4+xhWwKx21+EKzje2mdroMKc95RHN1bZKi+FM6sF/AAAA//8DAFBL&#10;AwQUAAYACAAAACEA4CNnf90AAAAFAQAADwAAAGRycy9kb3ducmV2LnhtbEyPQU+DQBCF7yb+h82Y&#10;eLMLTSpIWRqj4eDBQ4vG68BOAcvOEnbb0n/v6sVeJnl5L+99k29mM4gTTa63rCBeRCCIG6t7bhV8&#10;VOVDCsJ5ZI2DZVJwIQeb4vYmx0zbM2/ptPOtCCXsMlTQeT9mUrqmI4NuYUfi4O3tZNAHObVST3gO&#10;5WaQyyh6lAZ7DgsdjvTSUXPYHY2CstpW5bBavn99vpZvNR76p+/kotT93fy8BuFp9v9h+MUP6FAE&#10;ptoeWTsxKAiP+L8bvDRaxSBqBUmcpCCLXF7TFz8AAAD//wMAUEsBAi0AFAAGAAgAAAAhALaDOJL+&#10;AAAA4QEAABMAAAAAAAAAAAAAAAAAAAAAAFtDb250ZW50X1R5cGVzXS54bWxQSwECLQAUAAYACAAA&#10;ACEAOP0h/9YAAACUAQAACwAAAAAAAAAAAAAAAAAvAQAAX3JlbHMvLnJlbHNQSwECLQAUAAYACAAA&#10;ACEAsY6znDcHAADbKgAADgAAAAAAAAAAAAAAAAAuAgAAZHJzL2Uyb0RvYy54bWxQSwECLQAUAAYA&#10;CAAAACEA4CNnf90AAAAFAQAADwAAAAAAAAAAAAAAAACRCQAAZHJzL2Rvd25yZXYueG1sUEsFBgAA&#10;AAAEAAQA8wAAAJsKAAAAAA==&#10;">
                <v:shape id="_x0000_s1388" type="#_x0000_t75" style="position:absolute;width:51117;height:45580;visibility:visible;mso-wrap-style:square">
                  <v:fill o:detectmouseclick="t"/>
                  <v:path o:connecttype="none"/>
                </v:shape>
                <v:group id="Csoportba foglalás 106" o:spid="_x0000_s1389" style="position:absolute;left:3319;top:17576;width:45390;height:26288" coordorigin="3319,17685" coordsize="45389,26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Szövegdoboz 97" o:spid="_x0000_s1390" type="#_x0000_t202" style="position:absolute;left:3319;top:17685;width:45390;height:26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I2MYA&#10;AADcAAAADwAAAGRycy9kb3ducmV2LnhtbESPT2vCQBTE7wW/w/IEb3WjWAmpq6ggClXBP5feHtnX&#10;JE32bciuMfn23UKhx2FmfsMsVp2pREuNKywrmIwjEMSp1QVnCu633WsMwnlkjZVlUtCTg9Vy8LLA&#10;RNsnX6i9+kwECLsEFeTe14mULs3JoBvbmjh4X7Yx6INsMqkbfAa4qeQ0iubSYMFhIceatjml5fVh&#10;FJSb/fb+Mf089Pvv+Hjuy2PrTrFSo2G3fgfhqfP/4b/2QSt4m83g90w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HI2MYAAADcAAAADwAAAAAAAAAAAAAAAACYAgAAZHJz&#10;L2Rvd25yZXYueG1sUEsFBgAAAAAEAAQA9QAAAIsDAAAAAA==&#10;" fillcolor="white [3201]" strokeweight="1pt">
                    <v:textbox>
                      <w:txbxContent>
                        <w:p w:rsidR="00024321" w:rsidRDefault="00024321" w:rsidP="00652406">
                          <w:pPr>
                            <w:pStyle w:val="NormlWeb"/>
                            <w:spacing w:before="0" w:beforeAutospacing="0" w:after="0" w:afterAutospacing="0" w:line="288" w:lineRule="auto"/>
                            <w:jc w:val="center"/>
                            <w:rPr>
                              <w:rFonts w:ascii="Book Antiqua" w:eastAsia="Calibri" w:hAnsi="Book Antiqua" w:cs="Calibri"/>
                            </w:rPr>
                          </w:pPr>
                          <w:r>
                            <w:rPr>
                              <w:rFonts w:ascii="Book Antiqua" w:eastAsia="Calibri" w:hAnsi="Book Antiqua" w:cs="Calibri"/>
                            </w:rPr>
                            <w:t>Simulator framework</w:t>
                          </w:r>
                        </w:p>
                        <w:p w:rsidR="00024321" w:rsidRDefault="00024321" w:rsidP="00652406">
                          <w:pPr>
                            <w:pStyle w:val="NormlWeb"/>
                            <w:spacing w:before="0" w:beforeAutospacing="0" w:after="0" w:afterAutospacing="0" w:line="288" w:lineRule="auto"/>
                            <w:rPr>
                              <w:rFonts w:ascii="Book Antiqua" w:eastAsia="Calibri" w:hAnsi="Book Antiqua" w:cs="Calibri"/>
                              <w:sz w:val="22"/>
                            </w:rPr>
                          </w:pPr>
                          <w:r>
                            <w:rPr>
                              <w:rFonts w:ascii="Book Antiqua" w:eastAsia="Calibri" w:hAnsi="Book Antiqua" w:cs="Calibri"/>
                              <w:sz w:val="22"/>
                            </w:rPr>
                            <w:t>Macro step from t</w:t>
                          </w:r>
                          <w:r w:rsidRPr="006631BB">
                            <w:rPr>
                              <w:rFonts w:ascii="Book Antiqua" w:eastAsia="Calibri" w:hAnsi="Book Antiqua" w:cs="Calibri"/>
                              <w:sz w:val="22"/>
                              <w:vertAlign w:val="subscript"/>
                            </w:rPr>
                            <w:t>i</w:t>
                          </w:r>
                          <w:r>
                            <w:rPr>
                              <w:rFonts w:ascii="Book Antiqua" w:eastAsia="Calibri" w:hAnsi="Book Antiqua" w:cs="Calibri"/>
                              <w:sz w:val="22"/>
                            </w:rPr>
                            <w:t xml:space="preserve"> to t</w:t>
                          </w:r>
                          <w:r w:rsidRPr="006631BB">
                            <w:rPr>
                              <w:rFonts w:ascii="Book Antiqua" w:eastAsia="Calibri" w:hAnsi="Book Antiqua" w:cs="Calibri"/>
                              <w:sz w:val="22"/>
                              <w:vertAlign w:val="subscript"/>
                            </w:rPr>
                            <w:t>i+1</w:t>
                          </w: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Default="00024321" w:rsidP="00652406">
                          <w:pPr>
                            <w:pStyle w:val="NormlWeb"/>
                            <w:spacing w:before="0" w:beforeAutospacing="0" w:after="0" w:afterAutospacing="0" w:line="288" w:lineRule="auto"/>
                            <w:rPr>
                              <w:rFonts w:ascii="Book Antiqua" w:eastAsia="Calibri" w:hAnsi="Book Antiqua" w:cs="Calibri"/>
                              <w:sz w:val="22"/>
                            </w:rPr>
                          </w:pPr>
                        </w:p>
                        <w:p w:rsidR="00024321" w:rsidRPr="00652406" w:rsidRDefault="00024321" w:rsidP="00652406">
                          <w:pPr>
                            <w:pStyle w:val="NormlWeb"/>
                            <w:spacing w:before="0" w:beforeAutospacing="0" w:after="0" w:afterAutospacing="0" w:line="288" w:lineRule="auto"/>
                            <w:rPr>
                              <w:rFonts w:ascii="Book Antiqua" w:eastAsia="Calibri" w:hAnsi="Book Antiqua" w:cs="Calibri"/>
                              <w:sz w:val="22"/>
                            </w:rPr>
                          </w:pPr>
                          <w:r w:rsidRPr="004D7328">
                            <w:rPr>
                              <w:rFonts w:ascii="Book Antiqua" w:eastAsia="Calibri" w:hAnsi="Book Antiqua" w:cs="Calibri"/>
                              <w:i/>
                              <w:sz w:val="22"/>
                            </w:rPr>
                            <w:t>carry out additional steps until</w:t>
                          </w:r>
                          <w:r>
                            <w:rPr>
                              <w:rFonts w:ascii="Book Antiqua" w:eastAsia="Calibri" w:hAnsi="Book Antiqua" w:cs="Calibri"/>
                              <w:sz w:val="22"/>
                            </w:rPr>
                            <w:t xml:space="preserve"> t</w:t>
                          </w:r>
                          <w:r w:rsidRPr="004D7328">
                            <w:rPr>
                              <w:rFonts w:ascii="Book Antiqua" w:eastAsia="Calibri" w:hAnsi="Book Antiqua" w:cs="Calibri"/>
                              <w:sz w:val="22"/>
                              <w:vertAlign w:val="subscript"/>
                            </w:rPr>
                            <w:t>end</w:t>
                          </w:r>
                        </w:p>
                      </w:txbxContent>
                    </v:textbox>
                  </v:shape>
                  <v:shape id="Szövegdoboz 97" o:spid="_x0000_s1391" type="#_x0000_t202" style="position:absolute;left:4463;top:22754;width:43107;height:1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Sn8UA&#10;AADcAAAADwAAAGRycy9kb3ducmV2LnhtbESPS4sCMRCE78L+h9ALXkQz6wsZjbIIrosX8XHx1kza&#10;yeikM0yyOv77jSB4LKrqK2q2aGwpblT7wrGCr14CgjhzuuBcwfGw6k5A+ICssXRMCh7kYTH/aM0w&#10;1e7OO7rtQy4ihH2KCkwIVSqlzwxZ9D1XEUfv7GqLIco6l7rGe4TbUvaTZCwtFhwXDFa0NJRd939W&#10;weZ0qex6jafttTSDSefcX2XbH6Xan833FESgJrzDr/avVjAajuB5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VKfxQAAANwAAAAPAAAAAAAAAAAAAAAAAJgCAABkcnMv&#10;ZG93bnJldi54bWxQSwUGAAAAAAQABAD1AAAAigMAAAAA&#10;" fillcolor="white [3201]" strokeweight="1pt">
                    <v:textbox inset="5mm">
                      <w:txbxContent>
                        <w:p w:rsidR="00024321" w:rsidRDefault="00024321" w:rsidP="00136CC3">
                          <w:pPr>
                            <w:pStyle w:val="NormlWeb"/>
                            <w:tabs>
                              <w:tab w:val="left" w:pos="993"/>
                            </w:tabs>
                            <w:spacing w:before="0" w:beforeAutospacing="0" w:after="0" w:afterAutospacing="0"/>
                            <w:rPr>
                              <w:rFonts w:ascii="Book Antiqua" w:hAnsi="Book Antiqua"/>
                              <w:sz w:val="20"/>
                            </w:rPr>
                          </w:pPr>
                          <w:r>
                            <w:rPr>
                              <w:rFonts w:ascii="Book Antiqua" w:hAnsi="Book Antiqua"/>
                              <w:sz w:val="20"/>
                            </w:rPr>
                            <w:t>Forces</w:t>
                          </w:r>
                          <w:r>
                            <w:rPr>
                              <w:rFonts w:ascii="Book Antiqua" w:hAnsi="Book Antiqua"/>
                              <w:sz w:val="20"/>
                              <w:vertAlign w:val="subscript"/>
                            </w:rPr>
                            <w:t>i</w:t>
                          </w:r>
                          <w:r>
                            <w:rPr>
                              <w:rFonts w:ascii="Book Antiqua" w:hAnsi="Book Antiqua"/>
                              <w:sz w:val="20"/>
                            </w:rPr>
                            <w:t xml:space="preserve"> </w:t>
                          </w:r>
                          <w:r>
                            <w:rPr>
                              <w:rFonts w:ascii="Book Antiqua" w:hAnsi="Book Antiqua"/>
                              <w:sz w:val="20"/>
                            </w:rPr>
                            <w:tab/>
                            <w:t>= Forces.Compute(</w:t>
                          </w:r>
                          <w:r w:rsidRPr="00136CC3">
                            <w:rPr>
                              <w:rFonts w:ascii="Book Antiqua" w:hAnsi="Book Antiqua"/>
                              <w:i/>
                              <w:sz w:val="20"/>
                            </w:rPr>
                            <w:t>state at t</w:t>
                          </w:r>
                          <w:r>
                            <w:rPr>
                              <w:rFonts w:ascii="Book Antiqua" w:hAnsi="Book Antiqua"/>
                              <w:i/>
                              <w:sz w:val="20"/>
                              <w:vertAlign w:val="subscript"/>
                            </w:rPr>
                            <w:t>i</w:t>
                          </w:r>
                          <w:r>
                            <w:rPr>
                              <w:rFonts w:ascii="Book Antiqua" w:hAnsi="Book Antiqua"/>
                              <w:sz w:val="20"/>
                            </w:rPr>
                            <w:t>)</w:t>
                          </w:r>
                        </w:p>
                        <w:p w:rsidR="00024321" w:rsidRDefault="00024321" w:rsidP="00136CC3">
                          <w:pPr>
                            <w:pStyle w:val="NormlWeb"/>
                            <w:tabs>
                              <w:tab w:val="left" w:pos="993"/>
                            </w:tabs>
                            <w:spacing w:before="0" w:beforeAutospacing="0" w:after="0" w:afterAutospacing="0"/>
                            <w:rPr>
                              <w:rFonts w:ascii="Book Antiqua" w:hAnsi="Book Antiqua"/>
                              <w:sz w:val="20"/>
                            </w:rPr>
                          </w:pPr>
                          <w:r>
                            <w:rPr>
                              <w:rFonts w:ascii="Book Antiqua" w:hAnsi="Book Antiqua"/>
                              <w:sz w:val="20"/>
                            </w:rPr>
                            <w:t>F</w:t>
                          </w:r>
                          <w:r w:rsidRPr="00A50D06">
                            <w:rPr>
                              <w:rFonts w:ascii="Book Antiqua" w:hAnsi="Book Antiqua"/>
                              <w:sz w:val="20"/>
                              <w:vertAlign w:val="subscript"/>
                            </w:rPr>
                            <w:t>adh</w:t>
                          </w:r>
                          <w:r>
                            <w:rPr>
                              <w:rFonts w:ascii="Book Antiqua" w:hAnsi="Book Antiqua"/>
                              <w:sz w:val="20"/>
                              <w:vertAlign w:val="subscript"/>
                            </w:rPr>
                            <w:t>,i</w:t>
                          </w:r>
                          <w:r>
                            <w:rPr>
                              <w:rFonts w:ascii="Book Antiqua" w:hAnsi="Book Antiqua"/>
                              <w:sz w:val="20"/>
                            </w:rPr>
                            <w:t xml:space="preserve"> </w:t>
                          </w:r>
                          <w:r>
                            <w:rPr>
                              <w:rFonts w:ascii="Book Antiqua" w:hAnsi="Book Antiqua"/>
                              <w:sz w:val="20"/>
                            </w:rPr>
                            <w:tab/>
                            <w:t>= Contact.Compute(</w:t>
                          </w:r>
                          <w:r w:rsidRPr="00136CC3">
                            <w:rPr>
                              <w:rFonts w:ascii="Book Antiqua" w:hAnsi="Book Antiqua"/>
                              <w:i/>
                              <w:sz w:val="20"/>
                            </w:rPr>
                            <w:t>state at t</w:t>
                          </w:r>
                          <w:r>
                            <w:rPr>
                              <w:rFonts w:ascii="Book Antiqua" w:hAnsi="Book Antiqua"/>
                              <w:i/>
                              <w:sz w:val="20"/>
                              <w:vertAlign w:val="subscript"/>
                            </w:rPr>
                            <w:t>i</w:t>
                          </w:r>
                          <w:r>
                            <w:rPr>
                              <w:rFonts w:ascii="Book Antiqua" w:hAnsi="Book Antiqua"/>
                              <w:sz w:val="20"/>
                            </w:rPr>
                            <w:t>)</w:t>
                          </w:r>
                        </w:p>
                        <w:p w:rsidR="00024321" w:rsidRDefault="00024321" w:rsidP="00136CC3">
                          <w:pPr>
                            <w:pStyle w:val="NormlWeb"/>
                            <w:tabs>
                              <w:tab w:val="left" w:pos="993"/>
                            </w:tabs>
                            <w:spacing w:before="0" w:beforeAutospacing="0" w:after="0" w:afterAutospacing="0"/>
                            <w:rPr>
                              <w:rFonts w:ascii="Book Antiqua" w:hAnsi="Book Antiqua"/>
                              <w:sz w:val="20"/>
                            </w:rPr>
                          </w:pPr>
                          <w:r>
                            <w:rPr>
                              <w:rFonts w:ascii="Book Antiqua" w:hAnsi="Book Antiqua"/>
                              <w:sz w:val="20"/>
                            </w:rPr>
                            <w:t>{v</w:t>
                          </w:r>
                          <w:r>
                            <w:rPr>
                              <w:rFonts w:ascii="Book Antiqua" w:hAnsi="Book Antiqua"/>
                              <w:sz w:val="20"/>
                              <w:vertAlign w:val="subscript"/>
                            </w:rPr>
                            <w:t>i+1</w:t>
                          </w:r>
                          <w:r>
                            <w:rPr>
                              <w:rFonts w:ascii="Book Antiqua" w:hAnsi="Book Antiqua"/>
                              <w:sz w:val="20"/>
                            </w:rPr>
                            <w:t>, F</w:t>
                          </w:r>
                          <w:r w:rsidRPr="00136CC3">
                            <w:rPr>
                              <w:rFonts w:ascii="Book Antiqua" w:hAnsi="Book Antiqua"/>
                              <w:sz w:val="20"/>
                              <w:vertAlign w:val="subscript"/>
                            </w:rPr>
                            <w:t>N,</w:t>
                          </w:r>
                          <w:r>
                            <w:rPr>
                              <w:rFonts w:ascii="Book Antiqua" w:hAnsi="Book Antiqua"/>
                              <w:sz w:val="20"/>
                              <w:vertAlign w:val="subscript"/>
                            </w:rPr>
                            <w:t>i+</w:t>
                          </w:r>
                          <w:r w:rsidRPr="00136CC3">
                            <w:rPr>
                              <w:rFonts w:ascii="Book Antiqua" w:hAnsi="Book Antiqua"/>
                              <w:sz w:val="20"/>
                              <w:vertAlign w:val="subscript"/>
                            </w:rPr>
                            <w:t>1</w:t>
                          </w:r>
                          <w:r>
                            <w:rPr>
                              <w:rFonts w:ascii="Book Antiqua" w:hAnsi="Book Antiqua"/>
                              <w:sz w:val="20"/>
                            </w:rPr>
                            <w:t xml:space="preserve">} </w:t>
                          </w:r>
                          <w:r>
                            <w:rPr>
                              <w:rFonts w:ascii="Book Antiqua" w:hAnsi="Book Antiqua"/>
                              <w:sz w:val="20"/>
                            </w:rPr>
                            <w:tab/>
                            <w:t>= Vehicle.Simulate(const: Forces</w:t>
                          </w:r>
                          <w:r>
                            <w:rPr>
                              <w:rFonts w:ascii="Book Antiqua" w:hAnsi="Book Antiqua"/>
                              <w:sz w:val="20"/>
                              <w:vertAlign w:val="subscript"/>
                            </w:rPr>
                            <w:t>i</w:t>
                          </w:r>
                          <w:r>
                            <w:rPr>
                              <w:rFonts w:ascii="Book Antiqua" w:hAnsi="Book Antiqua"/>
                              <w:sz w:val="20"/>
                            </w:rPr>
                            <w:t>)</w:t>
                          </w:r>
                        </w:p>
                        <w:p w:rsidR="00024321" w:rsidRDefault="00024321" w:rsidP="00136CC3">
                          <w:pPr>
                            <w:pStyle w:val="NormlWeb"/>
                            <w:tabs>
                              <w:tab w:val="left" w:pos="993"/>
                            </w:tabs>
                            <w:spacing w:before="0" w:beforeAutospacing="0" w:after="0" w:afterAutospacing="0"/>
                            <w:rPr>
                              <w:rFonts w:ascii="Book Antiqua" w:hAnsi="Book Antiqua"/>
                              <w:sz w:val="20"/>
                            </w:rPr>
                          </w:pPr>
                          <w:r>
                            <w:rPr>
                              <w:rFonts w:ascii="Book Antiqua" w:hAnsi="Book Antiqua"/>
                              <w:sz w:val="20"/>
                            </w:rPr>
                            <w:t>{u</w:t>
                          </w:r>
                          <w:r>
                            <w:rPr>
                              <w:rFonts w:ascii="Book Antiqua" w:hAnsi="Book Antiqua"/>
                              <w:sz w:val="20"/>
                              <w:vertAlign w:val="subscript"/>
                            </w:rPr>
                            <w:t>i+1</w:t>
                          </w:r>
                          <w:r>
                            <w:rPr>
                              <w:rFonts w:ascii="Book Antiqua" w:hAnsi="Book Antiqua"/>
                              <w:sz w:val="20"/>
                            </w:rPr>
                            <w:t>, F</w:t>
                          </w:r>
                          <w:r w:rsidRPr="00136CC3">
                            <w:rPr>
                              <w:rFonts w:ascii="Book Antiqua" w:hAnsi="Book Antiqua"/>
                              <w:sz w:val="20"/>
                              <w:vertAlign w:val="subscript"/>
                            </w:rPr>
                            <w:t>axle,</w:t>
                          </w:r>
                          <w:r>
                            <w:rPr>
                              <w:rFonts w:ascii="Book Antiqua" w:hAnsi="Book Antiqua"/>
                              <w:sz w:val="20"/>
                              <w:vertAlign w:val="subscript"/>
                            </w:rPr>
                            <w:t>i+</w:t>
                          </w:r>
                          <w:r w:rsidRPr="00136CC3">
                            <w:rPr>
                              <w:rFonts w:ascii="Book Antiqua" w:hAnsi="Book Antiqua"/>
                              <w:sz w:val="20"/>
                              <w:vertAlign w:val="subscript"/>
                            </w:rPr>
                            <w:t>1</w:t>
                          </w:r>
                          <w:r>
                            <w:rPr>
                              <w:rFonts w:ascii="Book Antiqua" w:hAnsi="Book Antiqua"/>
                              <w:sz w:val="20"/>
                            </w:rPr>
                            <w:t xml:space="preserve">} </w:t>
                          </w:r>
                          <w:r>
                            <w:rPr>
                              <w:rFonts w:ascii="Book Antiqua" w:hAnsi="Book Antiqua"/>
                              <w:sz w:val="20"/>
                            </w:rPr>
                            <w:tab/>
                            <w:t>= Wheels.Simulate(const: Forces</w:t>
                          </w:r>
                          <w:r>
                            <w:rPr>
                              <w:rFonts w:ascii="Book Antiqua" w:hAnsi="Book Antiqua"/>
                              <w:sz w:val="20"/>
                              <w:vertAlign w:val="subscript"/>
                            </w:rPr>
                            <w:t>i</w:t>
                          </w:r>
                          <w:r>
                            <w:rPr>
                              <w:rFonts w:ascii="Book Antiqua" w:hAnsi="Book Antiqua"/>
                              <w:sz w:val="20"/>
                            </w:rPr>
                            <w:t>, F</w:t>
                          </w:r>
                          <w:r w:rsidRPr="00136CC3">
                            <w:rPr>
                              <w:rFonts w:ascii="Book Antiqua" w:hAnsi="Book Antiqua"/>
                              <w:sz w:val="20"/>
                              <w:vertAlign w:val="subscript"/>
                            </w:rPr>
                            <w:t>adh</w:t>
                          </w:r>
                          <w:r>
                            <w:rPr>
                              <w:rFonts w:ascii="Book Antiqua" w:hAnsi="Book Antiqua"/>
                              <w:sz w:val="20"/>
                              <w:vertAlign w:val="subscript"/>
                            </w:rPr>
                            <w:t>,i</w:t>
                          </w:r>
                          <w:r>
                            <w:rPr>
                              <w:rFonts w:ascii="Book Antiqua" w:hAnsi="Book Antiqua"/>
                              <w:sz w:val="20"/>
                            </w:rPr>
                            <w:t>, linear: v, F</w:t>
                          </w:r>
                          <w:r w:rsidRPr="00136CC3">
                            <w:rPr>
                              <w:rFonts w:ascii="Book Antiqua" w:hAnsi="Book Antiqua"/>
                              <w:sz w:val="20"/>
                              <w:vertAlign w:val="subscript"/>
                            </w:rPr>
                            <w:t>N</w:t>
                          </w:r>
                          <w:r>
                            <w:rPr>
                              <w:rFonts w:ascii="Book Antiqua" w:hAnsi="Book Antiqua"/>
                              <w:sz w:val="20"/>
                            </w:rPr>
                            <w:t>)</w:t>
                          </w:r>
                        </w:p>
                        <w:p w:rsidR="00024321" w:rsidRDefault="00024321" w:rsidP="00A50D06">
                          <w:pPr>
                            <w:pStyle w:val="NormlWeb"/>
                            <w:spacing w:before="0" w:beforeAutospacing="0" w:after="0" w:afterAutospacing="0"/>
                            <w:rPr>
                              <w:rFonts w:ascii="Book Antiqua" w:hAnsi="Book Antiqua"/>
                              <w:sz w:val="20"/>
                            </w:rPr>
                          </w:pPr>
                          <w:r>
                            <w:rPr>
                              <w:rFonts w:ascii="Book Antiqua" w:hAnsi="Book Antiqua"/>
                              <w:i/>
                              <w:sz w:val="20"/>
                            </w:rPr>
                            <w:t xml:space="preserve">If </w:t>
                          </w:r>
                          <w:r w:rsidRPr="00136CC3">
                            <w:rPr>
                              <w:rFonts w:ascii="Book Antiqua" w:hAnsi="Book Antiqua"/>
                              <w:sz w:val="20"/>
                            </w:rPr>
                            <w:t>N</w:t>
                          </w:r>
                          <w:r w:rsidRPr="00136CC3">
                            <w:rPr>
                              <w:rFonts w:ascii="Book Antiqua" w:hAnsi="Book Antiqua"/>
                              <w:sz w:val="20"/>
                              <w:vertAlign w:val="subscript"/>
                            </w:rPr>
                            <w:t xml:space="preserve">iter </w:t>
                          </w:r>
                          <w:r>
                            <w:rPr>
                              <w:rFonts w:ascii="Book Antiqua" w:hAnsi="Book Antiqua"/>
                              <w:sz w:val="20"/>
                            </w:rPr>
                            <w:t>&gt; 0</w:t>
                          </w:r>
                        </w:p>
                        <w:p w:rsidR="00024321" w:rsidRDefault="00024321" w:rsidP="00652406">
                          <w:pPr>
                            <w:pStyle w:val="NormlWeb"/>
                            <w:tabs>
                              <w:tab w:val="left" w:pos="993"/>
                              <w:tab w:val="left" w:pos="2268"/>
                            </w:tabs>
                            <w:spacing w:before="0" w:beforeAutospacing="0" w:after="0" w:afterAutospacing="0"/>
                            <w:rPr>
                              <w:rFonts w:ascii="Book Antiqua" w:hAnsi="Book Antiqua"/>
                              <w:sz w:val="20"/>
                            </w:rPr>
                          </w:pPr>
                          <w:r>
                            <w:rPr>
                              <w:rFonts w:ascii="Book Antiqua" w:hAnsi="Book Antiqua"/>
                              <w:sz w:val="20"/>
                            </w:rPr>
                            <w:tab/>
                            <w:t>Forces</w:t>
                          </w:r>
                          <w:r>
                            <w:rPr>
                              <w:rFonts w:ascii="Book Antiqua" w:hAnsi="Book Antiqua"/>
                              <w:sz w:val="20"/>
                              <w:vertAlign w:val="subscript"/>
                            </w:rPr>
                            <w:t>i+1</w:t>
                          </w:r>
                          <w:r>
                            <w:rPr>
                              <w:rFonts w:ascii="Book Antiqua" w:hAnsi="Book Antiqua"/>
                              <w:sz w:val="20"/>
                            </w:rPr>
                            <w:t xml:space="preserve"> </w:t>
                          </w:r>
                          <w:r>
                            <w:rPr>
                              <w:rFonts w:ascii="Book Antiqua" w:hAnsi="Book Antiqua"/>
                              <w:sz w:val="20"/>
                            </w:rPr>
                            <w:tab/>
                            <w:t>= Forces.Compute(</w:t>
                          </w:r>
                          <w:r w:rsidRPr="00136CC3">
                            <w:rPr>
                              <w:rFonts w:ascii="Book Antiqua" w:hAnsi="Book Antiqua"/>
                              <w:i/>
                              <w:sz w:val="20"/>
                            </w:rPr>
                            <w:t>state at t</w:t>
                          </w:r>
                          <w:r>
                            <w:rPr>
                              <w:rFonts w:ascii="Book Antiqua" w:hAnsi="Book Antiqua"/>
                              <w:i/>
                              <w:sz w:val="20"/>
                              <w:vertAlign w:val="subscript"/>
                            </w:rPr>
                            <w:t>i+1</w:t>
                          </w:r>
                          <w:r>
                            <w:rPr>
                              <w:rFonts w:ascii="Book Antiqua" w:hAnsi="Book Antiqua"/>
                              <w:sz w:val="20"/>
                            </w:rPr>
                            <w:t>)</w:t>
                          </w:r>
                        </w:p>
                        <w:p w:rsidR="00024321" w:rsidRDefault="00024321" w:rsidP="00652406">
                          <w:pPr>
                            <w:pStyle w:val="NormlWeb"/>
                            <w:tabs>
                              <w:tab w:val="left" w:pos="993"/>
                              <w:tab w:val="left" w:pos="2268"/>
                            </w:tabs>
                            <w:spacing w:before="0" w:beforeAutospacing="0" w:after="0" w:afterAutospacing="0"/>
                            <w:rPr>
                              <w:rFonts w:ascii="Book Antiqua" w:hAnsi="Book Antiqua"/>
                              <w:sz w:val="20"/>
                            </w:rPr>
                          </w:pPr>
                          <w:r>
                            <w:rPr>
                              <w:rFonts w:ascii="Book Antiqua" w:hAnsi="Book Antiqua"/>
                              <w:sz w:val="20"/>
                            </w:rPr>
                            <w:tab/>
                            <w:t>F</w:t>
                          </w:r>
                          <w:r w:rsidRPr="00A50D06">
                            <w:rPr>
                              <w:rFonts w:ascii="Book Antiqua" w:hAnsi="Book Antiqua"/>
                              <w:sz w:val="20"/>
                              <w:vertAlign w:val="subscript"/>
                            </w:rPr>
                            <w:t>adh</w:t>
                          </w:r>
                          <w:r>
                            <w:rPr>
                              <w:rFonts w:ascii="Book Antiqua" w:hAnsi="Book Antiqua"/>
                              <w:sz w:val="20"/>
                              <w:vertAlign w:val="subscript"/>
                            </w:rPr>
                            <w:t>,i+1</w:t>
                          </w:r>
                          <w:r>
                            <w:rPr>
                              <w:rFonts w:ascii="Book Antiqua" w:hAnsi="Book Antiqua"/>
                              <w:sz w:val="20"/>
                            </w:rPr>
                            <w:t xml:space="preserve"> </w:t>
                          </w:r>
                          <w:r>
                            <w:rPr>
                              <w:rFonts w:ascii="Book Antiqua" w:hAnsi="Book Antiqua"/>
                              <w:sz w:val="20"/>
                            </w:rPr>
                            <w:tab/>
                            <w:t>= Contact.Compute(</w:t>
                          </w:r>
                          <w:r w:rsidRPr="00136CC3">
                            <w:rPr>
                              <w:rFonts w:ascii="Book Antiqua" w:hAnsi="Book Antiqua"/>
                              <w:i/>
                              <w:sz w:val="20"/>
                            </w:rPr>
                            <w:t>state at t</w:t>
                          </w:r>
                          <w:r>
                            <w:rPr>
                              <w:rFonts w:ascii="Book Antiqua" w:hAnsi="Book Antiqua"/>
                              <w:i/>
                              <w:sz w:val="20"/>
                              <w:vertAlign w:val="subscript"/>
                            </w:rPr>
                            <w:t>i+1</w:t>
                          </w:r>
                          <w:r>
                            <w:rPr>
                              <w:rFonts w:ascii="Book Antiqua" w:hAnsi="Book Antiqua"/>
                              <w:sz w:val="20"/>
                            </w:rPr>
                            <w:t>)</w:t>
                          </w:r>
                        </w:p>
                        <w:p w:rsidR="00024321" w:rsidRDefault="00024321" w:rsidP="00652406">
                          <w:pPr>
                            <w:pStyle w:val="NormlWeb"/>
                            <w:tabs>
                              <w:tab w:val="left" w:pos="993"/>
                              <w:tab w:val="left" w:pos="2268"/>
                            </w:tabs>
                            <w:spacing w:before="0" w:beforeAutospacing="0" w:after="0" w:afterAutospacing="0"/>
                            <w:rPr>
                              <w:rFonts w:ascii="Book Antiqua" w:hAnsi="Book Antiqua"/>
                              <w:sz w:val="20"/>
                            </w:rPr>
                          </w:pPr>
                          <w:r>
                            <w:rPr>
                              <w:rFonts w:ascii="Book Antiqua" w:hAnsi="Book Antiqua"/>
                              <w:sz w:val="20"/>
                            </w:rPr>
                            <w:tab/>
                            <w:t>{v</w:t>
                          </w:r>
                          <w:r>
                            <w:rPr>
                              <w:rFonts w:ascii="Book Antiqua" w:hAnsi="Book Antiqua"/>
                              <w:sz w:val="20"/>
                              <w:vertAlign w:val="subscript"/>
                            </w:rPr>
                            <w:t>i+1</w:t>
                          </w:r>
                          <w:r w:rsidRPr="00136CC3">
                            <w:rPr>
                              <w:rFonts w:ascii="Book Antiqua" w:hAnsi="Book Antiqua"/>
                              <w:sz w:val="20"/>
                            </w:rPr>
                            <w:t>’</w:t>
                          </w:r>
                          <w:r>
                            <w:rPr>
                              <w:rFonts w:ascii="Book Antiqua" w:hAnsi="Book Antiqua"/>
                              <w:sz w:val="20"/>
                            </w:rPr>
                            <w:t>, F</w:t>
                          </w:r>
                          <w:r w:rsidRPr="00136CC3">
                            <w:rPr>
                              <w:rFonts w:ascii="Book Antiqua" w:hAnsi="Book Antiqua"/>
                              <w:sz w:val="20"/>
                              <w:vertAlign w:val="subscript"/>
                            </w:rPr>
                            <w:t>N,</w:t>
                          </w:r>
                          <w:r>
                            <w:rPr>
                              <w:rFonts w:ascii="Book Antiqua" w:hAnsi="Book Antiqua"/>
                              <w:sz w:val="20"/>
                              <w:vertAlign w:val="subscript"/>
                            </w:rPr>
                            <w:t>i+</w:t>
                          </w:r>
                          <w:r w:rsidRPr="00136CC3">
                            <w:rPr>
                              <w:rFonts w:ascii="Book Antiqua" w:hAnsi="Book Antiqua"/>
                              <w:sz w:val="20"/>
                              <w:vertAlign w:val="subscript"/>
                            </w:rPr>
                            <w:t>1</w:t>
                          </w:r>
                          <w:r w:rsidRPr="00136CC3">
                            <w:rPr>
                              <w:rFonts w:ascii="Book Antiqua" w:hAnsi="Book Antiqua"/>
                              <w:sz w:val="20"/>
                            </w:rPr>
                            <w:t>’</w:t>
                          </w:r>
                          <w:r>
                            <w:rPr>
                              <w:rFonts w:ascii="Book Antiqua" w:hAnsi="Book Antiqua"/>
                              <w:sz w:val="20"/>
                            </w:rPr>
                            <w:t xml:space="preserve">} </w:t>
                          </w:r>
                          <w:r>
                            <w:rPr>
                              <w:rFonts w:ascii="Book Antiqua" w:hAnsi="Book Antiqua"/>
                              <w:sz w:val="20"/>
                            </w:rPr>
                            <w:tab/>
                            <w:t>= Vehicle.Simulate(linear: Forces)</w:t>
                          </w:r>
                        </w:p>
                        <w:p w:rsidR="00024321" w:rsidRDefault="00024321" w:rsidP="00652406">
                          <w:pPr>
                            <w:pStyle w:val="NormlWeb"/>
                            <w:tabs>
                              <w:tab w:val="left" w:pos="993"/>
                              <w:tab w:val="left" w:pos="2268"/>
                            </w:tabs>
                            <w:spacing w:before="0" w:beforeAutospacing="0" w:after="0" w:afterAutospacing="0"/>
                            <w:rPr>
                              <w:rFonts w:ascii="Book Antiqua" w:hAnsi="Book Antiqua"/>
                              <w:sz w:val="20"/>
                            </w:rPr>
                          </w:pPr>
                          <w:r>
                            <w:rPr>
                              <w:rFonts w:ascii="Book Antiqua" w:hAnsi="Book Antiqua"/>
                              <w:sz w:val="20"/>
                            </w:rPr>
                            <w:tab/>
                            <w:t>{u</w:t>
                          </w:r>
                          <w:r>
                            <w:rPr>
                              <w:rFonts w:ascii="Book Antiqua" w:hAnsi="Book Antiqua"/>
                              <w:sz w:val="20"/>
                              <w:vertAlign w:val="subscript"/>
                            </w:rPr>
                            <w:t>i+1</w:t>
                          </w:r>
                          <w:r w:rsidRPr="00136CC3">
                            <w:rPr>
                              <w:rFonts w:ascii="Book Antiqua" w:hAnsi="Book Antiqua"/>
                              <w:sz w:val="20"/>
                            </w:rPr>
                            <w:t>’</w:t>
                          </w:r>
                          <w:r>
                            <w:rPr>
                              <w:rFonts w:ascii="Book Antiqua" w:hAnsi="Book Antiqua"/>
                              <w:sz w:val="20"/>
                            </w:rPr>
                            <w:t>, F</w:t>
                          </w:r>
                          <w:r w:rsidRPr="00136CC3">
                            <w:rPr>
                              <w:rFonts w:ascii="Book Antiqua" w:hAnsi="Book Antiqua"/>
                              <w:sz w:val="20"/>
                              <w:vertAlign w:val="subscript"/>
                            </w:rPr>
                            <w:t>axle,</w:t>
                          </w:r>
                          <w:r>
                            <w:rPr>
                              <w:rFonts w:ascii="Book Antiqua" w:hAnsi="Book Antiqua"/>
                              <w:sz w:val="20"/>
                              <w:vertAlign w:val="subscript"/>
                            </w:rPr>
                            <w:t>i+</w:t>
                          </w:r>
                          <w:r w:rsidRPr="00136CC3">
                            <w:rPr>
                              <w:rFonts w:ascii="Book Antiqua" w:hAnsi="Book Antiqua"/>
                              <w:sz w:val="20"/>
                              <w:vertAlign w:val="subscript"/>
                            </w:rPr>
                            <w:t>1</w:t>
                          </w:r>
                          <w:r w:rsidRPr="00136CC3">
                            <w:rPr>
                              <w:rFonts w:ascii="Book Antiqua" w:hAnsi="Book Antiqua"/>
                              <w:sz w:val="20"/>
                            </w:rPr>
                            <w:t>’</w:t>
                          </w:r>
                          <w:r>
                            <w:rPr>
                              <w:rFonts w:ascii="Book Antiqua" w:hAnsi="Book Antiqua"/>
                              <w:sz w:val="20"/>
                            </w:rPr>
                            <w:t xml:space="preserve">} </w:t>
                          </w:r>
                          <w:r>
                            <w:rPr>
                              <w:rFonts w:ascii="Book Antiqua" w:hAnsi="Book Antiqua"/>
                              <w:sz w:val="20"/>
                            </w:rPr>
                            <w:tab/>
                            <w:t>= Wheels.Simulate(linear: Forces,</w:t>
                          </w:r>
                          <w:r w:rsidRPr="00136CC3">
                            <w:rPr>
                              <w:rFonts w:ascii="Book Antiqua" w:hAnsi="Book Antiqua"/>
                              <w:sz w:val="20"/>
                            </w:rPr>
                            <w:t xml:space="preserve"> </w:t>
                          </w:r>
                          <w:r>
                            <w:rPr>
                              <w:rFonts w:ascii="Book Antiqua" w:hAnsi="Book Antiqua"/>
                              <w:sz w:val="20"/>
                            </w:rPr>
                            <w:t>F</w:t>
                          </w:r>
                          <w:r w:rsidRPr="00136CC3">
                            <w:rPr>
                              <w:rFonts w:ascii="Book Antiqua" w:hAnsi="Book Antiqua"/>
                              <w:sz w:val="20"/>
                              <w:vertAlign w:val="subscript"/>
                            </w:rPr>
                            <w:t>adh</w:t>
                          </w:r>
                          <w:r>
                            <w:rPr>
                              <w:rFonts w:ascii="Book Antiqua" w:hAnsi="Book Antiqua"/>
                              <w:sz w:val="20"/>
                            </w:rPr>
                            <w:t>, v, F</w:t>
                          </w:r>
                          <w:r w:rsidRPr="00136CC3">
                            <w:rPr>
                              <w:rFonts w:ascii="Book Antiqua" w:hAnsi="Book Antiqua"/>
                              <w:sz w:val="20"/>
                              <w:vertAlign w:val="subscript"/>
                            </w:rPr>
                            <w:t>N</w:t>
                          </w:r>
                          <w:r>
                            <w:rPr>
                              <w:rFonts w:ascii="Book Antiqua" w:hAnsi="Book Antiqua"/>
                              <w:sz w:val="20"/>
                            </w:rPr>
                            <w:t>)</w:t>
                          </w:r>
                        </w:p>
                        <w:p w:rsidR="00024321" w:rsidRPr="00652406" w:rsidRDefault="00024321" w:rsidP="00136CC3">
                          <w:pPr>
                            <w:pStyle w:val="NormlWeb"/>
                            <w:tabs>
                              <w:tab w:val="left" w:pos="1418"/>
                            </w:tabs>
                            <w:spacing w:before="0" w:beforeAutospacing="0" w:after="0" w:afterAutospacing="0"/>
                            <w:rPr>
                              <w:rFonts w:ascii="Book Antiqua" w:hAnsi="Book Antiqua"/>
                              <w:i/>
                              <w:sz w:val="20"/>
                            </w:rPr>
                          </w:pPr>
                          <w:r w:rsidRPr="00652406">
                            <w:rPr>
                              <w:rFonts w:ascii="Book Antiqua" w:hAnsi="Book Antiqua"/>
                              <w:i/>
                              <w:sz w:val="20"/>
                            </w:rPr>
                            <w:t xml:space="preserve">carry out </w:t>
                          </w:r>
                          <w:r w:rsidRPr="00652406">
                            <w:rPr>
                              <w:rFonts w:ascii="Book Antiqua" w:hAnsi="Book Antiqua"/>
                              <w:sz w:val="20"/>
                            </w:rPr>
                            <w:t>N</w:t>
                          </w:r>
                          <w:r w:rsidRPr="00652406">
                            <w:rPr>
                              <w:rFonts w:ascii="Book Antiqua" w:hAnsi="Book Antiqua"/>
                              <w:sz w:val="20"/>
                              <w:vertAlign w:val="subscript"/>
                            </w:rPr>
                            <w:t>iter</w:t>
                          </w:r>
                          <w:r w:rsidRPr="00652406">
                            <w:rPr>
                              <w:rFonts w:ascii="Book Antiqua" w:hAnsi="Book Antiqua"/>
                              <w:i/>
                              <w:sz w:val="20"/>
                            </w:rPr>
                            <w:t xml:space="preserve"> additional iterations</w:t>
                          </w:r>
                        </w:p>
                      </w:txbxContent>
                    </v:textbox>
                  </v:shape>
                </v:group>
                <v:shape id="Szövegdoboz 97" o:spid="_x0000_s1392" type="#_x0000_t202" style="position:absolute;left:3320;top:5061;width:24493;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rq8UA&#10;AADbAAAADwAAAGRycy9kb3ducmV2LnhtbESPQWvCQBSE74L/YXlCb3WjhzZGV1FBFGoLVS/eHtln&#10;EpN9G7LbmPz7bqHgcZiZb5jFqjOVaKlxhWUFk3EEgji1uuBMweW8e41BOI+ssbJMCnpysFoOBwtM&#10;tH3wN7Unn4kAYZeggtz7OpHSpTkZdGNbEwfvZhuDPsgmk7rBR4CbSk6j6E0aLDgs5FjTNqe0PP0Y&#10;BeVmv718TK+Hfn+Pj199eWzdZ6zUy6hbz0F46vwz/N8+aAWzd/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SurxQAAANsAAAAPAAAAAAAAAAAAAAAAAJgCAABkcnMv&#10;ZG93bnJldi54bWxQSwUGAAAAAAQABAD1AAAAigMAAAAA&#10;" fillcolor="white [3201]" strokeweight="1pt">
                  <v:textbox>
                    <w:txbxContent>
                      <w:p w:rsidR="00024321" w:rsidRPr="00A50D06" w:rsidRDefault="00024321" w:rsidP="00A50D06">
                        <w:pPr>
                          <w:jc w:val="center"/>
                          <w:rPr>
                            <w:lang w:val="hu-HU"/>
                          </w:rPr>
                        </w:pPr>
                        <w:r>
                          <w:rPr>
                            <w:lang w:val="hu-HU"/>
                          </w:rPr>
                          <w:t>Preprocessor</w:t>
                        </w:r>
                      </w:p>
                    </w:txbxContent>
                  </v:textbox>
                </v:shape>
                <v:shape id="Átellenes sarkain levágott téglalap 99" o:spid="_x0000_s1393" style="position:absolute;left:17472;top:596;width:22533;height:3757;visibility:visible;mso-wrap-style:square;v-text-anchor:middle" coordsize="2253252,3757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IiMQA&#10;AADbAAAADwAAAGRycy9kb3ducmV2LnhtbESPT2sCMRTE7wW/Q3hCbzW7BUVXo4hQ6qEI9Q94fGye&#10;2cXNS3aT6vrtTaHQ4zAzv2EWq9424kZdqB0ryEcZCOLS6ZqNguPh420KIkRkjY1jUvCgAKvl4GWB&#10;hXZ3/qbbPhqRIBwKVFDF6AspQ1mRxTBynjh5F9dZjEl2RuoO7wluG/meZRNpsea0UKGnTUXldf9j&#10;Fez8VfvTVzs+n8s+N5/UTk3eKvU67NdzEJH6+B/+a2+1gtkMfr+k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iIjEAAAA2wAAAA8AAAAAAAAAAAAAAAAAmAIAAGRycy9k&#10;b3ducmV2LnhtbFBLBQYAAAAABAAEAPUAAACJAwAAAAA=&#10;" adj="-11796480,,5400" path="m93867,l2253252,r,l2253252,281841r-93867,93867l,375708r,l,93867,93867,xe" filled="f" strokecolor="black [3213]" strokeweight="1pt">
                  <v:stroke joinstyle="miter"/>
                  <v:formulas/>
                  <v:path arrowok="t" o:connecttype="custom" o:connectlocs="93867,0;2253252,0;2253252,0;2253252,281841;2159385,375708;0,375708;0,375708;0,93867;93867,0" o:connectangles="0,0,0,0,0,0,0,0,0" textboxrect="0,0,2253252,375708"/>
                  <v:textbox inset="1mm,1mm,1mm,1mm">
                    <w:txbxContent>
                      <w:p w:rsidR="00024321" w:rsidRPr="00EC3D13" w:rsidRDefault="00024321" w:rsidP="00136CC3">
                        <w:pPr>
                          <w:jc w:val="center"/>
                          <w:rPr>
                            <w:color w:val="000000" w:themeColor="text1"/>
                            <w:sz w:val="22"/>
                            <w:lang w:val="hu-HU"/>
                            <w14:textOutline w14:w="9525" w14:cap="rnd" w14:cmpd="sng" w14:algn="ctr">
                              <w14:noFill/>
                              <w14:prstDash w14:val="solid"/>
                              <w14:bevel/>
                            </w14:textOutline>
                          </w:rPr>
                        </w:pPr>
                        <w:r w:rsidRPr="00EC3D13">
                          <w:rPr>
                            <w:color w:val="000000" w:themeColor="text1"/>
                            <w:sz w:val="22"/>
                            <w:lang w:val="hu-HU"/>
                            <w14:textOutline w14:w="9525" w14:cap="rnd" w14:cmpd="sng" w14:algn="ctr">
                              <w14:noFill/>
                              <w14:prstDash w14:val="solid"/>
                              <w14:bevel/>
                            </w14:textOutline>
                          </w:rPr>
                          <w:t>Input files: model + parameters</w:t>
                        </w:r>
                      </w:p>
                    </w:txbxContent>
                  </v:textbox>
                </v:shape>
                <v:shape id="Egyenes összekötő nyíllal 100" o:spid="_x0000_s1394" type="#_x0000_t32" style="position:absolute;left:15566;top:2475;width:0;height:25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d68IAAADcAAAADwAAAGRycy9kb3ducmV2LnhtbESPT4vCMBDF7wt+hzCCl2VN9SBL1ygi&#10;CN6Kf2CvQzO2xWZSmrTGb+8cBG8zvDfv/Wa9Ta5VI/Wh8WxgMc9AEZfeNlwZuF4OP7+gQkS22Hom&#10;A08KsN1MvtaYW//gE43nWCkJ4ZCjgTrGLtc6lDU5DHPfEYt2873DKGtfadvjQ8Jdq5dZttIOG5aG&#10;Gjva11Tez4Mz4IehKPXqMp7+02G4c1Mk910YM5um3R+oSCl+zO/roxX8TPDlGZlAb1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qd68IAAADcAAAADwAAAAAAAAAAAAAA&#10;AAChAgAAZHJzL2Rvd25yZXYueG1sUEsFBgAAAAAEAAQA+QAAAJADAAAAAA==&#10;" strokecolor="black [3213]">
                  <v:stroke startarrow="classic" startarrowwidth="narrow"/>
                </v:shape>
                <v:line id="Egyenes összekötő 101" o:spid="_x0000_s1395" style="position:absolute;visibility:visible;mso-wrap-style:square" from="15566,2474" to="17472,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yp48MAAADcAAAADwAAAGRycy9kb3ducmV2LnhtbERPS2vCQBC+C/6HZQq96SZCTUhdJQhC&#10;W0/1Qa9Ddpqkzc6G3W1M++vdguBtPr7nrDaj6cRAzreWFaTzBARxZXXLtYLTcTfLQfiArLGzTAp+&#10;ycNmPZ2ssND2wu80HEItYgj7AhU0IfSFlL5qyKCf2544cp/WGQwRulpqh5cYbjq5SJKlNNhybGiw&#10;p21D1ffhxyjIq7cvV2bla/p07rO/YbFf7j4ypR4fxvIZRKAx3MU394uO85MU/p+JF8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sqePDAAAA3AAAAA8AAAAAAAAAAAAA&#10;AAAAoQIAAGRycy9kb3ducmV2LnhtbFBLBQYAAAAABAAEAPkAAACRAwAAAAA=&#10;" strokecolor="black [3213]"/>
                <v:shape id="Átellenes sarkain levágott téglalap 552" o:spid="_x0000_s1396" style="position:absolute;left:17472;top:10126;width:22530;height:6202;visibility:visible;mso-wrap-style:square;v-text-anchor:middle" coordsize="2252980,620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Xo8YA&#10;AADcAAAADwAAAGRycy9kb3ducmV2LnhtbESP0WoCMRRE3wv+Q7iFvohmq1jrapQiFbV9qVs/4Lq5&#10;3V3c3CxJ1PXvjSD0cZiZM8xs0ZpanMn5yrKC134Cgji3uuJCwf531XsH4QOyxtoyKbiSh8W88zTD&#10;VNsL7+ichUJECPsUFZQhNKmUPi/JoO/bhjh6f9YZDFG6QmqHlwg3tRwkyZs0WHFcKLGhZUn5MTsZ&#10;Bcv8Z7t2xTX7aseTqvu9G64/D6zUy3P7MQURqA3/4Ud7oxWM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5Xo8YAAADcAAAADwAAAAAAAAAAAAAAAACYAgAAZHJz&#10;L2Rvd25yZXYueG1sUEsFBgAAAAAEAAQA9QAAAIsDAAAAAA==&#10;" adj="-11796480,,5400" path="m154942,l2252980,r,l2252980,465224,2098038,620166,,620166r,l,154942,154942,xe" filled="f" strokecolor="black [3213]" strokeweight="1pt">
                  <v:stroke joinstyle="miter"/>
                  <v:formulas/>
                  <v:path arrowok="t" o:connecttype="custom" o:connectlocs="154942,0;2252980,0;2252980,0;2252980,465224;2098038,620166;0,620166;0,620166;0,154942;154942,0" o:connectangles="0,0,0,0,0,0,0,0,0" textboxrect="0,0,2252980,620166"/>
                  <v:textbox inset="1mm,1mm,1mm,1mm">
                    <w:txbxContent>
                      <w:p w:rsidR="00024321" w:rsidRDefault="00024321" w:rsidP="00652406">
                        <w:pPr>
                          <w:pStyle w:val="NormlWeb"/>
                          <w:spacing w:before="0" w:beforeAutospacing="0" w:after="120" w:afterAutospacing="0" w:line="288" w:lineRule="auto"/>
                          <w:jc w:val="center"/>
                        </w:pPr>
                        <w:r>
                          <w:rPr>
                            <w:rFonts w:ascii="Book Antiqua" w:eastAsia="Calibri" w:hAnsi="Book Antiqua" w:cs="Calibri"/>
                            <w:color w:val="000000"/>
                            <w:sz w:val="22"/>
                            <w:szCs w:val="22"/>
                          </w:rPr>
                          <w:t>Fundamental matrces, solution operators, initial state, etc.</w:t>
                        </w:r>
                      </w:p>
                    </w:txbxContent>
                  </v:textbox>
                </v:shape>
                <v:shape id="Egyenes összekötő nyíllal 553" o:spid="_x0000_s1397" type="#_x0000_t32" style="position:absolute;left:15566;top:8763;width:0;height:89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SAmMMAAADcAAAADwAAAGRycy9kb3ducmV2LnhtbESPzWrDMBCE74W+g9hCL6WR25BQHCuh&#10;FAy9mfxArou1sYytlbFkW337qlDIcZiZb5jiEG0vZhp961jB2yoDQVw73XKj4HIuXz9A+ICssXdM&#10;Cn7Iw2H/+FBgrt3CR5pPoREJwj5HBSaEIZfS14Ys+pUbiJN3c6PFkOTYSD3ikuC2l+9ZtpUWW04L&#10;Bgf6MlR3p8kqcNNU1XJ7no/XWE4dt1W0L5VSz0/xcwciUAz38H/7WyvYbNbwdyYd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0gJjDAAAA3AAAAA8AAAAAAAAAAAAA&#10;AAAAoQIAAGRycy9kb3ducmV2LnhtbFBLBQYAAAAABAAEAPkAAACRAwAAAAA=&#10;" strokecolor="black [3213]">
                  <v:stroke startarrow="classic" startarrowwidth="narrow"/>
                </v:shape>
                <v:line id="Egyenes összekötő 554" o:spid="_x0000_s1398" style="position:absolute;visibility:visible;mso-wrap-style:square" from="15567,13631" to="17472,1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eJf8YAAADcAAAADwAAAGRycy9kb3ducmV2LnhtbESPQWvCQBSE70L/w/IK3nSjNEaiq4SC&#10;UO2ptuL1kX0mabNvw+42xv76bqHgcZiZb5j1djCt6Mn5xrKC2TQBQVxa3XCl4ON9N1mC8AFZY2uZ&#10;FNzIw3bzMFpjru2V36g/hkpECPscFdQhdLmUvqzJoJ/ajjh6F+sMhihdJbXDa4SbVs6TZCENNhwX&#10;auzouaby6/htFCzLw6crsmI/S09d9tPPXxe7c6bU+HEoViACDeEe/m+/aAVp+gR/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niX/GAAAA3AAAAA8AAAAAAAAA&#10;AAAAAAAAoQIAAGRycy9kb3ducmV2LnhtbFBLBQYAAAAABAAEAPkAAACUAwAAAAA=&#10;" strokecolor="black [3213]"/>
                <v:group id="Csoportba foglalás 105" o:spid="_x0000_s1399" style="position:absolute;left:8546;top:31891;width:3157;height:5338" coordorigin="10178,32000" coordsize="3156,5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Egyenes összekötő nyíllal 104" o:spid="_x0000_s1400" type="#_x0000_t32" style="position:absolute;left:10178;top:32002;width:31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P4cMAAADcAAAADwAAAGRycy9kb3ducmV2LnhtbERP22oCMRB9L/gPYYS+1aSteFmNUqoW&#10;aQXv78Nmurt0M1k2cV3/3hQKfZvDuc503tpSNFT7wrGG554CQZw6U3Cm4XRcPY1A+IBssHRMGm7k&#10;YT7rPEwxMe7Ke2oOIRMxhH2CGvIQqkRKn+Zk0fdcRRy5b1dbDBHWmTQ1XmO4LeWLUgNpseDYkGNF&#10;7zmlP4eL1aCG26VZfCzX58Hma9y87haf1e2o9WO3fZuACNSGf/Gfe23ifNWH32fiB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6D+HDAAAA3AAAAA8AAAAAAAAAAAAA&#10;AAAAoQIAAGRycy9kb3ducmV2LnhtbFBLBQYAAAAABAAEAPkAAACRAwAAAAA=&#10;" strokecolor="black [3213]">
                    <v:stroke endarrow="classic" endarrowwidth="narrow"/>
                  </v:shape>
                  <v:shape id="Egyenes összekötő nyíllal 555" o:spid="_x0000_s1401" type="#_x0000_t32" style="position:absolute;left:10178;top:32000;width:0;height:5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vesEAAADcAAAADwAAAGRycy9kb3ducmV2LnhtbESPS4vCMBSF9wP+h3AFd2OqUJFqlBlB&#10;0JX4Wri7NNe22NyUJGr11xtBcHk4j48znbemFjdyvrKsYNBPQBDnVldcKDjsl79jED4ga6wtk4IH&#10;eZjPOj9TzLS985Zuu1CIOMI+QwVlCE0mpc9LMuj7tiGO3tk6gyFKV0jt8B7HTS2HSTKSBiuOhBIb&#10;WpSUX3ZXE7mb1Pwf8yUOzObZVMfnmh/upFSv2/5NQARqwzf8aa+0gjRN4X0mHg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696wQAAANwAAAAPAAAAAAAAAAAAAAAA&#10;AKECAABkcnMvZG93bnJldi54bWxQSwUGAAAAAAQABAD5AAAAjwMAAAAA&#10;" strokecolor="black [3213]">
                    <v:stroke endarrowwidth="narrow"/>
                  </v:shape>
                </v:group>
                <w10:anchorlock/>
              </v:group>
            </w:pict>
          </mc:Fallback>
        </mc:AlternateContent>
      </w:r>
    </w:p>
    <w:p w:rsidR="00735427" w:rsidRDefault="00735427" w:rsidP="00735427">
      <w:pPr>
        <w:pStyle w:val="Kepalairas"/>
      </w:pPr>
      <w:bookmarkStart w:id="128" w:name="_Ref346027120"/>
      <w:bookmarkStart w:id="129" w:name="_Toc346028346"/>
      <w:bookmarkStart w:id="130" w:name="_Toc346028401"/>
      <w:bookmarkStart w:id="131" w:name="_Toc346028532"/>
      <w:bookmarkStart w:id="132" w:name="_Toc346558918"/>
      <w:r>
        <w:t>Flow chart of the simulation indicating the iteration</w:t>
      </w:r>
      <w:bookmarkEnd w:id="128"/>
      <w:bookmarkEnd w:id="129"/>
      <w:bookmarkEnd w:id="130"/>
      <w:bookmarkEnd w:id="131"/>
      <w:bookmarkEnd w:id="132"/>
    </w:p>
    <w:p w:rsidR="00AE50CD" w:rsidRDefault="00AE50CD" w:rsidP="00AE50CD">
      <w:r w:rsidRPr="00AE50CD">
        <w:rPr>
          <w:rStyle w:val="Kiskapitlis"/>
        </w:rPr>
        <w:t>Note</w:t>
      </w:r>
      <w:r>
        <w:t xml:space="preserve">: The micro steps in the </w:t>
      </w:r>
      <w:r w:rsidRPr="00AE50CD">
        <w:rPr>
          <w:rStyle w:val="Kiskapitlis"/>
        </w:rPr>
        <w:t>wheels module</w:t>
      </w:r>
      <w:r>
        <w:t xml:space="preserve"> (Wheels.Simulate) are not </w:t>
      </w:r>
      <w:r w:rsidR="00844B62">
        <w:t>shown</w:t>
      </w:r>
      <w:r>
        <w:t xml:space="preserve"> in the figure.</w:t>
      </w:r>
    </w:p>
    <w:p w:rsidR="007045B1" w:rsidRDefault="007045B1" w:rsidP="007045B1">
      <w:pPr>
        <w:pStyle w:val="Cmsor2"/>
      </w:pPr>
      <w:bookmarkStart w:id="133" w:name="_Toc346558883"/>
      <w:r>
        <w:t>Simulators based on framework configuration</w:t>
      </w:r>
      <w:bookmarkEnd w:id="133"/>
    </w:p>
    <w:p w:rsidR="0074368B" w:rsidRDefault="00D35928" w:rsidP="002A064E">
      <w:r>
        <w:t>The key parameters of the framework are listed below:</w:t>
      </w:r>
    </w:p>
    <w:p w:rsidR="00D35928" w:rsidRPr="00D35928" w:rsidRDefault="00D35928" w:rsidP="00D35928">
      <w:pPr>
        <w:pStyle w:val="Listaszerbekezds"/>
        <w:numPr>
          <w:ilvl w:val="0"/>
          <w:numId w:val="26"/>
        </w:numPr>
      </w:pPr>
      <w:r>
        <w:t xml:space="preserve">The main (macro) time step: </w:t>
      </w:r>
      <m:oMath>
        <m:r>
          <m:rPr>
            <m:sty m:val="p"/>
          </m:rPr>
          <w:rPr>
            <w:rFonts w:ascii="Cambria Math" w:eastAsia="Times New Roman" w:hAnsi="Cambria Math" w:cs="Times New Roman"/>
            <w:szCs w:val="24"/>
            <w:lang w:val="hu-HU" w:eastAsia="hu-HU"/>
          </w:rPr>
          <m:t>Δt</m:t>
        </m:r>
      </m:oMath>
    </w:p>
    <w:p w:rsidR="00D35928" w:rsidRPr="00D35928" w:rsidRDefault="00D35928" w:rsidP="00D35928">
      <w:pPr>
        <w:pStyle w:val="Listaszerbekezds"/>
        <w:numPr>
          <w:ilvl w:val="0"/>
          <w:numId w:val="26"/>
        </w:numPr>
      </w:pPr>
      <w:r w:rsidRPr="00D35928">
        <w:rPr>
          <w:rFonts w:eastAsiaTheme="minorEastAsia"/>
          <w:szCs w:val="24"/>
          <w:lang w:eastAsia="hu-HU"/>
        </w:rPr>
        <w:t>The subdivision of the macro time step</w:t>
      </w:r>
      <w:r>
        <w:rPr>
          <w:rFonts w:eastAsiaTheme="minorEastAsia"/>
          <w:szCs w:val="24"/>
          <w:lang w:eastAsia="hu-HU"/>
        </w:rPr>
        <w:t>: N</w:t>
      </w:r>
      <w:r w:rsidRPr="00D35928">
        <w:rPr>
          <w:rFonts w:eastAsiaTheme="minorEastAsia"/>
          <w:szCs w:val="24"/>
          <w:vertAlign w:val="subscript"/>
          <w:lang w:eastAsia="hu-HU"/>
        </w:rPr>
        <w:t>sub</w:t>
      </w:r>
    </w:p>
    <w:p w:rsidR="00D35928" w:rsidRDefault="00D35928" w:rsidP="00D35928">
      <w:pPr>
        <w:pStyle w:val="Listaszerbekezds"/>
        <w:numPr>
          <w:ilvl w:val="0"/>
          <w:numId w:val="26"/>
        </w:numPr>
      </w:pPr>
      <w:r>
        <w:t>The number of additional iterations within a macro step: N</w:t>
      </w:r>
      <w:r w:rsidRPr="00D35928">
        <w:rPr>
          <w:vertAlign w:val="subscript"/>
        </w:rPr>
        <w:t>iter</w:t>
      </w:r>
    </w:p>
    <w:p w:rsidR="00D35928" w:rsidRPr="00D35928" w:rsidRDefault="00D35928" w:rsidP="00D35928">
      <w:pPr>
        <w:pStyle w:val="Listaszerbekezds"/>
        <w:numPr>
          <w:ilvl w:val="0"/>
          <w:numId w:val="26"/>
        </w:numPr>
      </w:pPr>
      <w:r>
        <w:t>The threshold of the friction model’s sign function: T</w:t>
      </w:r>
      <w:r w:rsidRPr="00D35928">
        <w:rPr>
          <w:vertAlign w:val="subscript"/>
        </w:rPr>
        <w:t>sgn</w:t>
      </w:r>
    </w:p>
    <w:p w:rsidR="00BE1A86" w:rsidRDefault="00BE1A86">
      <w:pPr>
        <w:spacing w:after="200" w:line="276" w:lineRule="auto"/>
        <w:jc w:val="left"/>
      </w:pPr>
      <w:r>
        <w:br w:type="page"/>
      </w:r>
    </w:p>
    <w:p w:rsidR="0074368B" w:rsidRDefault="00D35928" w:rsidP="002A064E">
      <w:r>
        <w:lastRenderedPageBreak/>
        <w:t>By varying the number of iterations and subdivision four class of simulators can be defined:</w:t>
      </w:r>
    </w:p>
    <w:p w:rsidR="00D35928" w:rsidRDefault="00D35928" w:rsidP="00D35928">
      <w:pPr>
        <w:pStyle w:val="Listaszerbekezds"/>
        <w:numPr>
          <w:ilvl w:val="0"/>
          <w:numId w:val="27"/>
        </w:numPr>
      </w:pPr>
      <w:r>
        <w:t>NI+NM: non-iterating and non-multirate</w:t>
      </w:r>
    </w:p>
    <w:p w:rsidR="00D35928" w:rsidRDefault="00D35928" w:rsidP="00D35928">
      <w:pPr>
        <w:pStyle w:val="Listaszerbekezds"/>
        <w:numPr>
          <w:ilvl w:val="0"/>
          <w:numId w:val="27"/>
        </w:numPr>
      </w:pPr>
      <w:r>
        <w:t>I+NM: iterating, but non-multirate</w:t>
      </w:r>
    </w:p>
    <w:p w:rsidR="00D35928" w:rsidRDefault="00D35928" w:rsidP="00D35928">
      <w:pPr>
        <w:pStyle w:val="Listaszerbekezds"/>
        <w:numPr>
          <w:ilvl w:val="0"/>
          <w:numId w:val="27"/>
        </w:numPr>
      </w:pPr>
      <w:r>
        <w:t>NI+M: multirate, but non-iterating</w:t>
      </w:r>
    </w:p>
    <w:p w:rsidR="00844B62" w:rsidRDefault="00D35928" w:rsidP="00844B62">
      <w:pPr>
        <w:pStyle w:val="Listaszerbekezds"/>
        <w:numPr>
          <w:ilvl w:val="0"/>
          <w:numId w:val="27"/>
        </w:numPr>
      </w:pPr>
      <w:r>
        <w:t>I+M: iterating and multirate</w:t>
      </w:r>
    </w:p>
    <w:p w:rsidR="00844B62" w:rsidRDefault="00844B62" w:rsidP="00844B62">
      <w:pPr>
        <w:pStyle w:val="Listaszerbekezds"/>
      </w:pPr>
    </w:p>
    <w:tbl>
      <w:tblPr>
        <w:tblStyle w:val="Rcsostblzat"/>
        <w:tblW w:w="0" w:type="auto"/>
        <w:jc w:val="center"/>
        <w:tblLook w:val="04A0" w:firstRow="1" w:lastRow="0" w:firstColumn="1" w:lastColumn="0" w:noHBand="0" w:noVBand="1"/>
      </w:tblPr>
      <w:tblGrid>
        <w:gridCol w:w="1384"/>
        <w:gridCol w:w="1418"/>
        <w:gridCol w:w="1417"/>
      </w:tblGrid>
      <w:tr w:rsidR="00D35928" w:rsidTr="00D35928">
        <w:trPr>
          <w:jc w:val="center"/>
        </w:trPr>
        <w:tc>
          <w:tcPr>
            <w:tcW w:w="1384" w:type="dxa"/>
            <w:tcBorders>
              <w:bottom w:val="single" w:sz="4" w:space="0" w:color="auto"/>
            </w:tcBorders>
            <w:shd w:val="clear" w:color="auto" w:fill="F2F2F2" w:themeFill="background1" w:themeFillShade="F2"/>
            <w:vAlign w:val="center"/>
          </w:tcPr>
          <w:p w:rsidR="00D35928" w:rsidRPr="00D35928" w:rsidRDefault="00D35928" w:rsidP="00D35928">
            <w:pPr>
              <w:jc w:val="center"/>
              <w:rPr>
                <w:i/>
              </w:rPr>
            </w:pPr>
            <w:r w:rsidRPr="00D35928">
              <w:rPr>
                <w:i/>
              </w:rPr>
              <w:t>Integers</w:t>
            </w:r>
          </w:p>
        </w:tc>
        <w:tc>
          <w:tcPr>
            <w:tcW w:w="1418" w:type="dxa"/>
            <w:shd w:val="clear" w:color="auto" w:fill="F2F2F2" w:themeFill="background1" w:themeFillShade="F2"/>
            <w:vAlign w:val="center"/>
          </w:tcPr>
          <w:p w:rsidR="00D35928" w:rsidRDefault="00D35928" w:rsidP="00D35928">
            <w:pPr>
              <w:jc w:val="center"/>
            </w:pPr>
            <w:r>
              <w:t>N</w:t>
            </w:r>
            <w:r w:rsidRPr="00D35928">
              <w:rPr>
                <w:vertAlign w:val="subscript"/>
              </w:rPr>
              <w:t>iter</w:t>
            </w:r>
            <w:r>
              <w:t xml:space="preserve"> = 0</w:t>
            </w:r>
          </w:p>
        </w:tc>
        <w:tc>
          <w:tcPr>
            <w:tcW w:w="1417" w:type="dxa"/>
            <w:shd w:val="clear" w:color="auto" w:fill="F2F2F2" w:themeFill="background1" w:themeFillShade="F2"/>
            <w:vAlign w:val="center"/>
          </w:tcPr>
          <w:p w:rsidR="00D35928" w:rsidRDefault="00D35928" w:rsidP="00D35928">
            <w:pPr>
              <w:jc w:val="center"/>
            </w:pPr>
            <w:r>
              <w:t>N</w:t>
            </w:r>
            <w:r w:rsidRPr="00D35928">
              <w:rPr>
                <w:vertAlign w:val="subscript"/>
              </w:rPr>
              <w:t>iter</w:t>
            </w:r>
            <w:r>
              <w:t xml:space="preserve"> &gt; 0</w:t>
            </w:r>
          </w:p>
        </w:tc>
      </w:tr>
      <w:tr w:rsidR="00D35928" w:rsidTr="00D35928">
        <w:trPr>
          <w:jc w:val="center"/>
        </w:trPr>
        <w:tc>
          <w:tcPr>
            <w:tcW w:w="1384" w:type="dxa"/>
            <w:shd w:val="clear" w:color="auto" w:fill="F2F2F2" w:themeFill="background1" w:themeFillShade="F2"/>
            <w:vAlign w:val="center"/>
          </w:tcPr>
          <w:p w:rsidR="00D35928" w:rsidRDefault="00D35928" w:rsidP="00D35928">
            <w:pPr>
              <w:jc w:val="center"/>
            </w:pPr>
            <w:r>
              <w:t>N</w:t>
            </w:r>
            <w:r w:rsidRPr="00D35928">
              <w:rPr>
                <w:vertAlign w:val="subscript"/>
              </w:rPr>
              <w:t>sub</w:t>
            </w:r>
            <w:r>
              <w:t xml:space="preserve"> = 1</w:t>
            </w:r>
          </w:p>
        </w:tc>
        <w:tc>
          <w:tcPr>
            <w:tcW w:w="1418" w:type="dxa"/>
            <w:vAlign w:val="center"/>
          </w:tcPr>
          <w:p w:rsidR="00D35928" w:rsidRDefault="00D35928" w:rsidP="00D35928">
            <w:pPr>
              <w:jc w:val="center"/>
            </w:pPr>
            <w:r>
              <w:t>NI+NM</w:t>
            </w:r>
          </w:p>
        </w:tc>
        <w:tc>
          <w:tcPr>
            <w:tcW w:w="1417" w:type="dxa"/>
            <w:vAlign w:val="center"/>
          </w:tcPr>
          <w:p w:rsidR="00D35928" w:rsidRDefault="00D35928" w:rsidP="00D35928">
            <w:pPr>
              <w:jc w:val="center"/>
            </w:pPr>
            <w:r>
              <w:t>I+NM</w:t>
            </w:r>
          </w:p>
        </w:tc>
      </w:tr>
      <w:tr w:rsidR="00D35928" w:rsidTr="00D35928">
        <w:trPr>
          <w:jc w:val="center"/>
        </w:trPr>
        <w:tc>
          <w:tcPr>
            <w:tcW w:w="1384" w:type="dxa"/>
            <w:shd w:val="clear" w:color="auto" w:fill="F2F2F2" w:themeFill="background1" w:themeFillShade="F2"/>
            <w:vAlign w:val="center"/>
          </w:tcPr>
          <w:p w:rsidR="00D35928" w:rsidRDefault="00D35928" w:rsidP="00D35928">
            <w:pPr>
              <w:jc w:val="center"/>
            </w:pPr>
            <w:r>
              <w:t>N</w:t>
            </w:r>
            <w:r w:rsidRPr="00D35928">
              <w:rPr>
                <w:vertAlign w:val="subscript"/>
              </w:rPr>
              <w:t>sub</w:t>
            </w:r>
            <w:r>
              <w:t xml:space="preserve"> &gt; 1</w:t>
            </w:r>
          </w:p>
        </w:tc>
        <w:tc>
          <w:tcPr>
            <w:tcW w:w="1418" w:type="dxa"/>
            <w:vAlign w:val="center"/>
          </w:tcPr>
          <w:p w:rsidR="00D35928" w:rsidRDefault="00D35928" w:rsidP="00D35928">
            <w:pPr>
              <w:jc w:val="center"/>
            </w:pPr>
            <w:r>
              <w:t>NI+M</w:t>
            </w:r>
          </w:p>
        </w:tc>
        <w:tc>
          <w:tcPr>
            <w:tcW w:w="1417" w:type="dxa"/>
            <w:vAlign w:val="center"/>
          </w:tcPr>
          <w:p w:rsidR="00D35928" w:rsidRDefault="00D35928" w:rsidP="00D35928">
            <w:pPr>
              <w:jc w:val="center"/>
            </w:pPr>
            <w:r>
              <w:t>I+M</w:t>
            </w:r>
          </w:p>
        </w:tc>
      </w:tr>
    </w:tbl>
    <w:p w:rsidR="00D35928" w:rsidRDefault="00624171" w:rsidP="00D35928">
      <w:r>
        <w:t>The error and computational time requirement of these four simulator types are examined in the following chapters</w:t>
      </w:r>
      <w:r w:rsidR="00783607">
        <w:t>, at different macro time steps</w:t>
      </w:r>
      <w:r>
        <w:t xml:space="preserve"> and at different sign threshold values.</w:t>
      </w:r>
    </w:p>
    <w:p w:rsidR="00624171" w:rsidRPr="00D35928" w:rsidRDefault="00624171" w:rsidP="00D35928">
      <w:r>
        <w:t>Our goal is to find the parameters of the appropriate configuration, matching the requirements.</w:t>
      </w:r>
    </w:p>
    <w:p w:rsidR="003268BD" w:rsidRDefault="003268BD">
      <w:pPr>
        <w:spacing w:after="200" w:line="276" w:lineRule="auto"/>
        <w:jc w:val="left"/>
      </w:pPr>
      <w:r>
        <w:br w:type="page"/>
      </w:r>
    </w:p>
    <w:p w:rsidR="00624171" w:rsidRDefault="00624171">
      <w:pPr>
        <w:spacing w:after="200" w:line="276" w:lineRule="auto"/>
        <w:jc w:val="left"/>
      </w:pPr>
    </w:p>
    <w:p w:rsidR="003268BD" w:rsidRDefault="003268BD">
      <w:pPr>
        <w:spacing w:after="200" w:line="276" w:lineRule="auto"/>
        <w:jc w:val="left"/>
      </w:pPr>
    </w:p>
    <w:p w:rsidR="00B617F3" w:rsidRDefault="00B617F3">
      <w:pPr>
        <w:spacing w:after="200" w:line="276" w:lineRule="auto"/>
        <w:jc w:val="left"/>
      </w:pPr>
      <w:r>
        <w:br w:type="page"/>
      </w:r>
    </w:p>
    <w:p w:rsidR="00B617F3" w:rsidRDefault="00B617F3" w:rsidP="00B617F3">
      <w:pPr>
        <w:pStyle w:val="Cmsor1"/>
        <w:framePr w:wrap="notBeside"/>
      </w:pPr>
      <w:bookmarkStart w:id="134" w:name="_Toc346558884"/>
      <w:r>
        <w:lastRenderedPageBreak/>
        <w:t>Validation</w:t>
      </w:r>
      <w:bookmarkEnd w:id="134"/>
    </w:p>
    <w:p w:rsidR="00023EDD" w:rsidRDefault="00023EDD" w:rsidP="00023EDD">
      <w:r>
        <w:t xml:space="preserve">In this chapter, the simulator system presented in </w:t>
      </w:r>
      <w:r w:rsidRPr="00783607">
        <w:rPr>
          <w:rStyle w:val="Kiskapitlis"/>
        </w:rPr>
        <w:t>chapter</w:t>
      </w:r>
      <w:r>
        <w:t xml:space="preserve"> 7 is validated with 4</w:t>
      </w:r>
      <w:r w:rsidRPr="00023EDD">
        <w:rPr>
          <w:vertAlign w:val="superscript"/>
        </w:rPr>
        <w:t>th</w:t>
      </w:r>
      <w:r>
        <w:t xml:space="preserve"> order </w:t>
      </w:r>
      <w:r w:rsidRPr="0000138B">
        <w:rPr>
          <w:rStyle w:val="Kiskapitlis"/>
        </w:rPr>
        <w:t>Runge-Kutta</w:t>
      </w:r>
      <w:r w:rsidR="00783607">
        <w:t xml:space="preserve"> method</w:t>
      </w:r>
      <w:r>
        <w:t xml:space="preserve"> in case of a 17 DoF rail vehicle model.</w:t>
      </w:r>
    </w:p>
    <w:p w:rsidR="00B31113" w:rsidRDefault="00B31113" w:rsidP="00B31113">
      <w:pPr>
        <w:pStyle w:val="Cmsor2"/>
      </w:pPr>
      <w:bookmarkStart w:id="135" w:name="_Toc346558885"/>
      <w:r>
        <w:t>17 DoF train model</w:t>
      </w:r>
      <w:bookmarkEnd w:id="135"/>
    </w:p>
    <w:p w:rsidR="00622B00" w:rsidRDefault="00622B00" w:rsidP="00B617F3">
      <w:r>
        <w:t xml:space="preserve">The train model used for validation can be seen in </w:t>
      </w:r>
      <w:r>
        <w:fldChar w:fldCharType="begin"/>
      </w:r>
      <w:r>
        <w:instrText xml:space="preserve"> REF _Ref346386547 \r \h </w:instrText>
      </w:r>
      <w:r>
        <w:fldChar w:fldCharType="separate"/>
      </w:r>
      <w:r w:rsidR="004160D9">
        <w:t>Fig. 17</w:t>
      </w:r>
      <w:r>
        <w:fldChar w:fldCharType="end"/>
      </w:r>
      <w:r>
        <w:t xml:space="preserve">. The model consists of 7 rigid bodies and </w:t>
      </w:r>
      <w:r w:rsidR="00522C35">
        <w:t>12 linear springs</w:t>
      </w:r>
      <w:r w:rsidR="00783607">
        <w:t xml:space="preserve"> (with linear spring / damping force characteristics)</w:t>
      </w:r>
      <w:r w:rsidR="00522C35">
        <w:t>.</w:t>
      </w:r>
    </w:p>
    <w:p w:rsidR="00B31113" w:rsidRDefault="00622B00" w:rsidP="00B617F3">
      <w:r>
        <w:rPr>
          <w:noProof/>
          <w:lang w:val="hu-HU" w:eastAsia="hu-HU"/>
        </w:rPr>
        <mc:AlternateContent>
          <mc:Choice Requires="wpc">
            <w:drawing>
              <wp:inline distT="0" distB="0" distL="0" distR="0" wp14:anchorId="49355F79" wp14:editId="1F9C8624">
                <wp:extent cx="5486400" cy="3092450"/>
                <wp:effectExtent l="0" t="0" r="0" b="0"/>
                <wp:docPr id="710" name="Vászon 7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557" name="Téglalap 557"/>
                        <wps:cNvSpPr/>
                        <wps:spPr>
                          <a:xfrm>
                            <a:off x="558800" y="360614"/>
                            <a:ext cx="4248150" cy="1530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Téglalap 558"/>
                        <wps:cNvSpPr/>
                        <wps:spPr>
                          <a:xfrm>
                            <a:off x="558800" y="1994764"/>
                            <a:ext cx="1193800" cy="4359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622B0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9" name="Téglalap 559"/>
                        <wps:cNvSpPr/>
                        <wps:spPr>
                          <a:xfrm>
                            <a:off x="3613150" y="1994764"/>
                            <a:ext cx="1193800" cy="4356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622B00">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0" name="Téglalap 560"/>
                        <wps:cNvSpPr/>
                        <wps:spPr>
                          <a:xfrm>
                            <a:off x="2081371" y="1794901"/>
                            <a:ext cx="1193800" cy="451663"/>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622B00">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1" name="Téglalap 561"/>
                        <wps:cNvSpPr/>
                        <wps:spPr>
                          <a:xfrm>
                            <a:off x="2002978" y="1426310"/>
                            <a:ext cx="1326636" cy="451485"/>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622B00">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562" name="Csoportba foglalás 562"/>
                        <wpg:cNvGrpSpPr/>
                        <wpg:grpSpPr>
                          <a:xfrm rot="5400000">
                            <a:off x="894548" y="1770465"/>
                            <a:ext cx="512133" cy="89045"/>
                            <a:chOff x="-413702" y="413702"/>
                            <a:chExt cx="1001424" cy="174172"/>
                          </a:xfrm>
                        </wpg:grpSpPr>
                        <wps:wsp>
                          <wps:cNvPr id="563" name="Egyenes összekötő 563"/>
                          <wps:cNvCnPr/>
                          <wps:spPr>
                            <a:xfrm>
                              <a:off x="-413702" y="507441"/>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564" name="Egyenes összekötő 564"/>
                          <wps:cNvCnPr/>
                          <wps:spPr>
                            <a:xfrm flipV="1">
                              <a:off x="-265536" y="413702"/>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5" name="Egyenes összekötő 565"/>
                          <wps:cNvCnPr/>
                          <wps:spPr>
                            <a:xfrm>
                              <a:off x="-182685" y="413703"/>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6" name="Egyenes összekötő 566"/>
                          <wps:cNvCnPr/>
                          <wps:spPr>
                            <a:xfrm>
                              <a:off x="-38966" y="413702"/>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7" name="Egyenes összekötő 567"/>
                          <wps:cNvCnPr/>
                          <wps:spPr>
                            <a:xfrm>
                              <a:off x="120697" y="413702"/>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8" name="Egyenes összekötő 568"/>
                          <wps:cNvCnPr/>
                          <wps:spPr>
                            <a:xfrm>
                              <a:off x="269287" y="41388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9" name="Egyenes összekötő 569"/>
                          <wps:cNvCnPr/>
                          <wps:spPr>
                            <a:xfrm flipV="1">
                              <a:off x="-100134" y="413703"/>
                              <a:ext cx="66221"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 name="Egyenes összekötő 570"/>
                          <wps:cNvCnPr/>
                          <wps:spPr>
                            <a:xfrm flipV="1">
                              <a:off x="51029" y="413703"/>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1" name="Egyenes összekötő 571"/>
                          <wps:cNvCnPr/>
                          <wps:spPr>
                            <a:xfrm flipV="1">
                              <a:off x="203248" y="413703"/>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2" name="Egyenes összekötő 572"/>
                          <wps:cNvCnPr/>
                          <wps:spPr>
                            <a:xfrm flipV="1">
                              <a:off x="351836" y="507439"/>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3" name="Egyenes összekötő 573"/>
                          <wps:cNvCnPr/>
                          <wps:spPr>
                            <a:xfrm>
                              <a:off x="439767" y="507439"/>
                              <a:ext cx="147955"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wpg:wgp>
                        <wpg:cNvPr id="574" name="Csoportba foglalás 574"/>
                        <wpg:cNvGrpSpPr/>
                        <wpg:grpSpPr>
                          <a:xfrm>
                            <a:off x="1637799" y="2048452"/>
                            <a:ext cx="511810" cy="101467"/>
                            <a:chOff x="-211455" y="211455"/>
                            <a:chExt cx="1001423" cy="174173"/>
                          </a:xfrm>
                        </wpg:grpSpPr>
                        <wps:wsp>
                          <wps:cNvPr id="575" name="Egyenes összekötő 575"/>
                          <wps:cNvCnPr/>
                          <wps:spPr>
                            <a:xfrm>
                              <a:off x="-211455" y="305194"/>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256" name="Egyenes összekötő 256"/>
                          <wps:cNvCnPr/>
                          <wps:spPr>
                            <a:xfrm flipV="1">
                              <a:off x="-63288" y="211455"/>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Egyenes összekötő 257"/>
                          <wps:cNvCnPr/>
                          <wps:spPr>
                            <a:xfrm>
                              <a:off x="19561" y="211456"/>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Egyenes összekötő 270"/>
                          <wps:cNvCnPr/>
                          <wps:spPr>
                            <a:xfrm>
                              <a:off x="163281" y="21145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Egyenes összekötő 271"/>
                          <wps:cNvCnPr/>
                          <wps:spPr>
                            <a:xfrm>
                              <a:off x="322944" y="21145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Egyenes összekötő 272"/>
                          <wps:cNvCnPr/>
                          <wps:spPr>
                            <a:xfrm>
                              <a:off x="471535" y="211636"/>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Egyenes összekötő 273"/>
                          <wps:cNvCnPr/>
                          <wps:spPr>
                            <a:xfrm flipV="1">
                              <a:off x="102114" y="211456"/>
                              <a:ext cx="66220"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Egyenes összekötő 274"/>
                          <wps:cNvCnPr/>
                          <wps:spPr>
                            <a:xfrm flipV="1">
                              <a:off x="253277" y="211456"/>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 name="Egyenes összekötő 275"/>
                          <wps:cNvCnPr/>
                          <wps:spPr>
                            <a:xfrm flipV="1">
                              <a:off x="405494" y="211456"/>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6" name="Egyenes összekötő 276"/>
                          <wps:cNvCnPr/>
                          <wps:spPr>
                            <a:xfrm flipV="1">
                              <a:off x="554083" y="305193"/>
                              <a:ext cx="89592"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7" name="Egyenes összekötő 277"/>
                          <wps:cNvCnPr/>
                          <wps:spPr>
                            <a:xfrm>
                              <a:off x="642014" y="305192"/>
                              <a:ext cx="147954"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wps:wsp>
                        <wps:cNvPr id="278" name="Téglalap 278"/>
                        <wps:cNvSpPr/>
                        <wps:spPr>
                          <a:xfrm>
                            <a:off x="867047" y="2275006"/>
                            <a:ext cx="568831" cy="350217"/>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622B00">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Téglalap 279"/>
                        <wps:cNvSpPr/>
                        <wps:spPr>
                          <a:xfrm>
                            <a:off x="786429" y="2203715"/>
                            <a:ext cx="727988" cy="212029"/>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622B00">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280" name="Csoportba foglalás 280"/>
                        <wpg:cNvGrpSpPr/>
                        <wpg:grpSpPr>
                          <a:xfrm>
                            <a:off x="616550" y="2237914"/>
                            <a:ext cx="329822" cy="333242"/>
                            <a:chOff x="661170" y="2460164"/>
                            <a:chExt cx="329822" cy="333242"/>
                          </a:xfrm>
                        </wpg:grpSpPr>
                        <wpg:grpSp>
                          <wpg:cNvPr id="281" name="Csoportba foglalás 281"/>
                          <wpg:cNvGrpSpPr/>
                          <wpg:grpSpPr>
                            <a:xfrm rot="5400000">
                              <a:off x="534784" y="2586550"/>
                              <a:ext cx="305981" cy="53210"/>
                              <a:chOff x="-413702" y="413703"/>
                              <a:chExt cx="1001425" cy="174172"/>
                            </a:xfrm>
                          </wpg:grpSpPr>
                          <wps:wsp>
                            <wps:cNvPr id="282" name="Egyenes összekötő 282"/>
                            <wps:cNvCnPr/>
                            <wps:spPr>
                              <a:xfrm>
                                <a:off x="-413702" y="507441"/>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283" name="Egyenes összekötő 283"/>
                            <wps:cNvCnPr/>
                            <wps:spPr>
                              <a:xfrm flipV="1">
                                <a:off x="-265536" y="413703"/>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Egyenes összekötő 284"/>
                            <wps:cNvCnPr/>
                            <wps:spPr>
                              <a:xfrm>
                                <a:off x="-182684" y="413704"/>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Egyenes összekötő 285"/>
                            <wps:cNvCnPr/>
                            <wps:spPr>
                              <a:xfrm>
                                <a:off x="-38965"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 name="Egyenes összekötő 286"/>
                            <wps:cNvCnPr/>
                            <wps:spPr>
                              <a:xfrm>
                                <a:off x="120698"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Egyenes összekötő 287"/>
                            <wps:cNvCnPr/>
                            <wps:spPr>
                              <a:xfrm>
                                <a:off x="269288" y="413884"/>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Egyenes összekötő 288"/>
                            <wps:cNvCnPr/>
                            <wps:spPr>
                              <a:xfrm flipV="1">
                                <a:off x="-100134" y="413704"/>
                                <a:ext cx="66221"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Egyenes összekötő 289"/>
                            <wps:cNvCnPr/>
                            <wps:spPr>
                              <a:xfrm flipV="1">
                                <a:off x="51029"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6" name="Egyenes összekötő 576"/>
                            <wps:cNvCnPr/>
                            <wps:spPr>
                              <a:xfrm flipV="1">
                                <a:off x="203248"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7" name="Egyenes összekötő 577"/>
                            <wps:cNvCnPr/>
                            <wps:spPr>
                              <a:xfrm flipV="1">
                                <a:off x="351837" y="507440"/>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8" name="Egyenes összekötő 578"/>
                            <wps:cNvCnPr/>
                            <wps:spPr>
                              <a:xfrm>
                                <a:off x="439768" y="507441"/>
                                <a:ext cx="147955"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grpSp>
                          <wpg:cNvPr id="579" name="Csoportba foglalás 579"/>
                          <wpg:cNvGrpSpPr/>
                          <wpg:grpSpPr>
                            <a:xfrm>
                              <a:off x="685554" y="2735757"/>
                              <a:ext cx="305438" cy="57649"/>
                              <a:chOff x="-126363" y="126365"/>
                              <a:chExt cx="1001426" cy="174172"/>
                            </a:xfrm>
                          </wpg:grpSpPr>
                          <wps:wsp>
                            <wps:cNvPr id="580" name="Egyenes összekötő 580"/>
                            <wps:cNvCnPr/>
                            <wps:spPr>
                              <a:xfrm>
                                <a:off x="-126363" y="220104"/>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581" name="Egyenes összekötő 581"/>
                            <wps:cNvCnPr/>
                            <wps:spPr>
                              <a:xfrm flipV="1">
                                <a:off x="21803" y="126365"/>
                                <a:ext cx="82852"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2" name="Egyenes összekötő 582"/>
                            <wps:cNvCnPr/>
                            <wps:spPr>
                              <a:xfrm>
                                <a:off x="104653" y="126366"/>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3" name="Egyenes összekötő 583"/>
                            <wps:cNvCnPr/>
                            <wps:spPr>
                              <a:xfrm>
                                <a:off x="248373"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4" name="Egyenes összekötő 584"/>
                            <wps:cNvCnPr/>
                            <wps:spPr>
                              <a:xfrm>
                                <a:off x="408037"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5" name="Egyenes összekötő 585"/>
                            <wps:cNvCnPr/>
                            <wps:spPr>
                              <a:xfrm>
                                <a:off x="556625" y="126546"/>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6" name="Egyenes összekötő 586"/>
                            <wps:cNvCnPr/>
                            <wps:spPr>
                              <a:xfrm flipV="1">
                                <a:off x="187204" y="126365"/>
                                <a:ext cx="66222"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7" name="Egyenes összekötő 587"/>
                            <wps:cNvCnPr/>
                            <wps:spPr>
                              <a:xfrm flipV="1">
                                <a:off x="338369"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8" name="Egyenes összekötő 588"/>
                            <wps:cNvCnPr/>
                            <wps:spPr>
                              <a:xfrm flipV="1">
                                <a:off x="490587"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9" name="Egyenes összekötő 589"/>
                            <wps:cNvCnPr/>
                            <wps:spPr>
                              <a:xfrm flipV="1">
                                <a:off x="639177" y="220102"/>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0" name="Egyenes összekötő 590"/>
                            <wps:cNvCnPr/>
                            <wps:spPr>
                              <a:xfrm>
                                <a:off x="727107" y="220102"/>
                                <a:ext cx="147956"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wgp>
                      <wpg:wgp>
                        <wpg:cNvPr id="591" name="Csoportba foglalás 591"/>
                        <wpg:cNvGrpSpPr/>
                        <wpg:grpSpPr>
                          <a:xfrm rot="5400000">
                            <a:off x="3952075" y="1770501"/>
                            <a:ext cx="512133" cy="89045"/>
                            <a:chOff x="-413702" y="413702"/>
                            <a:chExt cx="1001424" cy="174172"/>
                          </a:xfrm>
                        </wpg:grpSpPr>
                        <wps:wsp>
                          <wps:cNvPr id="592" name="Egyenes összekötő 592"/>
                          <wps:cNvCnPr/>
                          <wps:spPr>
                            <a:xfrm>
                              <a:off x="-413702" y="507441"/>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593" name="Egyenes összekötő 593"/>
                          <wps:cNvCnPr/>
                          <wps:spPr>
                            <a:xfrm flipV="1">
                              <a:off x="-265536" y="413702"/>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4" name="Egyenes összekötő 594"/>
                          <wps:cNvCnPr/>
                          <wps:spPr>
                            <a:xfrm>
                              <a:off x="-182685" y="413703"/>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5" name="Egyenes összekötő 595"/>
                          <wps:cNvCnPr/>
                          <wps:spPr>
                            <a:xfrm>
                              <a:off x="-38966" y="413702"/>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6" name="Egyenes összekötő 596"/>
                          <wps:cNvCnPr/>
                          <wps:spPr>
                            <a:xfrm>
                              <a:off x="120697" y="413702"/>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7" name="Egyenes összekötő 597"/>
                          <wps:cNvCnPr/>
                          <wps:spPr>
                            <a:xfrm>
                              <a:off x="269287" y="41388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8" name="Egyenes összekötő 598"/>
                          <wps:cNvCnPr/>
                          <wps:spPr>
                            <a:xfrm flipV="1">
                              <a:off x="-100134" y="413703"/>
                              <a:ext cx="66221"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9" name="Egyenes összekötő 599"/>
                          <wps:cNvCnPr/>
                          <wps:spPr>
                            <a:xfrm flipV="1">
                              <a:off x="51029" y="413703"/>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0" name="Egyenes összekötő 600"/>
                          <wps:cNvCnPr/>
                          <wps:spPr>
                            <a:xfrm flipV="1">
                              <a:off x="203248" y="413703"/>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1" name="Egyenes összekötő 601"/>
                          <wps:cNvCnPr/>
                          <wps:spPr>
                            <a:xfrm flipV="1">
                              <a:off x="351836" y="507439"/>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2" name="Egyenes összekötő 602"/>
                          <wps:cNvCnPr/>
                          <wps:spPr>
                            <a:xfrm>
                              <a:off x="439767" y="507439"/>
                              <a:ext cx="147955"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wpg:wgp>
                        <wpg:cNvPr id="603" name="Csoportba foglalás 603"/>
                        <wpg:cNvGrpSpPr/>
                        <wpg:grpSpPr>
                          <a:xfrm>
                            <a:off x="3199899" y="2048452"/>
                            <a:ext cx="511810" cy="101467"/>
                            <a:chOff x="-211455" y="211455"/>
                            <a:chExt cx="1001423" cy="174173"/>
                          </a:xfrm>
                        </wpg:grpSpPr>
                        <wps:wsp>
                          <wps:cNvPr id="604" name="Egyenes összekötő 604"/>
                          <wps:cNvCnPr/>
                          <wps:spPr>
                            <a:xfrm>
                              <a:off x="-211455" y="305194"/>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605" name="Egyenes összekötő 605"/>
                          <wps:cNvCnPr/>
                          <wps:spPr>
                            <a:xfrm flipV="1">
                              <a:off x="-63288" y="211455"/>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6" name="Egyenes összekötő 606"/>
                          <wps:cNvCnPr/>
                          <wps:spPr>
                            <a:xfrm>
                              <a:off x="19561" y="211456"/>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7" name="Egyenes összekötő 607"/>
                          <wps:cNvCnPr/>
                          <wps:spPr>
                            <a:xfrm>
                              <a:off x="163281" y="21145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8" name="Egyenes összekötő 608"/>
                          <wps:cNvCnPr/>
                          <wps:spPr>
                            <a:xfrm>
                              <a:off x="322944" y="21145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9" name="Egyenes összekötő 609"/>
                          <wps:cNvCnPr/>
                          <wps:spPr>
                            <a:xfrm>
                              <a:off x="471535" y="211636"/>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0" name="Egyenes összekötő 610"/>
                          <wps:cNvCnPr/>
                          <wps:spPr>
                            <a:xfrm flipV="1">
                              <a:off x="102114" y="211456"/>
                              <a:ext cx="66220"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1" name="Egyenes összekötő 611"/>
                          <wps:cNvCnPr/>
                          <wps:spPr>
                            <a:xfrm flipV="1">
                              <a:off x="253277" y="211456"/>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2" name="Egyenes összekötő 612"/>
                          <wps:cNvCnPr/>
                          <wps:spPr>
                            <a:xfrm flipV="1">
                              <a:off x="405494" y="211456"/>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3" name="Egyenes összekötő 613"/>
                          <wps:cNvCnPr/>
                          <wps:spPr>
                            <a:xfrm flipV="1">
                              <a:off x="554083" y="305193"/>
                              <a:ext cx="89592"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 name="Egyenes összekötő 614"/>
                          <wps:cNvCnPr/>
                          <wps:spPr>
                            <a:xfrm>
                              <a:off x="642014" y="305192"/>
                              <a:ext cx="147954"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wgp>
                      <wps:wsp>
                        <wps:cNvPr id="615" name="Téglalap 615"/>
                        <wps:cNvSpPr/>
                        <wps:spPr>
                          <a:xfrm>
                            <a:off x="3919809" y="2275006"/>
                            <a:ext cx="568831" cy="350217"/>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622B00">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6" name="Téglalap 616"/>
                        <wps:cNvSpPr/>
                        <wps:spPr>
                          <a:xfrm>
                            <a:off x="3839191" y="2203715"/>
                            <a:ext cx="727988" cy="212029"/>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4321" w:rsidRDefault="00024321" w:rsidP="00622B00">
                              <w:pPr>
                                <w:pStyle w:val="NormlWeb"/>
                                <w:spacing w:before="0" w:beforeAutospacing="0" w:after="120" w:afterAutospacing="0" w:line="288" w:lineRule="auto"/>
                                <w:jc w:val="both"/>
                              </w:pPr>
                              <w:r>
                                <w:rPr>
                                  <w:rFonts w:ascii="Book Antiqua" w:eastAsia="Times New Roman" w:hAnsi="Book Antiqua" w:cs="Calibri"/>
                                  <w:lang w:val="en-GB"/>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617" name="Csoportba foglalás 617"/>
                        <wpg:cNvGrpSpPr/>
                        <wpg:grpSpPr>
                          <a:xfrm>
                            <a:off x="3680595" y="2237914"/>
                            <a:ext cx="329822" cy="333242"/>
                            <a:chOff x="661170" y="2460164"/>
                            <a:chExt cx="329822" cy="333242"/>
                          </a:xfrm>
                        </wpg:grpSpPr>
                        <wpg:grpSp>
                          <wpg:cNvPr id="618" name="Csoportba foglalás 618"/>
                          <wpg:cNvGrpSpPr/>
                          <wpg:grpSpPr>
                            <a:xfrm rot="5400000">
                              <a:off x="534784" y="2586550"/>
                              <a:ext cx="305981" cy="53210"/>
                              <a:chOff x="-413702" y="413703"/>
                              <a:chExt cx="1001425" cy="174172"/>
                            </a:xfrm>
                          </wpg:grpSpPr>
                          <wps:wsp>
                            <wps:cNvPr id="619" name="Egyenes összekötő 619"/>
                            <wps:cNvCnPr/>
                            <wps:spPr>
                              <a:xfrm>
                                <a:off x="-413702" y="507441"/>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620" name="Egyenes összekötő 620"/>
                            <wps:cNvCnPr/>
                            <wps:spPr>
                              <a:xfrm flipV="1">
                                <a:off x="-265536" y="413703"/>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 name="Egyenes összekötő 621"/>
                            <wps:cNvCnPr/>
                            <wps:spPr>
                              <a:xfrm>
                                <a:off x="-182684" y="413704"/>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 name="Egyenes összekötő 622"/>
                            <wps:cNvCnPr/>
                            <wps:spPr>
                              <a:xfrm>
                                <a:off x="-38965"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 name="Egyenes összekötő 623"/>
                            <wps:cNvCnPr/>
                            <wps:spPr>
                              <a:xfrm>
                                <a:off x="120698"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4" name="Egyenes összekötő 624"/>
                            <wps:cNvCnPr/>
                            <wps:spPr>
                              <a:xfrm>
                                <a:off x="269288" y="413884"/>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5" name="Egyenes összekötő 625"/>
                            <wps:cNvCnPr/>
                            <wps:spPr>
                              <a:xfrm flipV="1">
                                <a:off x="-100134" y="413704"/>
                                <a:ext cx="66221"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6" name="Egyenes összekötő 626"/>
                            <wps:cNvCnPr/>
                            <wps:spPr>
                              <a:xfrm flipV="1">
                                <a:off x="51029"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7" name="Egyenes összekötő 627"/>
                            <wps:cNvCnPr/>
                            <wps:spPr>
                              <a:xfrm flipV="1">
                                <a:off x="203248"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8" name="Egyenes összekötő 628"/>
                            <wps:cNvCnPr/>
                            <wps:spPr>
                              <a:xfrm flipV="1">
                                <a:off x="351837" y="507440"/>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9" name="Egyenes összekötő 629"/>
                            <wps:cNvCnPr/>
                            <wps:spPr>
                              <a:xfrm>
                                <a:off x="439768" y="507441"/>
                                <a:ext cx="147955"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grpSp>
                          <wpg:cNvPr id="630" name="Csoportba foglalás 630"/>
                          <wpg:cNvGrpSpPr/>
                          <wpg:grpSpPr>
                            <a:xfrm>
                              <a:off x="685554" y="2735757"/>
                              <a:ext cx="305438" cy="57649"/>
                              <a:chOff x="-126363" y="126365"/>
                              <a:chExt cx="1001426" cy="174172"/>
                            </a:xfrm>
                          </wpg:grpSpPr>
                          <wps:wsp>
                            <wps:cNvPr id="631" name="Egyenes összekötő 631"/>
                            <wps:cNvCnPr/>
                            <wps:spPr>
                              <a:xfrm>
                                <a:off x="-126363" y="220104"/>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632" name="Egyenes összekötő 632"/>
                            <wps:cNvCnPr/>
                            <wps:spPr>
                              <a:xfrm flipV="1">
                                <a:off x="21803" y="126365"/>
                                <a:ext cx="82852"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3" name="Egyenes összekötő 633"/>
                            <wps:cNvCnPr/>
                            <wps:spPr>
                              <a:xfrm>
                                <a:off x="104653" y="126366"/>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4" name="Egyenes összekötő 634"/>
                            <wps:cNvCnPr/>
                            <wps:spPr>
                              <a:xfrm>
                                <a:off x="248373"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 name="Egyenes összekötő 635"/>
                            <wps:cNvCnPr/>
                            <wps:spPr>
                              <a:xfrm>
                                <a:off x="408037"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 name="Egyenes összekötő 636"/>
                            <wps:cNvCnPr/>
                            <wps:spPr>
                              <a:xfrm>
                                <a:off x="556625" y="126546"/>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7" name="Egyenes összekötő 637"/>
                            <wps:cNvCnPr/>
                            <wps:spPr>
                              <a:xfrm flipV="1">
                                <a:off x="187204" y="126365"/>
                                <a:ext cx="66222"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8" name="Egyenes összekötő 638"/>
                            <wps:cNvCnPr/>
                            <wps:spPr>
                              <a:xfrm flipV="1">
                                <a:off x="338369"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9" name="Egyenes összekötő 639"/>
                            <wps:cNvCnPr/>
                            <wps:spPr>
                              <a:xfrm flipV="1">
                                <a:off x="490587"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0" name="Egyenes összekötő 640"/>
                            <wps:cNvCnPr/>
                            <wps:spPr>
                              <a:xfrm flipV="1">
                                <a:off x="639177" y="220102"/>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1" name="Egyenes összekötő 641"/>
                            <wps:cNvCnPr/>
                            <wps:spPr>
                              <a:xfrm>
                                <a:off x="727107" y="220102"/>
                                <a:ext cx="147956"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wgp>
                      <wpg:wgp>
                        <wpg:cNvPr id="642" name="Csoportba foglalás 642"/>
                        <wpg:cNvGrpSpPr/>
                        <wpg:grpSpPr>
                          <a:xfrm flipH="1">
                            <a:off x="1316882" y="2237506"/>
                            <a:ext cx="352704" cy="333242"/>
                            <a:chOff x="661170" y="2460164"/>
                            <a:chExt cx="329822" cy="333242"/>
                          </a:xfrm>
                        </wpg:grpSpPr>
                        <wpg:grpSp>
                          <wpg:cNvPr id="643" name="Csoportba foglalás 643"/>
                          <wpg:cNvGrpSpPr/>
                          <wpg:grpSpPr>
                            <a:xfrm rot="5400000">
                              <a:off x="534784" y="2586550"/>
                              <a:ext cx="305981" cy="53210"/>
                              <a:chOff x="-413702" y="413703"/>
                              <a:chExt cx="1001425" cy="174172"/>
                            </a:xfrm>
                          </wpg:grpSpPr>
                          <wps:wsp>
                            <wps:cNvPr id="644" name="Egyenes összekötő 644"/>
                            <wps:cNvCnPr/>
                            <wps:spPr>
                              <a:xfrm>
                                <a:off x="-413702" y="507441"/>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645" name="Egyenes összekötő 645"/>
                            <wps:cNvCnPr/>
                            <wps:spPr>
                              <a:xfrm flipV="1">
                                <a:off x="-265536" y="413703"/>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6" name="Egyenes összekötő 646"/>
                            <wps:cNvCnPr/>
                            <wps:spPr>
                              <a:xfrm>
                                <a:off x="-182684" y="413704"/>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7" name="Egyenes összekötő 647"/>
                            <wps:cNvCnPr/>
                            <wps:spPr>
                              <a:xfrm>
                                <a:off x="-38965"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8" name="Egyenes összekötő 648"/>
                            <wps:cNvCnPr/>
                            <wps:spPr>
                              <a:xfrm>
                                <a:off x="120698"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9" name="Egyenes összekötő 649"/>
                            <wps:cNvCnPr/>
                            <wps:spPr>
                              <a:xfrm>
                                <a:off x="269288" y="413884"/>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0" name="Egyenes összekötő 650"/>
                            <wps:cNvCnPr/>
                            <wps:spPr>
                              <a:xfrm flipV="1">
                                <a:off x="-100134" y="413704"/>
                                <a:ext cx="66221"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1" name="Egyenes összekötő 651"/>
                            <wps:cNvCnPr/>
                            <wps:spPr>
                              <a:xfrm flipV="1">
                                <a:off x="51029"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2" name="Egyenes összekötő 652"/>
                            <wps:cNvCnPr/>
                            <wps:spPr>
                              <a:xfrm flipV="1">
                                <a:off x="203248"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3" name="Egyenes összekötő 653"/>
                            <wps:cNvCnPr/>
                            <wps:spPr>
                              <a:xfrm flipV="1">
                                <a:off x="351837" y="507440"/>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4" name="Egyenes összekötő 654"/>
                            <wps:cNvCnPr/>
                            <wps:spPr>
                              <a:xfrm>
                                <a:off x="439768" y="507441"/>
                                <a:ext cx="147955"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grpSp>
                          <wpg:cNvPr id="655" name="Csoportba foglalás 655"/>
                          <wpg:cNvGrpSpPr/>
                          <wpg:grpSpPr>
                            <a:xfrm>
                              <a:off x="685554" y="2735757"/>
                              <a:ext cx="305438" cy="57649"/>
                              <a:chOff x="-126363" y="126365"/>
                              <a:chExt cx="1001426" cy="174172"/>
                            </a:xfrm>
                          </wpg:grpSpPr>
                          <wps:wsp>
                            <wps:cNvPr id="656" name="Egyenes összekötő 656"/>
                            <wps:cNvCnPr/>
                            <wps:spPr>
                              <a:xfrm>
                                <a:off x="-126363" y="220104"/>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657" name="Egyenes összekötő 657"/>
                            <wps:cNvCnPr/>
                            <wps:spPr>
                              <a:xfrm flipV="1">
                                <a:off x="21803" y="126365"/>
                                <a:ext cx="82852"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8" name="Egyenes összekötő 658"/>
                            <wps:cNvCnPr/>
                            <wps:spPr>
                              <a:xfrm>
                                <a:off x="104653" y="126366"/>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9" name="Egyenes összekötő 659"/>
                            <wps:cNvCnPr/>
                            <wps:spPr>
                              <a:xfrm>
                                <a:off x="248373"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0" name="Egyenes összekötő 660"/>
                            <wps:cNvCnPr/>
                            <wps:spPr>
                              <a:xfrm>
                                <a:off x="408037"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1" name="Egyenes összekötő 661"/>
                            <wps:cNvCnPr/>
                            <wps:spPr>
                              <a:xfrm>
                                <a:off x="556625" y="126546"/>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2" name="Egyenes összekötő 662"/>
                            <wps:cNvCnPr/>
                            <wps:spPr>
                              <a:xfrm flipV="1">
                                <a:off x="187204" y="126365"/>
                                <a:ext cx="66222"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3" name="Egyenes összekötő 663"/>
                            <wps:cNvCnPr/>
                            <wps:spPr>
                              <a:xfrm flipV="1">
                                <a:off x="338369"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4" name="Egyenes összekötő 664"/>
                            <wps:cNvCnPr/>
                            <wps:spPr>
                              <a:xfrm flipV="1">
                                <a:off x="490587"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5" name="Egyenes összekötő 665"/>
                            <wps:cNvCnPr/>
                            <wps:spPr>
                              <a:xfrm flipV="1">
                                <a:off x="639177" y="220102"/>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6" name="Egyenes összekötő 666"/>
                            <wps:cNvCnPr/>
                            <wps:spPr>
                              <a:xfrm>
                                <a:off x="727107" y="220102"/>
                                <a:ext cx="147956"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wgp>
                      <wpg:wgp>
                        <wpg:cNvPr id="667" name="Csoportba foglalás 667"/>
                        <wpg:cNvGrpSpPr/>
                        <wpg:grpSpPr>
                          <a:xfrm flipH="1">
                            <a:off x="4388694" y="2237506"/>
                            <a:ext cx="352704" cy="333242"/>
                            <a:chOff x="661170" y="2460164"/>
                            <a:chExt cx="329822" cy="333242"/>
                          </a:xfrm>
                        </wpg:grpSpPr>
                        <wpg:grpSp>
                          <wpg:cNvPr id="668" name="Csoportba foglalás 668"/>
                          <wpg:cNvGrpSpPr/>
                          <wpg:grpSpPr>
                            <a:xfrm rot="5400000">
                              <a:off x="534784" y="2586550"/>
                              <a:ext cx="305981" cy="53210"/>
                              <a:chOff x="-413702" y="413703"/>
                              <a:chExt cx="1001425" cy="174172"/>
                            </a:xfrm>
                          </wpg:grpSpPr>
                          <wps:wsp>
                            <wps:cNvPr id="669" name="Egyenes összekötő 669"/>
                            <wps:cNvCnPr/>
                            <wps:spPr>
                              <a:xfrm>
                                <a:off x="-413702" y="507441"/>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670" name="Egyenes összekötő 670"/>
                            <wps:cNvCnPr/>
                            <wps:spPr>
                              <a:xfrm flipV="1">
                                <a:off x="-265536" y="413703"/>
                                <a:ext cx="82853"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1" name="Egyenes összekötő 671"/>
                            <wps:cNvCnPr/>
                            <wps:spPr>
                              <a:xfrm>
                                <a:off x="-182684" y="413704"/>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2" name="Egyenes összekötő 672"/>
                            <wps:cNvCnPr/>
                            <wps:spPr>
                              <a:xfrm>
                                <a:off x="-38965"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3" name="Egyenes összekötő 673"/>
                            <wps:cNvCnPr/>
                            <wps:spPr>
                              <a:xfrm>
                                <a:off x="120698" y="413703"/>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4" name="Egyenes összekötő 674"/>
                            <wps:cNvCnPr/>
                            <wps:spPr>
                              <a:xfrm>
                                <a:off x="269288" y="413884"/>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5" name="Egyenes összekötő 675"/>
                            <wps:cNvCnPr/>
                            <wps:spPr>
                              <a:xfrm flipV="1">
                                <a:off x="-100134" y="413704"/>
                                <a:ext cx="66221"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6" name="Egyenes összekötő 676"/>
                            <wps:cNvCnPr/>
                            <wps:spPr>
                              <a:xfrm flipV="1">
                                <a:off x="51029"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7" name="Egyenes összekötő 677"/>
                            <wps:cNvCnPr/>
                            <wps:spPr>
                              <a:xfrm flipV="1">
                                <a:off x="203248" y="413704"/>
                                <a:ext cx="6604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8" name="Egyenes összekötő 678"/>
                            <wps:cNvCnPr/>
                            <wps:spPr>
                              <a:xfrm flipV="1">
                                <a:off x="351837" y="507440"/>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 name="Egyenes összekötő 679"/>
                            <wps:cNvCnPr/>
                            <wps:spPr>
                              <a:xfrm>
                                <a:off x="439768" y="507441"/>
                                <a:ext cx="147955"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grpSp>
                          <wpg:cNvPr id="680" name="Csoportba foglalás 680"/>
                          <wpg:cNvGrpSpPr/>
                          <wpg:grpSpPr>
                            <a:xfrm>
                              <a:off x="685554" y="2735757"/>
                              <a:ext cx="305438" cy="57649"/>
                              <a:chOff x="-126363" y="126365"/>
                              <a:chExt cx="1001426" cy="174172"/>
                            </a:xfrm>
                          </wpg:grpSpPr>
                          <wps:wsp>
                            <wps:cNvPr id="681" name="Egyenes összekötő 681"/>
                            <wps:cNvCnPr/>
                            <wps:spPr>
                              <a:xfrm>
                                <a:off x="-126363" y="220104"/>
                                <a:ext cx="148166" cy="0"/>
                              </a:xfrm>
                              <a:prstGeom prst="line">
                                <a:avLst/>
                              </a:prstGeom>
                              <a:ln w="12700">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wps:wsp>
                            <wps:cNvPr id="682" name="Egyenes összekötő 682"/>
                            <wps:cNvCnPr/>
                            <wps:spPr>
                              <a:xfrm flipV="1">
                                <a:off x="21803" y="126365"/>
                                <a:ext cx="82852" cy="937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3" name="Egyenes összekötő 683"/>
                            <wps:cNvCnPr/>
                            <wps:spPr>
                              <a:xfrm>
                                <a:off x="104653" y="126366"/>
                                <a:ext cx="82550" cy="1741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4" name="Egyenes összekötő 684"/>
                            <wps:cNvCnPr/>
                            <wps:spPr>
                              <a:xfrm>
                                <a:off x="248373"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5" name="Egyenes összekötő 685"/>
                            <wps:cNvCnPr/>
                            <wps:spPr>
                              <a:xfrm>
                                <a:off x="408037" y="126365"/>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6" name="Egyenes összekötő 686"/>
                            <wps:cNvCnPr/>
                            <wps:spPr>
                              <a:xfrm>
                                <a:off x="556625" y="126546"/>
                                <a:ext cx="82550"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7" name="Egyenes összekötő 687"/>
                            <wps:cNvCnPr/>
                            <wps:spPr>
                              <a:xfrm flipV="1">
                                <a:off x="187204" y="126365"/>
                                <a:ext cx="66222" cy="1739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8" name="Egyenes összekötő 688"/>
                            <wps:cNvCnPr/>
                            <wps:spPr>
                              <a:xfrm flipV="1">
                                <a:off x="338369"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9" name="Egyenes összekötő 689"/>
                            <wps:cNvCnPr/>
                            <wps:spPr>
                              <a:xfrm flipV="1">
                                <a:off x="490587" y="126366"/>
                                <a:ext cx="66039" cy="173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0" name="Egyenes összekötő 690"/>
                            <wps:cNvCnPr/>
                            <wps:spPr>
                              <a:xfrm flipV="1">
                                <a:off x="639177" y="220102"/>
                                <a:ext cx="89593" cy="804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1" name="Egyenes összekötő 691"/>
                            <wps:cNvCnPr/>
                            <wps:spPr>
                              <a:xfrm>
                                <a:off x="727107" y="220102"/>
                                <a:ext cx="147956" cy="0"/>
                              </a:xfrm>
                              <a:prstGeom prst="line">
                                <a:avLst/>
                              </a:prstGeom>
                              <a:ln w="12700">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wpg:grpSp>
                      </wpg:wgp>
                      <wpg:wgp>
                        <wpg:cNvPr id="692" name="Csoportba foglalás 692"/>
                        <wpg:cNvGrpSpPr/>
                        <wpg:grpSpPr>
                          <a:xfrm>
                            <a:off x="2519082" y="911785"/>
                            <a:ext cx="403412" cy="407636"/>
                            <a:chOff x="2519082" y="1134035"/>
                            <a:chExt cx="403412" cy="407636"/>
                          </a:xfrm>
                        </wpg:grpSpPr>
                        <wps:wsp>
                          <wps:cNvPr id="693" name="Egyenes összekötő nyíllal 693"/>
                          <wps:cNvCnPr/>
                          <wps:spPr>
                            <a:xfrm>
                              <a:off x="2671482" y="1380565"/>
                              <a:ext cx="251012" cy="0"/>
                            </a:xfrm>
                            <a:prstGeom prst="straightConnector1">
                              <a:avLst/>
                            </a:prstGeom>
                            <a:ln w="12700">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94" name="Egyenes összekötő nyíllal 694"/>
                          <wps:cNvCnPr/>
                          <wps:spPr>
                            <a:xfrm flipV="1">
                              <a:off x="2676633" y="1134035"/>
                              <a:ext cx="0" cy="245874"/>
                            </a:xfrm>
                            <a:prstGeom prst="straightConnector1">
                              <a:avLst/>
                            </a:prstGeom>
                            <a:ln w="12700">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95" name="Ív 695"/>
                          <wps:cNvSpPr/>
                          <wps:spPr>
                            <a:xfrm>
                              <a:off x="2519082" y="1232649"/>
                              <a:ext cx="309073" cy="309022"/>
                            </a:xfrm>
                            <a:prstGeom prst="arc">
                              <a:avLst>
                                <a:gd name="adj1" fmla="val 17752057"/>
                                <a:gd name="adj2" fmla="val 8155558"/>
                              </a:avLst>
                            </a:prstGeom>
                            <a:ln w="12700">
                              <a:solidFill>
                                <a:srgbClr val="FF0000"/>
                              </a:solidFill>
                              <a:headEnd type="stealth"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696" name="Csoportba foglalás 696"/>
                        <wpg:cNvGrpSpPr/>
                        <wpg:grpSpPr>
                          <a:xfrm>
                            <a:off x="990594" y="1948501"/>
                            <a:ext cx="403226" cy="407636"/>
                            <a:chOff x="0" y="0"/>
                            <a:chExt cx="403412" cy="407636"/>
                          </a:xfrm>
                        </wpg:grpSpPr>
                        <wps:wsp>
                          <wps:cNvPr id="697" name="Egyenes összekötő nyíllal 697"/>
                          <wps:cNvCnPr/>
                          <wps:spPr>
                            <a:xfrm>
                              <a:off x="152400" y="246530"/>
                              <a:ext cx="251012" cy="0"/>
                            </a:xfrm>
                            <a:prstGeom prst="straightConnector1">
                              <a:avLst/>
                            </a:prstGeom>
                            <a:ln w="12700">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98" name="Egyenes összekötő nyíllal 698"/>
                          <wps:cNvCnPr/>
                          <wps:spPr>
                            <a:xfrm flipV="1">
                              <a:off x="157551" y="0"/>
                              <a:ext cx="0" cy="245874"/>
                            </a:xfrm>
                            <a:prstGeom prst="straightConnector1">
                              <a:avLst/>
                            </a:prstGeom>
                            <a:ln w="12700">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699" name="Ív 699"/>
                          <wps:cNvSpPr/>
                          <wps:spPr>
                            <a:xfrm>
                              <a:off x="0" y="98614"/>
                              <a:ext cx="309073" cy="309022"/>
                            </a:xfrm>
                            <a:prstGeom prst="arc">
                              <a:avLst>
                                <a:gd name="adj1" fmla="val 17752057"/>
                                <a:gd name="adj2" fmla="val 8155558"/>
                              </a:avLst>
                            </a:prstGeom>
                            <a:ln w="12700">
                              <a:solidFill>
                                <a:srgbClr val="FF0000"/>
                              </a:solidFill>
                              <a:headEnd type="stealth" w="sm" len="med"/>
                            </a:ln>
                          </wps:spPr>
                          <wps:style>
                            <a:lnRef idx="1">
                              <a:schemeClr val="accent1"/>
                            </a:lnRef>
                            <a:fillRef idx="0">
                              <a:schemeClr val="accent1"/>
                            </a:fillRef>
                            <a:effectRef idx="0">
                              <a:schemeClr val="accent1"/>
                            </a:effectRef>
                            <a:fontRef idx="minor">
                              <a:schemeClr val="tx1"/>
                            </a:fontRef>
                          </wps:style>
                          <wps:txbx>
                            <w:txbxContent>
                              <w:p w:rsidR="00024321" w:rsidRDefault="00024321" w:rsidP="00622B0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00" name="Csoportba foglalás 700"/>
                        <wpg:cNvGrpSpPr/>
                        <wpg:grpSpPr>
                          <a:xfrm>
                            <a:off x="4053441" y="1948501"/>
                            <a:ext cx="403226" cy="407636"/>
                            <a:chOff x="0" y="0"/>
                            <a:chExt cx="403412" cy="407636"/>
                          </a:xfrm>
                        </wpg:grpSpPr>
                        <wps:wsp>
                          <wps:cNvPr id="701" name="Egyenes összekötő nyíllal 701"/>
                          <wps:cNvCnPr/>
                          <wps:spPr>
                            <a:xfrm>
                              <a:off x="152400" y="246530"/>
                              <a:ext cx="251012" cy="0"/>
                            </a:xfrm>
                            <a:prstGeom prst="straightConnector1">
                              <a:avLst/>
                            </a:prstGeom>
                            <a:ln w="12700">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02" name="Egyenes összekötő nyíllal 702"/>
                          <wps:cNvCnPr/>
                          <wps:spPr>
                            <a:xfrm flipV="1">
                              <a:off x="157551" y="0"/>
                              <a:ext cx="0" cy="245874"/>
                            </a:xfrm>
                            <a:prstGeom prst="straightConnector1">
                              <a:avLst/>
                            </a:prstGeom>
                            <a:ln w="12700">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03" name="Ív 703"/>
                          <wps:cNvSpPr/>
                          <wps:spPr>
                            <a:xfrm>
                              <a:off x="0" y="98614"/>
                              <a:ext cx="309073" cy="309022"/>
                            </a:xfrm>
                            <a:prstGeom prst="arc">
                              <a:avLst>
                                <a:gd name="adj1" fmla="val 17752057"/>
                                <a:gd name="adj2" fmla="val 8155558"/>
                              </a:avLst>
                            </a:prstGeom>
                            <a:ln w="12700">
                              <a:solidFill>
                                <a:srgbClr val="FF0000"/>
                              </a:solidFill>
                              <a:headEnd type="stealth" w="sm" len="med"/>
                            </a:ln>
                          </wps:spPr>
                          <wps:style>
                            <a:lnRef idx="1">
                              <a:schemeClr val="accent1"/>
                            </a:lnRef>
                            <a:fillRef idx="0">
                              <a:schemeClr val="accent1"/>
                            </a:fillRef>
                            <a:effectRef idx="0">
                              <a:schemeClr val="accent1"/>
                            </a:effectRef>
                            <a:fontRef idx="minor">
                              <a:schemeClr val="tx1"/>
                            </a:fontRef>
                          </wps:style>
                          <wps:txbx>
                            <w:txbxContent>
                              <w:p w:rsidR="00024321" w:rsidRDefault="00024321" w:rsidP="00622B00">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16" name="Csoportba foglalás 716"/>
                        <wpg:cNvGrpSpPr/>
                        <wpg:grpSpPr>
                          <a:xfrm>
                            <a:off x="381907" y="2301744"/>
                            <a:ext cx="504412" cy="504412"/>
                            <a:chOff x="381907" y="2523994"/>
                            <a:chExt cx="504412" cy="504412"/>
                          </a:xfrm>
                        </wpg:grpSpPr>
                        <wps:wsp>
                          <wps:cNvPr id="711" name="Ellipszis 711"/>
                          <wps:cNvSpPr/>
                          <wps:spPr>
                            <a:xfrm>
                              <a:off x="381907" y="2523994"/>
                              <a:ext cx="504412" cy="50441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2" name="Csoportba foglalás 712"/>
                          <wpg:cNvGrpSpPr/>
                          <wpg:grpSpPr>
                            <a:xfrm>
                              <a:off x="479769" y="2615775"/>
                              <a:ext cx="403412" cy="309022"/>
                              <a:chOff x="2519082" y="1232649"/>
                              <a:chExt cx="403412" cy="309022"/>
                            </a:xfrm>
                          </wpg:grpSpPr>
                          <wps:wsp>
                            <wps:cNvPr id="713" name="Egyenes összekötő nyíllal 713"/>
                            <wps:cNvCnPr/>
                            <wps:spPr>
                              <a:xfrm>
                                <a:off x="2671482" y="1380565"/>
                                <a:ext cx="251012" cy="0"/>
                              </a:xfrm>
                              <a:prstGeom prst="straightConnector1">
                                <a:avLst/>
                              </a:prstGeom>
                              <a:ln w="12700">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15" name="Ív 715"/>
                            <wps:cNvSpPr/>
                            <wps:spPr>
                              <a:xfrm>
                                <a:off x="2519082" y="1232649"/>
                                <a:ext cx="309073" cy="309022"/>
                              </a:xfrm>
                              <a:prstGeom prst="arc">
                                <a:avLst>
                                  <a:gd name="adj1" fmla="val 17752057"/>
                                  <a:gd name="adj2" fmla="val 8155558"/>
                                </a:avLst>
                              </a:prstGeom>
                              <a:ln w="12700">
                                <a:solidFill>
                                  <a:srgbClr val="FF0000"/>
                                </a:solidFill>
                                <a:headEnd type="stealth"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wpg:wgp>
                        <wpg:cNvPr id="717" name="Csoportba foglalás 717"/>
                        <wpg:cNvGrpSpPr/>
                        <wpg:grpSpPr>
                          <a:xfrm>
                            <a:off x="1393792" y="2301744"/>
                            <a:ext cx="504412" cy="504412"/>
                            <a:chOff x="381907" y="2523994"/>
                            <a:chExt cx="504412" cy="504412"/>
                          </a:xfrm>
                        </wpg:grpSpPr>
                        <wps:wsp>
                          <wps:cNvPr id="718" name="Ellipszis 718"/>
                          <wps:cNvSpPr/>
                          <wps:spPr>
                            <a:xfrm>
                              <a:off x="381907" y="2523994"/>
                              <a:ext cx="504412" cy="50441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9" name="Csoportba foglalás 719"/>
                          <wpg:cNvGrpSpPr/>
                          <wpg:grpSpPr>
                            <a:xfrm>
                              <a:off x="479769" y="2615775"/>
                              <a:ext cx="403412" cy="309022"/>
                              <a:chOff x="2519082" y="1232649"/>
                              <a:chExt cx="403412" cy="309022"/>
                            </a:xfrm>
                          </wpg:grpSpPr>
                          <wps:wsp>
                            <wps:cNvPr id="720" name="Egyenes összekötő nyíllal 720"/>
                            <wps:cNvCnPr/>
                            <wps:spPr>
                              <a:xfrm>
                                <a:off x="2671482" y="1380565"/>
                                <a:ext cx="251012" cy="0"/>
                              </a:xfrm>
                              <a:prstGeom prst="straightConnector1">
                                <a:avLst/>
                              </a:prstGeom>
                              <a:ln w="12700">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21" name="Ív 721"/>
                            <wps:cNvSpPr/>
                            <wps:spPr>
                              <a:xfrm>
                                <a:off x="2519082" y="1232649"/>
                                <a:ext cx="309073" cy="309022"/>
                              </a:xfrm>
                              <a:prstGeom prst="arc">
                                <a:avLst>
                                  <a:gd name="adj1" fmla="val 17752057"/>
                                  <a:gd name="adj2" fmla="val 8155558"/>
                                </a:avLst>
                              </a:prstGeom>
                              <a:ln w="12700">
                                <a:solidFill>
                                  <a:srgbClr val="FF0000"/>
                                </a:solidFill>
                                <a:headEnd type="stealth"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wpg:wgp>
                        <wpg:cNvPr id="722" name="Csoportba foglalás 722"/>
                        <wpg:cNvGrpSpPr/>
                        <wpg:grpSpPr>
                          <a:xfrm>
                            <a:off x="3437415" y="2301744"/>
                            <a:ext cx="504412" cy="504412"/>
                            <a:chOff x="381907" y="2523994"/>
                            <a:chExt cx="504412" cy="504412"/>
                          </a:xfrm>
                        </wpg:grpSpPr>
                        <wps:wsp>
                          <wps:cNvPr id="723" name="Ellipszis 723"/>
                          <wps:cNvSpPr/>
                          <wps:spPr>
                            <a:xfrm>
                              <a:off x="381907" y="2523994"/>
                              <a:ext cx="504412" cy="50441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4" name="Csoportba foglalás 724"/>
                          <wpg:cNvGrpSpPr/>
                          <wpg:grpSpPr>
                            <a:xfrm>
                              <a:off x="479769" y="2615775"/>
                              <a:ext cx="403412" cy="309022"/>
                              <a:chOff x="2519082" y="1232649"/>
                              <a:chExt cx="403412" cy="309022"/>
                            </a:xfrm>
                          </wpg:grpSpPr>
                          <wps:wsp>
                            <wps:cNvPr id="725" name="Egyenes összekötő nyíllal 725"/>
                            <wps:cNvCnPr/>
                            <wps:spPr>
                              <a:xfrm>
                                <a:off x="2671482" y="1380565"/>
                                <a:ext cx="251012" cy="0"/>
                              </a:xfrm>
                              <a:prstGeom prst="straightConnector1">
                                <a:avLst/>
                              </a:prstGeom>
                              <a:ln w="12700">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26" name="Ív 726"/>
                            <wps:cNvSpPr/>
                            <wps:spPr>
                              <a:xfrm>
                                <a:off x="2519082" y="1232649"/>
                                <a:ext cx="309073" cy="309022"/>
                              </a:xfrm>
                              <a:prstGeom prst="arc">
                                <a:avLst>
                                  <a:gd name="adj1" fmla="val 17752057"/>
                                  <a:gd name="adj2" fmla="val 8155558"/>
                                </a:avLst>
                              </a:prstGeom>
                              <a:ln w="12700">
                                <a:solidFill>
                                  <a:srgbClr val="FF0000"/>
                                </a:solidFill>
                                <a:headEnd type="stealth"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wpg:wgp>
                        <wpg:cNvPr id="727" name="Csoportba foglalás 727"/>
                        <wpg:cNvGrpSpPr/>
                        <wpg:grpSpPr>
                          <a:xfrm>
                            <a:off x="4465942" y="2301744"/>
                            <a:ext cx="504412" cy="504412"/>
                            <a:chOff x="381907" y="2523994"/>
                            <a:chExt cx="504412" cy="504412"/>
                          </a:xfrm>
                        </wpg:grpSpPr>
                        <wps:wsp>
                          <wps:cNvPr id="728" name="Ellipszis 728"/>
                          <wps:cNvSpPr/>
                          <wps:spPr>
                            <a:xfrm>
                              <a:off x="381907" y="2523994"/>
                              <a:ext cx="504412" cy="504412"/>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9" name="Csoportba foglalás 729"/>
                          <wpg:cNvGrpSpPr/>
                          <wpg:grpSpPr>
                            <a:xfrm>
                              <a:off x="479769" y="2615775"/>
                              <a:ext cx="403412" cy="309022"/>
                              <a:chOff x="2519082" y="1232649"/>
                              <a:chExt cx="403412" cy="309022"/>
                            </a:xfrm>
                          </wpg:grpSpPr>
                          <wps:wsp>
                            <wps:cNvPr id="730" name="Egyenes összekötő nyíllal 730"/>
                            <wps:cNvCnPr/>
                            <wps:spPr>
                              <a:xfrm>
                                <a:off x="2671482" y="1380565"/>
                                <a:ext cx="251012" cy="0"/>
                              </a:xfrm>
                              <a:prstGeom prst="straightConnector1">
                                <a:avLst/>
                              </a:prstGeom>
                              <a:ln w="12700">
                                <a:solidFill>
                                  <a:srgbClr val="FF0000"/>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731" name="Ív 731"/>
                            <wps:cNvSpPr/>
                            <wps:spPr>
                              <a:xfrm>
                                <a:off x="2519082" y="1232649"/>
                                <a:ext cx="309073" cy="309022"/>
                              </a:xfrm>
                              <a:prstGeom prst="arc">
                                <a:avLst>
                                  <a:gd name="adj1" fmla="val 17752057"/>
                                  <a:gd name="adj2" fmla="val 8155558"/>
                                </a:avLst>
                              </a:prstGeom>
                              <a:ln w="12700">
                                <a:solidFill>
                                  <a:srgbClr val="FF0000"/>
                                </a:solidFill>
                                <a:headEnd type="stealth"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wps:wsp>
                        <wps:cNvPr id="734" name="Szövegdoboz 734"/>
                        <wps:cNvSpPr txBox="1"/>
                        <wps:spPr>
                          <a:xfrm>
                            <a:off x="505382" y="1961201"/>
                            <a:ext cx="689661" cy="28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401B16" w:rsidRDefault="00024321">
                              <w:pPr>
                                <w:rPr>
                                  <w:sz w:val="20"/>
                                  <w:lang w:val="hu-HU"/>
                                </w:rPr>
                              </w:pPr>
                              <w:r w:rsidRPr="00401B16">
                                <w:rPr>
                                  <w:sz w:val="20"/>
                                  <w:lang w:val="hu-HU"/>
                                </w:rPr>
                                <w:t>bogie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5" name="Szövegdoboz 735"/>
                        <wps:cNvSpPr txBox="1"/>
                        <wps:spPr>
                          <a:xfrm>
                            <a:off x="3661492" y="1961201"/>
                            <a:ext cx="689661" cy="28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401B16" w:rsidRDefault="00024321">
                              <w:pPr>
                                <w:rPr>
                                  <w:sz w:val="20"/>
                                  <w:lang w:val="hu-HU"/>
                                </w:rPr>
                              </w:pPr>
                              <w:r w:rsidRPr="00401B16">
                                <w:rPr>
                                  <w:sz w:val="20"/>
                                  <w:lang w:val="hu-HU"/>
                                </w:rPr>
                                <w:t xml:space="preserve">bogie </w:t>
                              </w:r>
                              <w:r>
                                <w:rPr>
                                  <w:sz w:val="20"/>
                                  <w:lang w:val="hu-HU"/>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6" name="Szövegdoboz 736"/>
                        <wps:cNvSpPr txBox="1"/>
                        <wps:spPr>
                          <a:xfrm>
                            <a:off x="517753" y="327915"/>
                            <a:ext cx="689661" cy="28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401B16" w:rsidRDefault="00024321">
                              <w:pPr>
                                <w:rPr>
                                  <w:sz w:val="20"/>
                                  <w:lang w:val="hu-HU"/>
                                </w:rPr>
                              </w:pPr>
                              <w:r>
                                <w:rPr>
                                  <w:sz w:val="20"/>
                                  <w:lang w:val="hu-HU"/>
                                </w:rPr>
                                <w:t>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7" name="Szövegdoboz 737"/>
                        <wps:cNvSpPr txBox="1"/>
                        <wps:spPr>
                          <a:xfrm>
                            <a:off x="629299" y="2701423"/>
                            <a:ext cx="689661" cy="28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401B16" w:rsidRDefault="00024321">
                              <w:pPr>
                                <w:rPr>
                                  <w:sz w:val="20"/>
                                  <w:lang w:val="hu-HU"/>
                                </w:rPr>
                              </w:pPr>
                              <w:r>
                                <w:rPr>
                                  <w:sz w:val="20"/>
                                  <w:lang w:val="hu-HU"/>
                                </w:rPr>
                                <w:t>wheel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8" name="Szövegdoboz 738"/>
                        <wps:cNvSpPr txBox="1"/>
                        <wps:spPr>
                          <a:xfrm>
                            <a:off x="1669587" y="2701423"/>
                            <a:ext cx="689661" cy="28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401B16" w:rsidRDefault="00024321">
                              <w:pPr>
                                <w:rPr>
                                  <w:sz w:val="20"/>
                                  <w:lang w:val="hu-HU"/>
                                </w:rPr>
                              </w:pPr>
                              <w:r>
                                <w:rPr>
                                  <w:sz w:val="20"/>
                                  <w:lang w:val="hu-HU"/>
                                </w:rPr>
                                <w:t>wheel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9" name="Szövegdoboz 739"/>
                        <wps:cNvSpPr txBox="1"/>
                        <wps:spPr>
                          <a:xfrm>
                            <a:off x="3733750" y="2701423"/>
                            <a:ext cx="689661" cy="28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401B16" w:rsidRDefault="00024321">
                              <w:pPr>
                                <w:rPr>
                                  <w:sz w:val="20"/>
                                  <w:lang w:val="hu-HU"/>
                                </w:rPr>
                              </w:pPr>
                              <w:r>
                                <w:rPr>
                                  <w:sz w:val="20"/>
                                  <w:lang w:val="hu-HU"/>
                                </w:rPr>
                                <w:t>wheel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 name="Szövegdoboz 740"/>
                        <wps:cNvSpPr txBox="1"/>
                        <wps:spPr>
                          <a:xfrm>
                            <a:off x="4741399" y="2701423"/>
                            <a:ext cx="689661" cy="28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321" w:rsidRPr="00401B16" w:rsidRDefault="00024321">
                              <w:pPr>
                                <w:rPr>
                                  <w:sz w:val="20"/>
                                  <w:lang w:val="hu-HU"/>
                                </w:rPr>
                              </w:pPr>
                              <w:r>
                                <w:rPr>
                                  <w:sz w:val="20"/>
                                  <w:lang w:val="hu-HU"/>
                                </w:rPr>
                                <w:t>wheel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Vászon 710" o:spid="_x0000_s1402" editas="canvas" style="width:6in;height:243.5pt;mso-position-horizontal-relative:char;mso-position-vertical-relative:line" coordsize="54864,3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o/iAAABAEAgAOAAAAZHJzL2Uyb0RvYy54bWzsXc2S20hyvjvC78DgXdP4/2FMz4as1cgb&#10;oZhRrMaeM0SC3fSSBBeE1K15Bx/8CD764Ou+gMLv5S+rCkARDVYBpMRuSalDC2SBIFjI+vLny8z6&#10;8U/3m/XkQ17uV8X2eur+4Ewn+XZeLFbbm+vpv/3287NkOtlX2XaRrYttfj39mO+nf/rpn//px7vd&#10;LPeK22K9yMsJLrLdz+5219PbqtrNrq7289t8k+1/KHb5FoPLotxkFV6WN1eLMrvD1TfrK89xoqu7&#10;olzsymKe7/d4989ycPqTuP5ymc+rX5fLfV5N1tdT3Fsl/pbi7zv6e/XTj9nspsx2t6u5uo3shLvY&#10;ZKstvrS51J+zKpu8L1cPLrVZzctiXyyrH+bF5qpYLlfzXPwG/BrX6fyaF9n2Q7YXP2aO2alvEEef&#10;8brvbjAHuOTsDg8jp9+w3tLfbfHzar3G2JV850o7526Hp7XfNc9tf979vL3Ndrn4mfvZ/JcPb8rJ&#10;anE9DcN4OtlmG0jNb5/+52adrbPdhN4U9yvOfLt7U6pXexzSbd8vyw39j6md3NNFksTBg/94PfUj&#10;J3ID+cTz+2oyx3DgBYkbYnyOE9zQd3y8kL+5vtCu3Fev8mIzoYPraQmREk86+/B6X8lT61MOpo1m&#10;bXKHq3oxboCG9sV6taBJFS9IwvMX63LyIYNsVveu+l7trHbm9zP5+2ji99XH+jn9NV9iqvA7PPkF&#10;h9fM5vN8W7ly6DZb5PKrQgf/6i+rP6EeMy5IN7fETTbXVheoz5QXqa8tJ0CdTx/NxaJrPqx+uenD&#10;zSfENxfbqvnwZrUtyr5ftsavUt8sz8fta1NDh++KxUcIUlnIJb/fzX9e4QG+zvbVm6zEGsdDB25V&#10;v+LPcl3gQRXqaDq5Lco/+t6n8yHpGJ1O7oAZ19P9399nZT6drP+yxRpI3SAgkBEvgjD28KLUR97p&#10;I9v3mxcFHr0LhNzNxSGdX63rw2VZbH4HvD2nb8VQtp3ju6+n86qsX7yoJJYBIOf58+fiNADLLqte&#10;b98STMiHRwL62/3vWblTUlxhAfxS1Osum3WEWZ5Lz2NbPH9fFcuVkPR2XtV8AwMIOy4CBlAkD8Eg&#10;ITGgGwBsjAIDN02DOOqggeumvkALQoPAD1MGg28DDKr7d/dCp6QCN1o5tuMDr3fC0UdY72nfek9H&#10;rXc/cn2h3Um5D1nwkVsrRtb+yrL4OrV/u+C9WmKGGgS84B9nwUewcB4oeLw5RsF7TuL6MQwqWvBx&#10;GqSOwHtYpcreP9TwoRtFPn0BDO0TF7xmrcPAPzRz393UVurBWewWkJlKxmVnvg59ii/jFrTAIB48&#10;WwJP3/KPsJ4fAkNjyA2y/BEq8tIYLgQBQ+BFvlT0GjD4HrAgkoGAIHSDJHzSwNCLLRwvOD1e0AKD&#10;cAoZGM4DhpvZ3U0bH0QsuBPYHRUHfVUW73fQGHe7Gz0+GHk1MLzYF7uirN5lk2VBgcJP/72fhBgW&#10;toP4zKty18QHbhDwFa9IB5Hel15gGFBgTGomFT1M0iAMFGrEsRNEAhRa1Ahdz/V9CRpJ6gRqeH6L&#10;oDNFH58FMEcc3CbFE+QhbimbzW9f1gaJ4wCPAhWAjAM3FnfdGCQIa2m3S1L55eOusIkU4L68+Zhv&#10;8/3k0z/2+z/yv336R/V//4WJbVQnsPfF1haC1SchdOIg6NpkCMFGCnkt7td6taU48YN4FcVn6e2z&#10;Tatsdptni5fbxaT6uEPguUBwVukBiorLIKOINNOj6IvEDvCX1tu+MOsAk+jSYdY2KL00h1nJhFay&#10;eal4IGJ3ZiFtYPy4kE6W69Xu3+sgqVrzz7woDMkS6KzZ2oVIvCRUSz71Y1/QEc1yzWY1F6ACrV9c&#10;YofrfJbMC8FnaJFMoSXoXo5LJoFZLY9u4kWwRht5FOjb6qDECxsCi/THY0MoC6RgsGplIck6etoy&#10;APUYUAkwkw7UEX0eSUNpqED6SUr6+ig+avLopynLI4WXWHW3vH7U8PpH5FGn+O32pes5UYpLsjzW&#10;2QBsSpaLvnyamu9WurfOM4kaavmIPOoss10evSj1kkYek8SkrxkflXfF+KjhY0N9HpFHnQU9Io/9&#10;ro2LaIMPx6mGyo5oRpHnIdgqcqFiiGZNXxzhRti3+SIsxlP2uuFdGE1J6X2YfZte0QxdBOgNgulQ&#10;YlUjmGxTsk0p/edahxPpa/JxMC6CwSYfp1cwPcdHjihLZpsPytblKOsSAX2zZDYZKsfDQb2S6Ydu&#10;ouKUFFb3hVWgxYXSMK2pCQfJjMrQYl2ugu9NfoHMoB4g1c0nKDqnIuLyw0cTlZ+0LrfQPPE4mgcC&#10;GJNnD9uyTxzdIE5DRDFJhz+2+s5mVbZaM8vTLT0Yw/IIYhIcr2RlvzzZGzd8Ty/Zi2Gh3+1krxZa&#10;dyM/jlNpdnpOkAShwOIWQ0PXTZApIg1PELWQb3wL8bc1weu5bkBiDalWh+qEQ4JXAbFLAXqxrBrG&#10;6DEI3tjCUGDcaixp0/hMmwTfCd20m1bPBC/V6AzQMBwFaaIgXmhmLWjcKqS9dtOzyPcSadHrS5b5&#10;3YOCtMNkTBZMTTDN9IV3UKF4JDynoaebhpThWCsQIdWtBmJ29ynUGz5hMx7VpUb/ksatOKmLI6Gj&#10;Jo8qpa1FR2Z3qV6X4fGmn03zLJE4Gh8jj77npYGkLPq1Ncsjy6Po/XBMHs3xN08m3JopCw0fgxht&#10;AhqHj0oGIM1H9DWzuzQ5nP0iSAfFVHjw/03xYBq34mOvXwMGDcGIo5Ykkbt1KIPJ3ZraZsemdWza&#10;EFtv3oFXx9jGc2ih78UyNCx0eAczo4jZXdbhRh1uDlh6QwKWvZgZOGGAcOUx75slk71v1VnsmHVp&#10;iVLGp0YpQ5SjIXWQJFPE1DupWgnYXRi2xKYlzO6ymdl0QWrMTEuUEvrYamZqbk8UoD+dBEohjh2i&#10;TLC7GGZ2F76gsa3B12Fw6uzuBUpOPSrN79b405utiDbVu3UrvLZlhyqUSiJU6CorExYBmkPSx1vX&#10;PIyQi63SW9Hmz3MtpXu2Tn8HTT06z7y3PP8z1KcOL67ijoCiIlWV6FJ4p63wb+ht7gmkdbB8ek3/&#10;vLjJhG87gNKbY2AhTqC7VI4HkjkRvjuEhRgXJDqYVJeHWiKci8s3+RkPKnofGRZ6kYVh4XM0/mhM&#10;dYaF02HhAo0/vKShPPtywWhYAMSoXLDIRdk/rkso4PkxWrkewoTvpYmnPC7fR064soCbVLAocqn4&#10;WlwgiBy3bi7a9vrov0SDNN1MMNX3o9v2RLCz0lbq//WKX7P/+qNtT0I/iBMVFQkTMS8HlhQ8gJQ4&#10;YoJMhPbqXkrNVOgdP0TbE+W8tlNBhUiBh6gOXUJkxYnpPDoXl7BBEwtRhPFW79jzOvRJ4LYnQkNx&#10;25Phvd+PxJsoJGSoc/FktamZzeyNhD5oe9INOHHbE47Rm2L0pDCMkjmgIY8WcHom2p5IJSR0SEcf&#10;c2Ich+bNoXnqmWMUyCYMcLzwShdIansiEz90m4YT4w6b3nJi3LHEuMRCFWF8jH0p2p4cL0w9wEdO&#10;RKKphQ36dUTfyXz74m0eRY8SIz6OY4hE25NGHhOYAwc+I8sj62uLvm44oP70IwRprfjY79p02550&#10;RJPbnrBoWkSz4SGOiKZOSRwJDfWKZqftyQPB5MQ4droNTneI9CKTj0Pjp2Fmt+0JSyaX745re2LO&#10;PwqH5B/1QqZoeyLTPERYXZA9bZYHJcapantOjOMsd7FrgF5/EbapRr26nMatkKmFhUTbE+n29LM8&#10;3PbkW+p90JK0kpcVO0l0KdqwzVvpo2hpWIiYnaLVBA09wJETLPnl2A9jWWbeAh9I2cCHIApSFltb&#10;iu/QW5W42PaGtnYgxpUOVR5Ml5SFRfF0SNmwpfr7V2vN9ZtqUrRJfKZNAsqhXKdj12DfH96LgluV&#10;0KbiIxoIUy6EIZIWYtyqUnptHc9NnIcrtqUcEjQsEquVd6JgU+ehqWPJaAlHZrQALSPa+qRWIJ38&#10;6oMIL29EQUueGYcD09uSvBIOSV7RlDn6smIDnlYeO4m9B/LIDBjLY7dGKrSkrNC4VW9r8oiCPeSX&#10;szxyq+ArlCSt5vnVWDvSnLESyj1Jzcl9mjyGIZgtmbECtycMTPqa8ZHx8SE+WtiFIRkrvX6Nm8To&#10;t3oUKYmQVY4N2qXyPhRsSWLr10NL0sIuYP8dq+bulUzfR091WS0mQkUdzERDCPRZVwEyxkzGzIeY&#10;ac5iCU/OYglSJ1TbSrFkrrih8njr0pzEEianJrFEfurW7Z0opt7pDcGMLDaR5o6hq+2RxOgQW4Qa&#10;w+dyC9HBbg8Kul1HuuGC4umIo2hVokgu3oji60/e1xlZcXzBTSmwQ56S3F6eV26gd7ez87xHS3H9&#10;NPQc2q9B1MnGTugIoqOlfUPXc30EQYmzTVInaFjdeocKUawCbwrj6hCWMfHCL++ryRzcvKzFhTf2&#10;hGhf6m1lYtQwbrXvtUgI1+J2Glavt1yLe24trsgzMwrpqZ1cH9TidlRYwrW4bFGZ0oKppaVRMscR&#10;G7IWd2DtIzO/HBV5EBVJLcwGxkfpc6rFhQ3fsWnaxBjeFIAB0giQFmYjHVA3odmXohZXupy6jc3y&#10;+PW7lxepxQ1TC5+B8TH4KGpxG3lE20v6dOszcmYMFzwaCx7R3stiQA4okujl1551a3E7osm1uCya&#10;FtG00BjYz9UKlb2i2anFfSCYXIvLNqXBpowcM41B46cJZrcWlyWTa3HH1KegGalRm9P4aZIpanGl&#10;H9635zszv8z85kbINNM8kUwlGMz8ilpc6fb0iaNgfhGIIp6Lmd+v3zW/MNuL1L8aRvvYXhoWKGpn&#10;e7XIke+maQKTlUKZSIlNAlT04Sqtrx66boIGy5KcRdPkSEQC9LpetS2quAI2AAwbBviQ4FUcsWi2&#10;LO70MZstY8e3ei5763pp3KqStGl8pk2C2J+G63qZ4D2X4I0cM2tB41Yh7XU1n9Em27JphBLcgzXP&#10;/C7bTWa7yUxfRHLro8F2k5uGEVwEUkGkQDo57wfRYmZ3aclzXa9ejRFRtqUh3YDGrTipKXOX0FGT&#10;R2XQMJv29ZvsF2HTIsfMXtD4GHn0PS8NZLVav7bmbAOODBvDHGbKInIGUBYaPgbYw8yX2ViQR3Ry&#10;ImluPcYDfc01aqyvu9lYEcUTTPpabuhkNh97/RrU/sCAPGpJErlbhzK4rpc7Fj3oWIQt1CySeSpT&#10;4WGfsrpGrcfH4Y3eOe3AmHYQuRaqAuNWm7IXMwP0baR87SPeN0smS6ZFMhtaoj+U7ipewtQis1cy&#10;0W7UoZZdkEwRU+/kHRC7i0UhCs+cAAYp5L/hFB5sm7tebXPgfTbLPrzea9uLvsqLDb293k7uqDFp&#10;jDQJem3aXbu6r3Wndha+er3FHZDZst+9KaXVo/Z/pjEExCeibtyVX2Dyprk+ajU/O3xOlqDRzBzH&#10;8WAbZ/BfrTh2iDLB7mKY2V1aPSbh/jo2QdLZ3QtshxRhX3Alre1e4/Rmq9XfAlXUKwkw2ex+WQr0&#10;Qr+vCUpp0QghTeDNC2XuxaEjA/Gtbx5GSMaGjUtC6ofwlkRk9DhqPvJm42cCrWcCWgHyt9kil/od&#10;cyUT5DAZjfQKhdKPxQNA/NJyvq5qtbQstpXgX6U2qj6uc6mOqvt391BC19M2oZ83G9esgd/uf8/K&#10;HYnGtnj+viqWKzFIOl3Ok1Lw2B1NTugX3yYN+4L34YJeHzQAFxJCBkVpIJ0TATzClRYX0LMiJUKY&#10;cMFDNZEnIoJPFhfe3dSSfpIBxrhwHBcaaoJx4XRcuJmhCcjkfrPewnLY3VxPb6tqN7u6Eool2/+w&#10;GWPdviqL9ztoMtXH400pADyC6lb2Qm82mNTsQ3p/EA7U9kOUOCHVyhIMeH6cwt49wAnfS5O6NaLv&#10;+16gjOD5rWr3ESGEFiPGShcIkNgbqQu07T76L9FAjTC7xK4W0oW6mfVucRG5DcfW//OVHNuT4Y62&#10;Pgn9IKYOvfRTwiQiku1wLjBVRBMTZiK6J4PWemJct/OJ8l/bqZCdTzDddAmRGCem8+hcXMQMtXBF&#10;7jiuiDufcOeTM7Dv7W22o7CN4oJq7CMWx+TZY1w5Sse31u4NOT3ofNKNOXHnE6baTVS7ZyGQMG6V&#10;TE0hy84nUgkJddLRxwdcO+fG0dxCe17a8W7DFEcdb2lN0+0RlF3QfSRrzQiVA3gjXSCp84k0EIU8&#10;PsBHzkVigDQCpIUt8oREKX1/ZCtjTR5F5xOZyc7yyF2JR+95EXlQrkZ8HEcSic4njTwmcgeXNs52&#10;oK85N4719UPXpqGB+tl0bKhiNSD7XZtu55OOKcmdTzjRw5zo4TVMxBHR1EmJI6q7VzQ7nU8eCCZ3&#10;PmGb0mhTNqHwI4I5oP6nVzC7nU9YMrnzyajOJ17DUhyRzIZuGxmoFJ1P2lYTQYeb4M4nXMFrrOAF&#10;wW92e8bRPKLziXR7qPNJIKKcrdvDnU++Lde8JWklLd1P0foNS9NL0WJYeDJ2ilaL90RJiLRgScrG&#10;fhiHqh1JXZyLROHAhyAKUjaOAiHGOikr9q6SScXiUCXCdElZmLpPiJSllD1TkALjVqdQm8Rn2iSI&#10;LWo6do0bJC61t6YZEA+pYaQvn1adzW7zbPFyu5hUH3f59bQAsKuwAadb50tFKKg08zZP7RGYBt/C&#10;NGDcKqT9VriLfY3FktdXbL3iqVmJKgNIsR23JaGVywBMObEkNdDay2U+l/mj4NJkKqmsXNistkXZ&#10;d4GnzIDR7kRG8BzJODhBFGriaKp+ZkZWQTUzsr98qJNXfAvjgHErTmrK3AsSwJ4BHpmR5eiZKXpG&#10;rRyM+DiAcdDkETV7SDBneVw39X4cMxsVM0M/EbM8DqAZNHkMQzBbMmMF5mMYmPQ1M7Ksrx8wsgRm&#10;Rnw8lV1wkxgtV48iJRGyyrFxuVtJXfDDlqRmSVrYBQTCrJZkr8ft+4kfyTJS4XJ3MBM9IXyMygAZ&#10;YyZj5kPMtNALEJ/TJDNInTDRrEuWTLYuR1mXYEqN2lwyqeb8017MjFBiW3d4QqMIuXVAS4ExI8uM&#10;rJGRBWdqFsxxHA8qul3qi0vViz3iKBjZJ0PxVNlqzRSPzD88LZSuM7LiGAXIkpv98pXIKAJWktvL&#10;88oa4SGVyAJX/xWlsIJiUDXJru+iaQm+Qkiyj6YmHZ3vh2jaBDeKzNHHrUkOGqahfyIU0WAnvLkm&#10;+aC/NzU/NnngGLdak1pEiGuSuSb589ckB5YwOsatQtprWHJNMhpUqLCPpKHZ5Rnn8lgC6jIkbnZ5&#10;dPh0Ey9SjTG4JvnbSuwjIfjyLa0CS0Qd41ao1AWSa5IZIKsf5sXmCj7DanwNaGCJo2N8jDxyTTIr&#10;7OVZ8miJnsus5sEKm2uSWR7Pkkd0PjP637Izmlke+10brklm0TxPNC1R83BA1LxXNLkmmW3Kc3Q4&#10;1SSYYpZyn+UTMJNrkhkyz4PMhqXor0lGcYPV2+mFTK5JZsg8CzItNA/qPq2CqYWFuCY5m8/zbbMp&#10;QP8+Bt9MLF1nwIls7q9JDhuWppeixbAQMTtFqwna91mTjG26zQaOoOnNBo42iVyTzKTs5ydl0R7A&#10;LKQDmIZeW8fjmmSmZE9nHEIL44DxMaaOyzXJbHqfZXpbGIdwQL6+psy5JpljFGfFKCIL44DxMfjI&#10;Ncksj+fJo4VmiAbQDBo+ck0yy+N58mhhF6JTey1xTTJL5nmSaWEXopPZBa5JZh/nHB8HWxEaY0Fy&#10;q0JzwLI3FsQ1yYyZ52FmQ0r0M7LYcMnq7fRKJtckM2SeBZkWjgdNYq2Cqbk9XJP83TKyl65Jjhri&#10;p5fnxbAQXDvPK3C1W5OMFtNJlMKeePo1yVHDNPRPhCIaBkxEWVTY6Dhw6J9eoP197pNM7ZFM+X0Y&#10;HwONXJPM9Pfnp79pJ3aTkGLcKqS9hiXXJLPLc5bLE1sC6hi3SqZmWfI+yTQZnJFxekZGbImoY3yU&#10;QHJNMsvjOa43tXQ3qu4BcXQNILkmmfHxPIVtiZ7H45LzuSaZ5fE8ebTEzONTY+bPuCaZRfM80bRE&#10;zeMBUfNer5trktmmPMumbILi/Twj2hdbfZxeweSaZIbM8yCzYSmOSOaAeoheyeSaZIbMsyDTQvPE&#10;42gerkn+bhnw4zXJScPS9FK0GBZa2U7RavGe77MmObGwChi3GjjaJHJNMpOyn5+UpV72psguxq1C&#10;2mvrcE0yM2BndEFNLIwDxq1yqYEn1ySzT3iWT0gtxo04OZJx4H2S2RU8xxVMLIwDxsfgI9ckMz6e&#10;h48WmiEZQDNo+pprklkez5NHC7uAbTut+Njr13BNMkvmeZJpYReSk9kFrklmm/Ism9JCLyQD6IVe&#10;zOSaZMbMszAzbUiJfkYW46dpc65JZsg8BzJTC8eDcatgam4P1yR/t4zspWuS04b46eV5MSwEdxTP&#10;64Vu6qjdkVPXjWUQqt12PnD8wMX30ubIgRNHvggKZLP57a/L5eQem4NrF3BdH+eLMBad8fK+msxx&#10;Sv81rrLZ/bLc/PRj23j7TUlbTl9iB8HUzFVsP3763/U6W08inDgGDbwodgM1na6fOKFsvdHOJ6bL&#10;qedTaMBmGrLZrtxXr/JiM6GD6+m+KrPVzW31othu83lVlHJb6+zD632Fe8IH6w8QHK23kzvsfI2t&#10;rFVH9mK9Wvy8Wq9pcF/evHuxLuUG4T//LCqw5SX2+mmH26jvqzxbV7dTuu5+M52s8+31dJMvaELw&#10;5euteHT72X5XP7d99XGdy5v5a76Ue63Km97Pb/NN3tzCdwUZF5JoM9uhSfQA2qPXJYBsR5GPhQMo&#10;OFjpuVrnsPgIJrwgTGQ1B8s2VglWAi0Jrq08vbYybZiTT//5AZisEyVvgT4KoSUQ1Wolm2Ezzwca&#10;yvO9SG5/2GKy76QOlcuR8NKxJxTpceHNyrnoXyGQmJ7tzUIRjdniP2BdLjfr7Hr6AerDjePQc9BE&#10;Hnd4eBpUanta4ob4J4JI+FZ1WRx9bny/zbPFy+1iUn3c5aRfGN8P1VJ1L2x/zPyy2FZi4cI4gYaT&#10;eo0O3xWLj2/KiehlArzb7+Y/r6CtX2f76k1W4rHjzQ95Wf2KP8t1AdVZqKPp5LYo/+h7n86/ntIo&#10;dG2Z7fBo/v4+K3Oo3L9s99fT1A0CXLYSL4Iw9vCi1Efe6SPb95sXxRoQLe5OHNL51bo+XJbF5vei&#10;XDynb8VQtp3ju6+n86qsX7yo8BpDy6Kc58+fi2Ms311Wvd6+3c3p4iTQJJ+/3f+elTtlslRQBb8U&#10;b2+zXd6uEGkutOfSJ7fF8/dVsVwJQ6adV2VRYAdpcXQzu7vBEWU+4mByv1lvYRzubjBZZ6RVvSqL&#10;9zvcHl12/ssHPM3V4noapQ0d1m9dKzZslHWdpk6o2vy4aZCEjpCvFnlgGXsevveodY1nAFAShuJT&#10;t6jN7I1mfwygcUhEFHq7oYeWQbJTUhCFvpqL2uZgezrDWmd7utrNrq6El5Htf9is5mWxL86LX5o5&#10;H02eTyV/3DAOsb2otsBroYa4syHNQn2GjqtVMKlWXcc1dJE0pHV2yG5ISxROk8gVLmSrxtiA5gAJ&#10;3J3r6QADurp/dy8MrrQRvqE2NdvI5Hs8oo1MsUXl6fbZyDQsXPFRNnLgoAFkIPXgN24kx7D/TSnJ&#10;jVFBJ6qgBtD7xdYW4mAjGQ6DCLVx0HkmvGdS/DhofGaEEc7xmfvtidhpGKlekl+T51NrkthIZiZF&#10;yfKFuMHYabhBMpLpZQvFbCTbWUSOMq8WYL03q21Riihoh/wcYySjl1QtfWwla6y3jDo/zUhy7Boj&#10;yTQ83kr2E+RpIMRK/KrvuHHQccFDBza0ytNQx/gSLU9Dv0Do+SnC0uqEl4q+7b9EQ4M9QppG7Lb2&#10;8nq92u3/WO0n9OYYQD72w+tgm+Vntyyc4jhycSe9/AYlb0iZpMQLMb3mtIxj9JOWlYH5H5hp4fWB&#10;TR0Zptva32aLXOaAhHoKSH0X8CyVFU1nHxDWA7I41Pn00Xy5RMJKY7iohJT6a+Qd1DeGWcK3Np8Q&#10;3yzJN2nKH4XRdcVknWDungJZd7Q5SUygJKtwe0MGGBaLeVzIIE5j2j+BwDCChyB7NbbxSD3hrCX0&#10;NTA8SFrTUwL6k9baazwuGjaGqcXbcnWT1R494KQ1TlpDYJGQ+MKulnuQ2BPjpQADwVnYXa2jq7hW&#10;7cxLMC8xlJcY6l71JfBwYo9IAiLbbWhiz025e3v5JJ/YbbJU+q0RlZsyyhpx/dSPKTf/O/PN2gQJ&#10;zTfTkyHsCM6+2RZeDK0b9s04kfILJVIafLMmHaQfDRVDPwoNg+/TN6OcXEOzqZYJw4mtjcu+GRcU&#10;kdtlTTh/BN/Ma2KvggbDy1Zu7ZqdfTMKAZNmZzrsbDqMfbOLFl08km+GsitTpFhWZamijVfkPqqs&#10;qJuZuGHKjHtQ++UHfhxQlOn78s28NlLc+mZ4cwyCs2/GvpksEOMity9W5HbcN/Oaeu5e3wzDYjGz&#10;b7bYlcU83+9X25sjWYpewzJYeDOc2CIk+2bsm0EanqZv1mQYSd9M79Ta2EV1Z44HRhH7ZuybqQJ3&#10;S47NgFRF9s2+C9/MzJt5p/BmAcq50+C74828Pt4Mb7aWhx3B2Tdj34x9sy/cgMTgm5l5M495M8d1&#10;ru7QY8bqm6GfxzDeTDb+oPy0QRWRnNPIOY2Pk9PoH/JmeDlGs7Nvxr4Z+2ZfZ7OyHt7sEkXYfhMp&#10;fvvHp398yG8Wxbvij0mM9w+RZ1Ld/0uBysQGkfaic+uD+FCIjgx1D9s0cr1u17IoSaMIKCd6FCWJ&#10;L3vcNqURDyqmShQDiSS3I61rtwWtedwrVR9Rt9nID2XNUDOCi1MVVF0opDrgkjUgf4M46uk+O6D0&#10;6Kvp0Ln4m7XgqWmugibD9cP/hgM01VPqV6hKJ75wxwV011b2cmex69QFBRCGLnYfSzlQ2csur/aj&#10;TaqXgCjVyrcpVpTR0wEY03yCIGyYeh+32pv2GrzaL9Od9EKrveF5Oqu9S/gMXe0hdSRGcgjSYXwv&#10;TmXBVVs4yZpdEn5Peq03aTy81r+ptd5QLJ21rvfLHaPZIy/10GRPpL6hoVgg8794sXcaiz5txd74&#10;cLzYv6nF3pCAncXe5QGHKnY3wrYI2CGVV/us027psNHI017tjRPHq/2bWu0NX9hZ7U0LXHBaY1S7&#10;H/t+jBgZr/avebU3Thyv9m9ptdNeLbIU9HC14/3T4vEBSljQsI1XO8rkTU3EnrZub9w4Xu2XWe1o&#10;ZjTHbkFzEdK5wb5Kt6v5n7Mq01/j+G43y73itlgv8vKn/xcAAAD//wMAUEsDBBQABgAIAAAAIQCN&#10;omP+2wAAAAUBAAAPAAAAZHJzL2Rvd25yZXYueG1sTI/BTsMwEETvSPyDtUjcqF1USpTGqapKXEAg&#10;2nLg6NrbJCJeh9hNwt+zcIHLSKNZzbwt1pNvxYB9bAJpmM8UCCQbXEOVhrfDw00GIiZDzrSBUMMX&#10;RliXlxeFyV0YaYfDPlWCSyjmRkOdUpdLGW2N3sRZ6JA4O4Xem8S2r6TrzcjlvpW3Si2lNw3xQm06&#10;3NZoP/Znr+FlfhiHfvOq4vbuyT7LR/dp353W11fTZgUi4ZT+juEHn9GhZKZjOJOLotXAj6Rf5Sxb&#10;LtgeNSyyewWyLOR/+vIbAAD//wMAUEsBAi0AFAAGAAgAAAAhALaDOJL+AAAA4QEAABMAAAAAAAAA&#10;AAAAAAAAAAAAAFtDb250ZW50X1R5cGVzXS54bWxQSwECLQAUAAYACAAAACEAOP0h/9YAAACUAQAA&#10;CwAAAAAAAAAAAAAAAAAvAQAAX3JlbHMvLnJlbHNQSwECLQAUAAYACAAAACEA14R/6P4gAAAQBAIA&#10;DgAAAAAAAAAAAAAAAAAuAgAAZHJzL2Uyb0RvYy54bWxQSwECLQAUAAYACAAAACEAjaJj/tsAAAAF&#10;AQAADwAAAAAAAAAAAAAAAABYIwAAZHJzL2Rvd25yZXYueG1sUEsFBgAAAAAEAAQA8wAAAGAkAAAA&#10;AA==&#10;">
                <v:shape id="_x0000_s1403" type="#_x0000_t75" style="position:absolute;width:54864;height:30924;visibility:visible;mso-wrap-style:square">
                  <v:fill o:detectmouseclick="t"/>
                  <v:path o:connecttype="none"/>
                </v:shape>
                <v:rect id="Téglalap 557" o:spid="_x0000_s1404" style="position:absolute;left:5588;top:3606;width:42481;height:15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gGMcA&#10;AADcAAAADwAAAGRycy9kb3ducmV2LnhtbESPQWvCQBSE70L/w/IKvYhuLGhL6iqlpSUHEbT10Nsz&#10;+5pNzb4N2VeN/75bEDwOM/MNM1/2vlFH6mId2MBknIEiLoOtuTLw+fE2egQVBdliE5gMnCnCcnEz&#10;mGNuw4k3dNxKpRKEY44GnEibax1LRx7jOLTEyfsOnUdJsqu07fCU4L7R91k20x5rTgsOW3pxVB62&#10;v97AV9FL9TN5l9UBh7th4fbl+nVvzN1t//wESqiXa/jSLqyB6fQB/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cYBjHAAAA3AAAAA8AAAAAAAAAAAAAAAAAmAIAAGRy&#10;cy9kb3ducmV2LnhtbFBLBQYAAAAABAAEAPUAAACMAwAAAAA=&#10;" filled="f" strokecolor="black [3213]" strokeweight="1pt"/>
                <v:rect id="Téglalap 558" o:spid="_x0000_s1405" style="position:absolute;left:5588;top:19947;width:11938;height:4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0asMA&#10;AADcAAAADwAAAGRycy9kb3ducmV2LnhtbERPTWvCQBC9F/wPywhepG4sWErqKqJYcpCCtj30Nman&#10;2dTsbMiOGv999yD0+Hjf82XvG3WhLtaBDUwnGSjiMtiaKwOfH9vHF1BRkC02gcnAjSIsF4OHOeY2&#10;XHlPl4NUKoVwzNGAE2lzrWPpyGOchJY4cT+h8ygJdpW2HV5TuG/0U5Y9a481pwaHLa0dlafD2Rv4&#10;Lnqpfqdvsjvh+GtcuGP5vjkaMxr2q1dQQr38i+/uwhqYzdLadCYdAb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P0asMAAADcAAAADwAAAAAAAAAAAAAAAACYAgAAZHJzL2Rv&#10;d25yZXYueG1sUEsFBgAAAAAEAAQA9QAAAIgDAAAAAA==&#10;" filled="f" strokecolor="black [3213]" strokeweight="1pt">
                  <v:textbox>
                    <w:txbxContent>
                      <w:p w:rsidR="00024321" w:rsidRDefault="00024321" w:rsidP="00622B00">
                        <w:pPr>
                          <w:rPr>
                            <w:rFonts w:eastAsia="Times New Roman"/>
                          </w:rPr>
                        </w:pPr>
                      </w:p>
                    </w:txbxContent>
                  </v:textbox>
                </v:rect>
                <v:rect id="Téglalap 559" o:spid="_x0000_s1406" style="position:absolute;left:36131;top:19947;width:11938;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R8ccA&#10;AADcAAAADwAAAGRycy9kb3ducmV2LnhtbESPQWvCQBSE70L/w/IKvYhuLCht6iqlpSUHEbT10Nsz&#10;+5pNzb4N2VeN/75bEDwOM/MNM1/2vlFH6mId2MBknIEiLoOtuTLw+fE2egAVBdliE5gMnCnCcnEz&#10;mGNuw4k3dNxKpRKEY44GnEibax1LRx7jOLTEyfsOnUdJsqu07fCU4L7R91k20x5rTgsOW3pxVB62&#10;v97AV9FL9TN5l9UBh7th4fbl+nVvzN1t//wESqiXa/jSLqyB6fQR/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PUfHHAAAA3AAAAA8AAAAAAAAAAAAAAAAAmAIAAGRy&#10;cy9kb3ducmV2LnhtbFBLBQYAAAAABAAEAPUAAACMAwAAAAA=&#10;" filled="f" strokecolor="black [3213]" strokeweight="1pt">
                  <v:textbox>
                    <w:txbxContent>
                      <w:p w:rsidR="00024321" w:rsidRDefault="00024321" w:rsidP="00622B00">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560" o:spid="_x0000_s1407" style="position:absolute;left:20813;top:17949;width:11938;height:4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AlcEA&#10;AADcAAAADwAAAGRycy9kb3ducmV2LnhtbERPTU/CQBC9k/AfNmPiTbaSUElhIaBBkRsFPE+6Y9vQ&#10;mW26K1R/PXsw4fjyvufLnht1oc7XTgw8jxJQJIWztZQGjofN0xSUDygWGydk4Jc8LBfDwRwz666y&#10;p0seShVDxGdooAqhzbT2RUWMfuRaksh9u44xRNiV2nZ4jeHc6HGSpJqxlthQYUuvFRXn/IcN8E7W&#10;7ekjQR6nn3+ei/eXt/rLmMeHfjUDFagPd/G/e2sNTNI4P56JR0A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fQJXBAAAA3AAAAA8AAAAAAAAAAAAAAAAAmAIAAGRycy9kb3du&#10;cmV2LnhtbFBLBQYAAAAABAAEAPUAAACGAwAAAAA=&#10;" fillcolor="white [3212]" strokecolor="black [3213]" strokeweight="1pt">
                  <v:textbox>
                    <w:txbxContent>
                      <w:p w:rsidR="00024321" w:rsidRDefault="00024321" w:rsidP="00622B00">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561" o:spid="_x0000_s1408" style="position:absolute;left:20029;top:14263;width:13267;height:4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ohMYA&#10;AADcAAAADwAAAGRycy9kb3ducmV2LnhtbESPT2vCQBTE74V+h+UVeqsbhaqNrlJKiwoe/FPQ4yP7&#10;Nglm34bsJsZv7wqFHoeZ+Q0zX/a2Eh01vnSsYDhIQBBnTpecK/g9/rxNQfiArLFyTApu5GG5eH6a&#10;Y6rdlffUHUIuIoR9igqKEOpUSp8VZNEPXE0cPeMaiyHKJpe6wWuE20qOkmQsLZYcFwqs6aug7HJo&#10;rYKzwdXxe+O30ow681Hu2pOZtEq9vvSfMxCB+vAf/muvtYL38RA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OohMYAAADcAAAADwAAAAAAAAAAAAAAAACYAgAAZHJz&#10;L2Rvd25yZXYueG1sUEsFBgAAAAAEAAQA9QAAAIsDAAAAAA==&#10;" fillcolor="white [3212]" strokecolor="white [3212]" strokeweight="1pt">
                  <v:textbox>
                    <w:txbxContent>
                      <w:p w:rsidR="00024321" w:rsidRDefault="00024321" w:rsidP="00622B00">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group id="Csoportba foglalás 562" o:spid="_x0000_s1409" style="position:absolute;left:8945;top:17704;width:5121;height:891;rotation:90" coordorigin="-4137,4137"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14cQAAADcAAAADwAAAGRycy9kb3ducmV2LnhtbESPQWsCMRSE74L/IbxC&#10;L6VmFRS7NYpaFrxWLfX42Lxulm5e1iS66783hYLHYWa+YRar3jbiSj7UjhWMRxkI4tLpmisFx0Px&#10;OgcRIrLGxjEpuFGA1XI4WGCuXcefdN3HSiQIhxwVmBjbXMpQGrIYRq4lTt6P8xZjkr6S2mOX4LaR&#10;kyybSYs1pwWDLW0Nlb/7i1XA5695cW6+X4pT6cfrTfdmPk5Rqeenfv0OIlIfH+H/9k4rmM4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d14cQAAADcAAAA&#10;DwAAAAAAAAAAAAAAAACqAgAAZHJzL2Rvd25yZXYueG1sUEsFBgAAAAAEAAQA+gAAAJsDAAAAAA==&#10;">
                  <v:line id="Egyenes összekötő 563" o:spid="_x0000_s1410" style="position:absolute;visibility:visible;mso-wrap-style:square" from="-4137,5074" to="-2655,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PLu8QAAADcAAAADwAAAGRycy9kb3ducmV2LnhtbESPQWvCQBSE74L/YXmCN7OpUrGpq5SK&#10;JRcPTSy9PrKv2bTZtzG71fjvu0LB4zAz3zDr7WBbcabeN44VPCQpCOLK6YZrBcdyP1uB8AFZY+uY&#10;FFzJw3YzHq0x0+7C73QuQi0ihH2GCkwIXSalrwxZ9InriKP35XqLIcq+lrrHS4TbVs7TdCktNhwX&#10;DHb0aqj6KX6tgg+PuvzEt6t9+ja7Q1HmJzS5UtPJ8PIMItAQ7uH/dq4VPC4XcDs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8u7xAAAANwAAAAPAAAAAAAAAAAA&#10;AAAAAKECAABkcnMvZG93bnJldi54bWxQSwUGAAAAAAQABAD5AAAAkgMAAAAA&#10;" strokecolor="black [3213]" strokeweight="1pt">
                    <v:stroke startarrow="oval"/>
                  </v:line>
                  <v:line id="Egyenes összekötő 564" o:spid="_x0000_s1411" style="position:absolute;flip:y;visibility:visible;mso-wrap-style:square" from="-2655,4137" to="-1826,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x8YAAADcAAAADwAAAGRycy9kb3ducmV2LnhtbESPT2vCQBTE7wW/w/IEb83GYmybZhUR&#10;hCKtYMylt0f25Q/Nvk2zq8Zv3y0UPA4z8xsmW4+mExcaXGtZwTyKQRCXVrdcKyhOu8cXEM4ja+ws&#10;k4IbOVivJg8Zptpe+UiX3NciQNilqKDxvk+ldGVDBl1ke+LgVXYw6IMcaqkHvAa46eRTHC+lwZbD&#10;QoM9bRsqv/OzUbA/vVbbj/3n4eZ+vg5UPcfHJC+Umk3HzRsIT6O/h//b71pBslzA35l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T/8fGAAAA3AAAAA8AAAAAAAAA&#10;AAAAAAAAoQIAAGRycy9kb3ducmV2LnhtbFBLBQYAAAAABAAEAPkAAACUAwAAAAA=&#10;" strokecolor="black [3213]" strokeweight="1pt"/>
                  <v:line id="Egyenes összekötő 565" o:spid="_x0000_s1412" style="position:absolute;visibility:visible;mso-wrap-style:square" from="-1826,4137" to="-100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aukMcAAADcAAAADwAAAGRycy9kb3ducmV2LnhtbESPQWvCQBSE74X+h+UVvIhuVJJq6iYU&#10;i9CLiKkHvT2yr0lo9m3Ibk3677sFocdhZr5htvloWnGj3jWWFSzmEQji0uqGKwXnj/1sDcJ5ZI2t&#10;ZVLwQw7y7PFhi6m2A5/oVvhKBAi7FBXU3neplK6syaCb2444eJ+2N+iD7CupexwC3LRyGUWJNNhw&#10;WKixo11N5VfxbRS8nZOh2FTx83SxOowbPi4v14NRavI0vr6A8DT6//C9/a4VxEkMf2fC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pq6QxwAAANwAAAAPAAAAAAAA&#10;AAAAAAAAAKECAABkcnMvZG93bnJldi54bWxQSwUGAAAAAAQABAD5AAAAlQMAAAAA&#10;" strokecolor="black [3213]" strokeweight="1pt"/>
                  <v:line id="Egyenes összekötő 566" o:spid="_x0000_s1413" style="position:absolute;visibility:visible;mso-wrap-style:square" from="-389,4137" to="435,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w58cAAADcAAAADwAAAGRycy9kb3ducmV2LnhtbESPQWvCQBSE74X+h+UVvIjZqJg2qasU&#10;RehFStMc7O2RfU1Cs29DdjXx37sFocdhZr5h1tvRtOJCvWssK5hHMQji0uqGKwXF12H2AsJ5ZI2t&#10;ZVJwJQfbzePDGjNtB/6kS+4rESDsMlRQe99lUrqyJoMush1x8H5sb9AH2VdS9zgEuGnlIo4TabDh&#10;sFBjR7uayt/8bBTsi2TI02r1PJ0vj2PKH4vT99EoNXka315BeBr9f/jeftcKVkkCf2fCE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dDDnxwAAANwAAAAPAAAAAAAA&#10;AAAAAAAAAKECAABkcnMvZG93bnJldi54bWxQSwUGAAAAAAQABAD5AAAAlQMAAAAA&#10;" strokecolor="black [3213]" strokeweight="1pt"/>
                  <v:line id="Egyenes összekötő 567" o:spid="_x0000_s1414" style="position:absolute;visibility:visible;mso-wrap-style:square" from="1206,4137" to="203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VfMYAAADcAAAADwAAAGRycy9kb3ducmV2LnhtbESPQWvCQBSE74L/YXlCL6VutBhrdBWp&#10;FLyIGD20t0f2mQSzb0N2NfHfu0LB4zAz3zCLVWcqcaPGlZYVjIYRCOLM6pJzBafjz8cXCOeRNVaW&#10;ScGdHKyW/d4CE21bPtAt9bkIEHYJKii8rxMpXVaQQTe0NXHwzrYx6INscqkbbAPcVHIcRbE0WHJY&#10;KLCm74KyS3o1CjanuE1n+WT6PvrcdTPej3//dkapt0G3noPw1PlX+L+91Qom8RSeZ8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4lXzGAAAA3AAAAA8AAAAAAAAA&#10;AAAAAAAAoQIAAGRycy9kb3ducmV2LnhtbFBLBQYAAAAABAAEAPkAAACUAwAAAAA=&#10;" strokecolor="black [3213]" strokeweight="1pt"/>
                  <v:line id="Egyenes összekötő 568" o:spid="_x0000_s1415" style="position:absolute;visibility:visible;mso-wrap-style:square" from="2692,4138" to="3518,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BDsQAAADcAAAADwAAAGRycy9kb3ducmV2LnhtbERPTWvCQBC9F/wPywi9lLpJiqlGVxFL&#10;wUuQph7sbchOk2B2NmS3Sfrv3UOhx8f73u4n04qBetdYVhAvIhDEpdUNVwoun+/PKxDOI2tsLZOC&#10;X3Kw380etphpO/IHDYWvRAhhl6GC2vsuk9KVNRl0C9sRB+7b9gZ9gH0ldY9jCDetTKIolQYbDg01&#10;dnSsqbwVP0bB2yUdi3W1fH2KX/Jpzefk+pUbpR7n02EDwtPk/8V/7pNWsEzD2nAmHA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pwEOxAAAANwAAAAPAAAAAAAAAAAA&#10;AAAAAKECAABkcnMvZG93bnJldi54bWxQSwUGAAAAAAQABAD5AAAAkgMAAAAA&#10;" strokecolor="black [3213]" strokeweight="1pt"/>
                  <v:line id="Egyenes összekötő 569" o:spid="_x0000_s1416" style="position:absolute;flip:y;visibility:visible;mso-wrap-style:square" from="-1001,4137" to="-339,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JQWcUAAADcAAAADwAAAGRycy9kb3ducmV2LnhtbESPT4vCMBTE78J+h/CEvdlUQV2rURZh&#10;YREVrF729mhe/2DzUpus1m9vBMHjMDO/YRarztTiSq2rLCsYRjEI4szqigsFp+PP4AuE88gaa8uk&#10;4E4OVsuP3gITbW98oGvqCxEg7BJUUHrfJFK6rCSDLrINcfBy2xr0QbaF1C3eAtzUchTHE2mw4rBQ&#10;YkPrkrJz+m8UbI6zfL3d7PZ3d/nbUz6ND+P0pNRnv/ueg/DU+Xf41f7VCsaTG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JQWcUAAADcAAAADwAAAAAAAAAA&#10;AAAAAAChAgAAZHJzL2Rvd25yZXYueG1sUEsFBgAAAAAEAAQA+QAAAJMDAAAAAA==&#10;" strokecolor="black [3213]" strokeweight="1pt"/>
                  <v:line id="Egyenes összekötő 570" o:spid="_x0000_s1417" style="position:absolute;flip:y;visibility:visible;mso-wrap-style:square" from="510,4137" to="1170,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vGcAAAADcAAAADwAAAGRycy9kb3ducmV2LnhtbERPy4rCMBTdC/5DuMLsNHXAVzWKCMIg&#10;KljduLs0tw9sbjpN1Pr3ZiG4PJz3YtWaSjyocaVlBcNBBII4tbrkXMHlvO1PQTiPrLGyTApe5GC1&#10;7HYWGGv75BM9Ep+LEMIuRgWF93UspUsLMugGtiYOXGYbgz7AJpe6wWcIN5X8jaKxNFhyaCiwpk1B&#10;6S25GwW78yzb7HeH48v9X4+UTaLTKLko9dNr13MQnlr/FX/cf1rBaBLmhzPhCM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xbxnAAAAA3AAAAA8AAAAAAAAAAAAAAAAA&#10;oQIAAGRycy9kb3ducmV2LnhtbFBLBQYAAAAABAAEAPkAAACOAwAAAAA=&#10;" strokecolor="black [3213]" strokeweight="1pt"/>
                  <v:line id="Egyenes összekötő 571" o:spid="_x0000_s1418" style="position:absolute;flip:y;visibility:visible;mso-wrap-style:square" from="2032,4137" to="269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3KgsQAAADcAAAADwAAAGRycy9kb3ducmV2LnhtbESPS4sCMRCE74L/IfSCN80o+Jo1igiC&#10;iCs4etlbM+l5sJPOOIk6/vuNIHgsquorarFqTSXu1LjSsoLhIAJBnFpdcq7gct72ZyCcR9ZYWSYF&#10;T3KwWnY7C4y1ffCJ7onPRYCwi1FB4X0dS+nSggy6ga2Jg5fZxqAPssmlbvAR4KaSoyiaSIMlh4UC&#10;a9oUlP4lN6Ngf55nm8P+5/h0198jZdPoNE4uSvW+2vU3CE+t/4Tf7Z1WMJ4O4XUmH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cqCxAAAANwAAAAPAAAAAAAAAAAA&#10;AAAAAKECAABkcnMvZG93bnJldi54bWxQSwUGAAAAAAQABAD5AAAAkgMAAAAA&#10;" strokecolor="black [3213]" strokeweight="1pt"/>
                  <v:line id="Egyenes összekötő 572" o:spid="_x0000_s1419" style="position:absolute;flip:y;visibility:visible;mso-wrap-style:square" from="3518,5074" to="4414,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9U9cYAAADcAAAADwAAAGRycy9kb3ducmV2LnhtbESPT2vCQBTE7wW/w/IEb3VTwaqpq0ig&#10;IKEVjF56e2Rf/tDs25jdmuTbdwsFj8PM/IbZ7gfTiDt1rras4GUegSDOra65VHC9vD+vQTiPrLGx&#10;TApGcrDfTZ62GGvb85numS9FgLCLUUHlfRtL6fKKDLq5bYmDV9jOoA+yK6XusA9w08hFFL1KgzWH&#10;hQpbSirKv7MfoyC9bIrkI/08je72daJiFZ2X2VWp2XQ4vIHwNPhH+L991AqWqwX8nQ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vVPXGAAAA3AAAAA8AAAAAAAAA&#10;AAAAAAAAoQIAAGRycy9kb3ducmV2LnhtbFBLBQYAAAAABAAEAPkAAACUAwAAAAA=&#10;" strokecolor="black [3213]" strokeweight="1pt"/>
                  <v:line id="Egyenes összekötő 573" o:spid="_x0000_s1420" style="position:absolute;visibility:visible;mso-wrap-style:square" from="4397,5074" to="5877,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DdMQAAADcAAAADwAAAGRycy9kb3ducmV2LnhtbESPX0sDMRDE34V+h7CCL2JzrX85mxYR&#10;BKm+eLbvy2XNHV42aTa2Zz+9EQQfh5n5DbNYjX5Qe0rSBzYwm1agiNtge3YGNu9PF3egJCNbHAKT&#10;gW8SWC0nJwusbTjwG+2b7FSBsNRooMs51lpL25FHmYZIXLyPkDzmIpPTNuGhwP2g51V1oz32XBY6&#10;jPTYUfvZfHkDefcSk4i4Zn68cqM9373G7dqYs9Px4R5UpjH/h//az9bA9e0l/J4pR0A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7MN0xAAAANwAAAAPAAAAAAAAAAAA&#10;AAAAAKECAABkcnMvZG93bnJldi54bWxQSwUGAAAAAAQABAD5AAAAkgMAAAAA&#10;" strokecolor="black [3213]" strokeweight="1pt">
                    <v:stroke endarrow="oval"/>
                  </v:line>
                </v:group>
                <v:group id="Csoportba foglalás 574" o:spid="_x0000_s1421" style="position:absolute;left:16377;top:20484;width:5119;height:1015" coordorigin="-2114,2114"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line id="Egyenes összekötő 575" o:spid="_x0000_s1422" style="position:absolute;visibility:visible;mso-wrap-style:square" from="-2114,3051" to="-632,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9gicQAAADcAAAADwAAAGRycy9kb3ducmV2LnhtbESPQWvCQBSE74X+h+UVequbClYbXaVU&#10;LLl4MLF4fWSf2djs25jdavz3riB4HGbmG2a26G0jTtT52rGC90ECgrh0uuZKwbZYvU1A+ICssXFM&#10;Ci7kYTF/fpphqt2ZN3TKQyUihH2KCkwIbSqlLw1Z9APXEkdv7zqLIcqukrrDc4TbRg6T5ENarDku&#10;GGzp21D5l/9bBb8edbHDn4v9PJjlOi+yI5pMqdeX/msKIlAfHuF7O9MKRuMR3M7EI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2CJxAAAANwAAAAPAAAAAAAAAAAA&#10;AAAAAKECAABkcnMvZG93bnJldi54bWxQSwUGAAAAAAQABAD5AAAAkgMAAAAA&#10;" strokecolor="black [3213]" strokeweight="1pt">
                    <v:stroke startarrow="oval"/>
                  </v:line>
                  <v:line id="Egyenes összekötő 256" o:spid="_x0000_s1423" style="position:absolute;flip:y;visibility:visible;mso-wrap-style:square" from="-632,2114" to="195,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vD88YAAADcAAAADwAAAGRycy9kb3ducmV2LnhtbESPT2vCQBTE7wW/w/IEb3VTQaupq0ig&#10;IKEVjF56e2Rf/tDs25jdmuTbdwsFj8PM/IbZ7gfTiDt1rras4GUegSDOra65VHC9vD+vQTiPrLGx&#10;TApGcrDfTZ62GGvb85numS9FgLCLUUHlfRtL6fKKDLq5bYmDV9jOoA+yK6XusA9w08hFFK2kwZrD&#10;QoUtJRXl39mPUZBeNkXykX6eRnf7OlHxGp2X2VWp2XQ4vIHwNPhH+L991AoWyxX8nQ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Lw/PGAAAA3AAAAA8AAAAAAAAA&#10;AAAAAAAAoQIAAGRycy9kb3ducmV2LnhtbFBLBQYAAAAABAAEAPkAAACUAwAAAAA=&#10;" strokecolor="black [3213]" strokeweight="1pt"/>
                  <v:line id="Egyenes összekötő 257" o:spid="_x0000_s1424" style="position:absolute;visibility:visible;mso-wrap-style:square" from="195,2114" to="102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6SpMYAAADcAAAADwAAAGRycy9kb3ducmV2LnhtbESPQWvCQBSE70L/w/IKXopuTDFq6ipF&#10;KXgRaepBb4/saxKafRuyq4n/3hUKHoeZ+YZZrntTiyu1rrKsYDKOQBDnVldcKDj+fI3mIJxH1lhb&#10;JgU3crBevQyWmGrb8TddM1+IAGGXooLS+yaV0uUlGXRj2xAH79e2Bn2QbSF1i12Am1rGUZRIgxWH&#10;hRIb2pSU/2UXo2B7TLpsUUxnb5P3fb/gQ3w6741Sw9f+8wOEp94/w//tnVYQT2fwOB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kqTGAAAA3AAAAA8AAAAAAAAA&#10;AAAAAAAAoQIAAGRycy9kb3ducmV2LnhtbFBLBQYAAAAABAAEAPkAAACUAwAAAAA=&#10;" strokecolor="black [3213]" strokeweight="1pt"/>
                  <v:line id="Egyenes összekötő 270" o:spid="_x0000_s1425" style="position:absolute;visibility:visible;mso-wrap-style:square" from="1632,2114" to="2458,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JWsMIAAADcAAAADwAAAGRycy9kb3ducmV2LnhtbERPy4rCMBTdD8w/hCu4EU2t+KpGGRwE&#10;NyJWF7q7NNe22NyUJmM7fz9ZCLM8nPd625lKvKhxpWUF41EEgjizuuRcwfWyHy5AOI+ssbJMCn7J&#10;wXbz+bHGRNuWz/RKfS5CCLsEFRTe14mULivIoBvZmjhwD9sY9AE2udQNtiHcVDKOopk0WHJoKLCm&#10;XUHZM/0xCr6vszZd5tP5YDw5dks+xbf70SjV73VfKxCeOv8vfrsPWkE8D/PDmXA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JWsMIAAADcAAAADwAAAAAAAAAAAAAA&#10;AAChAgAAZHJzL2Rvd25yZXYueG1sUEsFBgAAAAAEAAQA+QAAAJADAAAAAA==&#10;" strokecolor="black [3213]" strokeweight="1pt"/>
                  <v:line id="Egyenes összekötő 271" o:spid="_x0000_s1426" style="position:absolute;visibility:visible;mso-wrap-style:square" from="3229,2114" to="405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zK8cAAADcAAAADwAAAGRycy9kb3ducmV2LnhtbESPQWvCQBSE74L/YXlCL8VskqLWmFXE&#10;UuhFSqOH9vbIvibB7NuQ3Zr033eFgsdhZr5h8t1oWnGl3jWWFSRRDIK4tLrhSsH59Dp/BuE8ssbW&#10;Min4JQe77XSSY6btwB90LXwlAoRdhgpq77tMSlfWZNBFtiMO3rftDfog+0rqHocAN61M43gpDTYc&#10;Fmrs6FBTeSl+jIKX83Io1tVi9Zg8Hcc1v6efX0ej1MNs3G9AeBr9PfzfftMK0lUCtzPhCM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7vMrxwAAANwAAAAPAAAAAAAA&#10;AAAAAAAAAKECAABkcnMvZG93bnJldi54bWxQSwUGAAAAAAQABAD5AAAAlQMAAAAA&#10;" strokecolor="black [3213]" strokeweight="1pt"/>
                  <v:line id="Egyenes összekötő 272" o:spid="_x0000_s1427" style="position:absolute;visibility:visible;mso-wrap-style:square" from="4715,2116" to="5540,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tXMYAAADcAAAADwAAAGRycy9kb3ducmV2LnhtbESPT2vCQBTE70K/w/IKXqRujPgvuopY&#10;Cr1IaepBb4/sMwlm34bsauK37wqCx2FmfsOsNp2pxI0aV1pWMBpGIIgzq0vOFRz+vj7mIJxH1lhZ&#10;JgV3crBZv/VWmGjb8i/dUp+LAGGXoILC+zqR0mUFGXRDWxMH72wbgz7IJpe6wTbATSXjKJpKgyWH&#10;hQJr2hWUXdKrUfB5mLbpIp/MBqPxvlvwT3w87Y1S/fduuwThqfOv8LP9rRXEsxgeZ8IR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8bVzGAAAA3AAAAA8AAAAAAAAA&#10;AAAAAAAAoQIAAGRycy9kb3ducmV2LnhtbFBLBQYAAAAABAAEAPkAAACUAwAAAAA=&#10;" strokecolor="black [3213]" strokeweight="1pt"/>
                  <v:line id="Egyenes összekötő 273" o:spid="_x0000_s1428" style="position:absolute;flip:y;visibility:visible;mso-wrap-style:square" from="1021,2114" to="1683,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8C8YAAADcAAAADwAAAGRycy9kb3ducmV2LnhtbESPT2sCMRTE74V+h/AKvdWklmpdjVIE&#10;oUgVdteLt8fm7R/cvKybVNdv3xSEHoeZ+Q2zWA22FRfqfeNYw+tIgSAunGm40nDINy8fIHxANtg6&#10;Jg038rBaPj4sMDHuyildslCJCGGfoIY6hC6R0hc1WfQj1xFHr3S9xRBlX0nT4zXCbSvHSk2kxYbj&#10;Qo0drWsqTtmP1bDNZ+X6e7vb3/z5uKdyqtL37KD189PwOQcRaAj/4Xv7y2gYT9/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JPAvGAAAA3AAAAA8AAAAAAAAA&#10;AAAAAAAAoQIAAGRycy9kb3ducmV2LnhtbFBLBQYAAAAABAAEAPkAAACUAwAAAAA=&#10;" strokecolor="black [3213]" strokeweight="1pt"/>
                  <v:line id="Egyenes összekötő 274" o:spid="_x0000_s1429" style="position:absolute;flip:y;visibility:visible;mso-wrap-style:square" from="2532,2114" to="3193,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Ckf8YAAADcAAAADwAAAGRycy9kb3ducmV2LnhtbESPT2sCMRTE74V+h/AKvdWk0mpdjVIE&#10;oUgVdteLt8fm7R/cvKybVNdv3xSEHoeZ+Q2zWA22FRfqfeNYw+tIgSAunGm40nDINy8fIHxANtg6&#10;Jg038rBaPj4sMDHuyildslCJCGGfoIY6hC6R0hc1WfQj1xFHr3S9xRBlX0nT4zXCbSvHSk2kxYbj&#10;Qo0drWsqTtmP1bDNZ+X6e7vb3/z5uKdyqtL37KD189PwOQcRaAj/4Xv7y2gYT9/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gpH/GAAAA3AAAAA8AAAAAAAAA&#10;AAAAAAAAoQIAAGRycy9kb3ducmV2LnhtbFBLBQYAAAAABAAEAPkAAACUAwAAAAA=&#10;" strokecolor="black [3213]" strokeweight="1pt"/>
                  <v:line id="Egyenes összekötő 275" o:spid="_x0000_s1430" style="position:absolute;flip:y;visibility:visible;mso-wrap-style:square" from="4054,2114" to="4715,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wB5MYAAADcAAAADwAAAGRycy9kb3ducmV2LnhtbESPT2vCQBTE7wW/w/IEb3VTwaqpq0ig&#10;IKEVjF56e2Rf/tDs25jdmuTbdwsFj8PM/IbZ7gfTiDt1rras4GUegSDOra65VHC9vD+vQTiPrLGx&#10;TApGcrDfTZ62GGvb85numS9FgLCLUUHlfRtL6fKKDLq5bYmDV9jOoA+yK6XusA9w08hFFL1KgzWH&#10;hQpbSirKv7MfoyC9bIrkI/08je72daJiFZ2X2VWp2XQ4vIHwNPhH+L991AoWqyX8nQ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sAeTGAAAA3AAAAA8AAAAAAAAA&#10;AAAAAAAAoQIAAGRycy9kb3ducmV2LnhtbFBLBQYAAAAABAAEAPkAAACUAwAAAAA=&#10;" strokecolor="black [3213]" strokeweight="1pt"/>
                  <v:line id="Egyenes összekötő 276" o:spid="_x0000_s1431" style="position:absolute;flip:y;visibility:visible;mso-wrap-style:square" from="5540,3051" to="643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6fk8YAAADcAAAADwAAAGRycy9kb3ducmV2LnhtbESPT2vCQBTE7wW/w/KE3uqmgommriJC&#10;QaQVEr309si+/KHZtzG71eTbdwsFj8PM/IZZbwfTihv1rrGs4HUWgSAurG64UnA5v78sQTiPrLG1&#10;TApGcrDdTJ7WmGp754xuua9EgLBLUUHtfZdK6YqaDLqZ7YiDV9reoA+yr6Tu8R7gppXzKIqlwYbD&#10;Qo0d7WsqvvMfo+B4XpX7j+PnaXTXrxOVSZQt8otSz9Nh9wbC0+Af4f/2QSuYJzH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n5PGAAAA3AAAAA8AAAAAAAAA&#10;AAAAAAAAoQIAAGRycy9kb3ducmV2LnhtbFBLBQYAAAAABAAEAPkAAACUAwAAAAA=&#10;" strokecolor="black [3213]" strokeweight="1pt"/>
                  <v:line id="Egyenes összekötő 277" o:spid="_x0000_s1432" style="position:absolute;visibility:visible;mso-wrap-style:square" from="6420,3051" to="7899,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0IEsMAAADcAAAADwAAAGRycy9kb3ducmV2LnhtbESPQUsDMRSE74L/ITzBi9isi1hZm5ZS&#10;EES9uK33x+aZXdy8pHmxXf31RhB6HGbmG2axmvyoDpRkCGzgZlaBIu6CHdgZ2G0fr+9BSUa2OAYm&#10;A98ksFqeny2wseHIb3Ros1MFwtKggT7n2GgtXU8eZRYicfE+QvKYi0xO24THAvejrqvqTnscuCz0&#10;GGnTU/fZfnkDef8Sk4i4tv65dZO92r/G92djLi+m9QOoTFM+hf/bT9ZAPZ/D35lyBP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9CBLDAAAA3AAAAA8AAAAAAAAAAAAA&#10;AAAAoQIAAGRycy9kb3ducmV2LnhtbFBLBQYAAAAABAAEAPkAAACRAwAAAAA=&#10;" strokecolor="black [3213]" strokeweight="1pt">
                    <v:stroke endarrow="oval"/>
                  </v:line>
                </v:group>
                <v:rect id="Téglalap 278" o:spid="_x0000_s1433" style="position:absolute;left:8670;top:22750;width:5688;height:3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XK8EA&#10;AADcAAAADwAAAGRycy9kb3ducmV2LnhtbERPTU/CQBC9k/gfNmPiDbb2UEhhaVAjCjcROE+6Q9vY&#10;mW26C1R/vXsg4fjyvhfFwK26UO8bJwaeJwkoktLZRioD++/38QyUDygWWydk4Jc8FMuH0QJz667y&#10;RZddqFQMEZ+jgTqELtfalzUx+onrSCJ3cj1jiLCvtO3xGsO51WmSZJqxkdhQY0evNZU/uzMb4K28&#10;dIePBDnNNn+ey/X0rTka8/Q4rOagAg3hLr65P62BdBrXxjPxCO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aFyvBAAAA3AAAAA8AAAAAAAAAAAAAAAAAmAIAAGRycy9kb3du&#10;cmV2LnhtbFBLBQYAAAAABAAEAPUAAACGAwAAAAA=&#10;" fillcolor="white [3212]" strokecolor="black [3213]" strokeweight="1pt">
                  <v:textbox>
                    <w:txbxContent>
                      <w:p w:rsidR="00024321" w:rsidRDefault="00024321" w:rsidP="00622B00">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279" o:spid="_x0000_s1434" style="position:absolute;left:7864;top:22037;width:7280;height: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OsUA&#10;AADcAAAADwAAAGRycy9kb3ducmV2LnhtbESPQWvCQBSE7wX/w/KE3urGHLRGVxFpsYUeWhX0+Mi+&#10;TYLZtyG7iem/7wpCj8PMfMOsNoOtRU+trxwrmE4SEMS50xUXCk7H95dXED4ga6wdk4Jf8rBZj55W&#10;mGl34x/qD6EQEcI+QwVlCE0mpc9LsugnriGOnnGtxRBlW0jd4i3CbS3TJJlJixXHhRIb2pWUXw+d&#10;VXAxuD++ffovadLeLKrv7mzmnVLP42G7BBFoCP/hR/tDK0jnC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v86xQAAANwAAAAPAAAAAAAAAAAAAAAAAJgCAABkcnMv&#10;ZG93bnJldi54bWxQSwUGAAAAAAQABAD1AAAAigMAAAAA&#10;" fillcolor="white [3212]" strokecolor="white [3212]" strokeweight="1pt">
                  <v:textbox>
                    <w:txbxContent>
                      <w:p w:rsidR="00024321" w:rsidRDefault="00024321" w:rsidP="00622B00">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group id="Csoportba foglalás 280" o:spid="_x0000_s1435" style="position:absolute;left:6165;top:22379;width:3298;height:3332" coordorigin="6611,24601" coordsize="3298,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group id="Csoportba foglalás 281" o:spid="_x0000_s1436" style="position:absolute;left:5347;top:25865;width:3060;height:532;rotation:90" coordorigin="-4137,4137"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PACcQAAADcAAAADwAAAGRycy9kb3ducmV2LnhtbESPQWvCQBSE74X+h+UV&#10;vJS6iYeSpq5iKwGvtUo9PrLPbDD7Nu6uJv57t1DocZiZb5j5crSduJIPrWMF+TQDQVw73XKjYPdd&#10;vRQgQkTW2DkmBTcKsFw8Psyx1G7gL7puYyMShEOJCkyMfSllqA1ZDFPXEyfv6LzFmKRvpPY4JLjt&#10;5CzLXqXFltOCwZ4+DdWn7cUq4PO+qM7dz3N1qH2++hjezPoQlZo8jat3EJHG+B/+a2+0glmRw++Z&#10;dATk4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5PACcQAAADcAAAA&#10;DwAAAAAAAAAAAAAAAACqAgAAZHJzL2Rvd25yZXYueG1sUEsFBgAAAAAEAAQA+gAAAJsDAAAAAA==&#10;">
                    <v:line id="Egyenes összekötő 282" o:spid="_x0000_s1437" style="position:absolute;visibility:visible;mso-wrap-style:square" from="-4137,5074" to="-2655,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Fv8QAAADcAAAADwAAAGRycy9kb3ducmV2LnhtbESPQWvCQBSE7wX/w/KE3urGHIqNboJY&#10;WnLpwaTF6yP7zEazb9PsVuO/dwuFHoeZ+YbZFJPtxYVG3zlWsFwkIIgbpztuFXzWb08rED4ga+wd&#10;k4IbeSjy2cMGM+2uvKdLFVoRIewzVGBCGDIpfWPIol+4gTh6RzdaDFGOrdQjXiPc9jJNkmdpseO4&#10;YHCgnaHmXP1YBV8edX3A95t9OZnXj6ouv9GUSj3Op+0aRKAp/If/2qVWkK5S+D0Tj4DM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qUW/xAAAANwAAAAPAAAAAAAAAAAA&#10;AAAAAKECAABkcnMvZG93bnJldi54bWxQSwUGAAAAAAQABAD5AAAAkgMAAAAA&#10;" strokecolor="black [3213]" strokeweight="1pt">
                      <v:stroke startarrow="oval"/>
                    </v:line>
                    <v:line id="Egyenes összekötő 283" o:spid="_x0000_s1438" style="position:absolute;flip:y;visibility:visible;mso-wrap-style:square" from="-2655,4137" to="-1826,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xMLMYAAADcAAAADwAAAGRycy9kb3ducmV2LnhtbESPT2sCMRTE74V+h/AKvdWkllpdjVIE&#10;oUgVdteLt8fm7R/cvKybVNdv3xSEHoeZ+Q2zWA22FRfqfeNYw+tIgSAunGm40nDINy9TED4gG2wd&#10;k4YbeVgtHx8WmBh35ZQuWahEhLBPUEMdQpdI6YuaLPqR64ijV7reYoiyr6Tp8RrhtpVjpSbSYsNx&#10;ocaO1jUVp+zHatjms3L9vd3tb/583FP5odL37KD189PwOQcRaAj/4Xv7y2gYT9/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cTCzGAAAA3AAAAA8AAAAAAAAA&#10;AAAAAAAAoQIAAGRycy9kb3ducmV2LnhtbFBLBQYAAAAABAAEAPkAAACUAwAAAAA=&#10;" strokecolor="black [3213]" strokeweight="1pt"/>
                    <v:line id="Egyenes összekötő 284" o:spid="_x0000_s1439" style="position:absolute;visibility:visible;mso-wrap-style:square" from="-1826,4137" to="-100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wglMcAAADcAAAADwAAAGRycy9kb3ducmV2LnhtbESPT2vCQBTE74LfYXlCL1I3Ruuf1FWK&#10;UvAipdGD3h7Z1yQ0+zZktyZ++64geBxm5jfMatOZSlypcaVlBeNRBII4s7rkXMHp+Pm6AOE8ssbK&#10;Mim4kYPNut9bYaJty990TX0uAoRdggoK7+tESpcVZNCNbE0cvB/bGPRBNrnUDbYBbioZR9FMGiw5&#10;LBRY07ag7Df9Mwp2p1mbLvO3+XA8OXRL/orPl4NR6mXQfbyD8NT5Z/jR3msF8WIK9zPhCM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CCUxwAAANwAAAAPAAAAAAAA&#10;AAAAAAAAAKECAABkcnMvZG93bnJldi54bWxQSwUGAAAAAAQABAD5AAAAlQMAAAAA&#10;" strokecolor="black [3213]" strokeweight="1pt"/>
                    <v:line id="Egyenes összekötő 285" o:spid="_x0000_s1440" style="position:absolute;visibility:visible;mso-wrap-style:square" from="-389,4137" to="435,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FD8cAAADcAAAADwAAAGRycy9kb3ducmV2LnhtbESPT2vCQBTE70K/w/IKvYjZGPFPUlcp&#10;FaEXkaYe9PbIviah2bchu5r023cLgsdhZn7DrLeDacSNOldbVjCNYhDEhdU1lwpOX/vJCoTzyBob&#10;y6TglxxsN0+jNWba9vxJt9yXIkDYZaig8r7NpHRFRQZdZFvi4H3bzqAPsiul7rAPcNPIJI4X0mDN&#10;YaHClt4rKn7yq1GwOy36PC3ny/F0dhhSPibny8Eo9fI8vL2C8DT4R/je/tAKktUc/s+EI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IUPxwAAANwAAAAPAAAAAAAA&#10;AAAAAAAAAKECAABkcnMvZG93bnJldi54bWxQSwUGAAAAAAQABAD5AAAAlQMAAAAA&#10;" strokecolor="black [3213]" strokeweight="1pt"/>
                    <v:line id="Egyenes összekötő 286" o:spid="_x0000_s1441" style="position:absolute;visibility:visible;mso-wrap-style:square" from="1206,4137" to="203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IbeMcAAADcAAAADwAAAGRycy9kb3ducmV2LnhtbESPQWvCQBSE74L/YXlCL6VuTDFqzEbE&#10;UuhFSqOH9vbIvibB7NuQ3Zr033eFgsdhZr5hst1oWnGl3jWWFSzmEQji0uqGKwXn0+vTGoTzyBpb&#10;y6Tglxzs8ukkw1TbgT/oWvhKBAi7FBXU3neplK6syaCb2444eN+2N+iD7CupexwC3LQyjqJEGmw4&#10;LNTY0aGm8lL8GAUv52QoNtVy9bh4Po4bfo8/v45GqYfZuN+C8DT6e/i//aYVxOsEbmfCEZ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ht4xwAAANwAAAAPAAAAAAAA&#10;AAAAAAAAAKECAABkcnMvZG93bnJldi54bWxQSwUGAAAAAAQABAD5AAAAlQMAAAAA&#10;" strokecolor="black [3213]" strokeweight="1pt"/>
                    <v:line id="Egyenes összekötő 287" o:spid="_x0000_s1442" style="position:absolute;visibility:visible;mso-wrap-style:square" from="2692,4138" to="3518,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6+48cAAADcAAAADwAAAGRycy9kb3ducmV2LnhtbESPQWvCQBSE70L/w/IKvUjdmGJMUlcR&#10;S6EXEaOH9vbIviah2bchuzXpv+8KgsdhZr5hVpvRtOJCvWssK5jPIhDEpdUNVwrOp/fnFITzyBpb&#10;y6Tgjxxs1g+TFebaDnykS+ErESDsclRQe9/lUrqyJoNuZjvi4H3b3qAPsq+k7nEIcNPKOIoSabDh&#10;sFBjR7uayp/i1yh4OydDkVWL5XT+sh8zPsSfX3uj1NPjuH0F4Wn09/Ct/aEVxOkSrmfCEZD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nr7jxwAAANwAAAAPAAAAAAAA&#10;AAAAAAAAAKECAABkcnMvZG93bnJldi54bWxQSwUGAAAAAAQABAD5AAAAlQMAAAAA&#10;" strokecolor="black [3213]" strokeweight="1pt"/>
                    <v:line id="Egyenes összekötő 288" o:spid="_x0000_s1443" style="position:absolute;flip:y;visibility:visible;mso-wrap-style:square" from="-1001,4137" to="-339,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eXcMAAADcAAAADwAAAGRycy9kb3ducmV2LnhtbERPy2rCQBTdF/yH4Qrd1YmCrUZHEaEg&#10;oQ0Y3bi7ZG4emLkTM1OT/H1nUejycN7b/WAa8aTO1ZYVzGcRCOLc6ppLBdfL59sKhPPIGhvLpGAk&#10;B/vd5GWLsbY9n+mZ+VKEEHYxKqi8b2MpXV6RQTezLXHgCtsZ9AF2pdQd9iHcNHIRRe/SYM2hocKW&#10;jhXl9+zHKEgu6+L4lXyno3vcUio+ovMyuyr1Oh0OGxCeBv8v/nOftILFKqwNZ8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43l3DAAAA3AAAAA8AAAAAAAAAAAAA&#10;AAAAoQIAAGRycy9kb3ducmV2LnhtbFBLBQYAAAAABAAEAPkAAACRAwAAAAA=&#10;" strokecolor="black [3213]" strokeweight="1pt"/>
                    <v:line id="Egyenes összekötő 289" o:spid="_x0000_s1444" style="position:absolute;flip:y;visibility:visible;mso-wrap-style:square" from="510,4137" to="1170,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7xsUAAADcAAAADwAAAGRycy9kb3ducmV2LnhtbESPT4vCMBTE78J+h/AWvGmqsFq7RhFh&#10;YREVrF729mhe/2DzUpus1m9vBMHjMDO/YebLztTiSq2rLCsYDSMQxJnVFRcKTsefQQzCeWSNtWVS&#10;cCcHy8VHb46Jtjc+0DX1hQgQdgkqKL1vEildVpJBN7QNcfBy2xr0QbaF1C3eAtzUchxFE2mw4rBQ&#10;YkPrkrJz+m8UbI6zfL3d7PZ3d/nbUz6NDl/pSan+Z7f6BuGp8+/wq/2rFYzjG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7xsUAAADcAAAADwAAAAAAAAAA&#10;AAAAAAChAgAAZHJzL2Rvd25yZXYueG1sUEsFBgAAAAAEAAQA+QAAAJMDAAAAAA==&#10;" strokecolor="black [3213]" strokeweight="1pt"/>
                    <v:line id="Egyenes összekötő 576" o:spid="_x0000_s1445" style="position:absolute;flip:y;visibility:visible;mso-wrap-style:square" from="2032,4137" to="269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RS9sUAAADcAAAADwAAAGRycy9kb3ducmV2LnhtbESPT4vCMBTE78J+h/AWvGmqoO52jbII&#10;gogKtl729mhe/2Dz0m2i1m9vBMHjMDO/YebLztTiSq2rLCsYDSMQxJnVFRcKTul68AXCeWSNtWVS&#10;cCcHy8VHb46xtjc+0jXxhQgQdjEqKL1vYildVpJBN7QNcfBy2xr0QbaF1C3eAtzUchxFU2mw4rBQ&#10;YkOrkrJzcjEKtul3vtpt94e7+/87UD6LjpPkpFT/s/v9AeGp8+/wq73RCiazK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RS9sUAAADcAAAADwAAAAAAAAAA&#10;AAAAAAChAgAAZHJzL2Rvd25yZXYueG1sUEsFBgAAAAAEAAQA+QAAAJMDAAAAAA==&#10;" strokecolor="black [3213]" strokeweight="1pt"/>
                    <v:line id="Egyenes összekötő 577" o:spid="_x0000_s1446" style="position:absolute;flip:y;visibility:visible;mso-wrap-style:square" from="3518,5074" to="4414,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3bcUAAADcAAAADwAAAGRycy9kb3ducmV2LnhtbESPT4vCMBTE78J+h/AW9qbpClqtRlmE&#10;hUVUsHrx9mhe/2DzUpus1m9vBMHjMDO/YebLztTiSq2rLCv4HkQgiDOrKy4UHA+//QkI55E11pZJ&#10;wZ0cLBcfvTkm2t54T9fUFyJA2CWooPS+SaR0WUkG3cA2xMHLbWvQB9kWUrd4C3BTy2EUjaXBisNC&#10;iQ2tSsrO6b9RsD5M89Vmvd3d3eW0ozyO9qP0qNTXZ/czA+Gp8+/wq/2nFYzi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j3bcUAAADcAAAADwAAAAAAAAAA&#10;AAAAAAChAgAAZHJzL2Rvd25yZXYueG1sUEsFBgAAAAAEAAQA+QAAAJMDAAAAAA==&#10;" strokecolor="black [3213]" strokeweight="1pt"/>
                    <v:line id="Egyenes összekötő 578" o:spid="_x0000_s1447" style="position:absolute;visibility:visible;mso-wrap-style:square" from="4397,5074" to="5877,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RBcEAAADcAAAADwAAAGRycy9kb3ducmV2LnhtbERPTUsDMRC9C/6HMIIXabMWtbJtWkQo&#10;SPXiqvdhM80ubiZpJm23/npzEDw+3vdyPfpBHSlJH9jA7bQCRdwG27Mz8PmxmTyCkoxscQhMBs4k&#10;sF5dXiyxtuHE73RsslMlhKVGA13OsdZa2o48yjRE4sLtQvKYC0xO24SnEu4HPauqB+2x59LQYaTn&#10;jtrv5uAN5P1rTCLimtnPnRvtzf4tfm2Nub4anxagMo35X/znfrEG7udlbTlTjoB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SFEFwQAAANwAAAAPAAAAAAAAAAAAAAAA&#10;AKECAABkcnMvZG93bnJldi54bWxQSwUGAAAAAAQABAD5AAAAjwMAAAAA&#10;" strokecolor="black [3213]" strokeweight="1pt">
                      <v:stroke endarrow="oval"/>
                    </v:line>
                  </v:group>
                  <v:group id="Csoportba foglalás 579" o:spid="_x0000_s1448" style="position:absolute;left:6855;top:27357;width:3054;height:577" coordorigin="-1263,1263"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line id="Egyenes összekötő 580" o:spid="_x0000_s1449" style="position:absolute;visibility:visible;mso-wrap-style:square" from="-1263,2201" to="218,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2zNsEAAADcAAAADwAAAGRycy9kb3ducmV2LnhtbERPz2vCMBS+D/Y/hDfwtqYbOLQay5hs&#10;9LKDreL10TybuualNlmt/705DHb8+H6v88l2YqTBt44VvCQpCOLa6ZYbBfvq83kBwgdkjZ1jUnAj&#10;D/nm8WGNmXZX3tFYhkbEEPYZKjAh9JmUvjZk0SeuJ47cyQ0WQ4RDI/WA1xhuO/mapm/SYsuxwWBP&#10;H4bqn/LXKjh41NURv252eTbb77IqLmgKpWZP0/sKRKAp/Iv/3IVWMF/E+fFMPA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bM2wQAAANwAAAAPAAAAAAAAAAAAAAAA&#10;AKECAABkcnMvZG93bnJldi54bWxQSwUGAAAAAAQABAD5AAAAjwMAAAAA&#10;" strokecolor="black [3213]" strokeweight="1pt">
                      <v:stroke startarrow="oval"/>
                    </v:line>
                    <v:line id="Egyenes összekötő 581" o:spid="_x0000_s1450" style="position:absolute;flip:y;visibility:visible;mso-wrap-style:square" from="218,1263" to="1046,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i6pcUAAADcAAAADwAAAGRycy9kb3ducmV2LnhtbESPT4vCMBTE78J+h/AWvGmqoHarURZB&#10;WEQFq5e9PZrXP9i8dJus1m9vBMHjMDO/YRarztTiSq2rLCsYDSMQxJnVFRcKzqfNIAbhPLLG2jIp&#10;uJOD1fKjt8BE2xsf6Zr6QgQIuwQVlN43iZQuK8mgG9qGOHi5bQ36INtC6hZvAW5qOY6iqTRYcVgo&#10;saF1Sdkl/TcKtqevfL3b7g939/d7oHwWHSfpWan+Z/c9B+Gp8+/wq/2jFUziE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i6pcUAAADcAAAADwAAAAAAAAAA&#10;AAAAAAChAgAAZHJzL2Rvd25yZXYueG1sUEsFBgAAAAAEAAQA+QAAAJMDAAAAAA==&#10;" strokecolor="black [3213]" strokeweight="1pt"/>
                    <v:line id="Egyenes összekötő 582" o:spid="_x0000_s1451" style="position:absolute;visibility:visible;mso-wrap-style:square" from="1046,1263" to="1872,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QHscAAADcAAAADwAAAGRycy9kb3ducmV2LnhtbESPT2vCQBTE70K/w/IKvYjZGPFPUlcp&#10;FaEXkaYe9PbIviah2bchu5r023cLgsdhZn7DrLeDacSNOldbVjCNYhDEhdU1lwpOX/vJCoTzyBob&#10;y6TglxxsN0+jNWba9vxJt9yXIkDYZaig8r7NpHRFRQZdZFvi4H3bzqAPsiul7rAPcNPIJI4X0mDN&#10;YaHClt4rKn7yq1GwOy36PC3ny/F0dhhSPibny8Eo9fI8vL2C8DT4R/je/tAK5qsE/s+EI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Q9AexwAAANwAAAAPAAAAAAAA&#10;AAAAAAAAAKECAABkcnMvZG93bnJldi54bWxQSwUGAAAAAAQABAD5AAAAlQMAAAAA&#10;" strokecolor="black [3213]" strokeweight="1pt"/>
                    <v:line id="Egyenes összekötő 583" o:spid="_x0000_s1452" style="position:absolute;visibility:visible;mso-wrap-style:square" from="2483,1263" to="330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91hccAAADcAAAADwAAAGRycy9kb3ducmV2LnhtbESPQWvCQBSE7wX/w/KEXopuNKhJdBWx&#10;FHqR0ujB3h7Z1ySYfRuy2yT9991CocdhZr5hdofRNKKnztWWFSzmEQjiwuqaSwXXy8ssAeE8ssbG&#10;Min4JgeH/eRhh5m2A79Tn/tSBAi7DBVU3reZlK6oyKCb25Y4eJ+2M+iD7EqpOxwC3DRyGUVrabDm&#10;sFBhS6eKinv+ZRQ8X9dDnparzdMiPo8pvy1vH2ej1ON0PG5BeBr9f/iv/aoVrJIYfs+EIyD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3WFxwAAANwAAAAPAAAAAAAA&#10;AAAAAAAAAKECAABkcnMvZG93bnJldi54bWxQSwUGAAAAAAQABAD5AAAAlQMAAAAA&#10;" strokecolor="black [3213]" strokeweight="1pt"/>
                    <v:line id="Egyenes összekötő 584" o:spid="_x0000_s1453" style="position:absolute;visibility:visible;mso-wrap-style:square" from="4080,1263" to="490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t8ccAAADcAAAADwAAAGRycy9kb3ducmV2LnhtbESPQWvCQBSE74X+h+UJXoputDUm0VWk&#10;pdCLlEYP9vbIviah2bchuzXpv3cFweMwM98w6+1gGnGmztWWFcymEQjiwuqaSwXHw/skAeE8ssbG&#10;Min4JwfbzePDGjNte/6ic+5LESDsMlRQed9mUrqiIoNualvi4P3YzqAPsiul7rAPcNPIeRTF0mDN&#10;YaHCll4rKn7zP6Pg7Rj3eVoulk+z5/2Q8uf89L03So1Hw24FwtPg7+Fb+0MrWCQvcD0TjoD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5u3xxwAAANwAAAAPAAAAAAAA&#10;AAAAAAAAAKECAABkcnMvZG93bnJldi54bWxQSwUGAAAAAAQABAD5AAAAlQMAAAAA&#10;" strokecolor="black [3213]" strokeweight="1pt"/>
                    <v:line id="Egyenes összekötő 585" o:spid="_x0000_s1454" style="position:absolute;visibility:visible;mso-wrap-style:square" from="5566,1265" to="6391,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IasYAAADcAAAADwAAAGRycy9kb3ducmV2LnhtbESPQWvCQBSE70L/w/IKvRTdqCRq6iql&#10;IngRaepBb4/saxKafRuyq4n/3hUKHoeZ+YZZrntTiyu1rrKsYDyKQBDnVldcKDj+bIdzEM4ja6wt&#10;k4IbOVivXgZLTLXt+JuumS9EgLBLUUHpfZNK6fKSDLqRbYiD92tbgz7ItpC6xS7ATS0nUZRIgxWH&#10;hRIb+iop/8suRsHmmHTZoohn7+Ppvl/wYXI6741Sb6/95wcIT71/hv/bO60gnsfwOB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qSGrGAAAA3AAAAA8AAAAAAAAA&#10;AAAAAAAAoQIAAGRycy9kb3ducmV2LnhtbFBLBQYAAAAABAAEAPkAAACUAwAAAAA=&#10;" strokecolor="black [3213]" strokeweight="1pt"/>
                    <v:line id="Egyenes összekötő 586" o:spid="_x0000_s1455" style="position:absolute;flip:y;visibility:visible;mso-wrap-style:square" from="1872,1263" to="253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Ei0cUAAADcAAAADwAAAGRycy9kb3ducmV2LnhtbESPT4vCMBTE78J+h/CEvWmqoHarURZh&#10;YREVrF729mhe/2DzUpus1m9vBMHjMDO/YRarztTiSq2rLCsYDSMQxJnVFRcKTsefQQzCeWSNtWVS&#10;cCcHq+VHb4GJtjc+0DX1hQgQdgkqKL1vEildVpJBN7QNcfBy2xr0QbaF1C3eAtzUchxFU2mw4rBQ&#10;YkPrkrJz+m8UbI5f+Xq72e3v7vK3p3wWHSbpSanPfvc9B+Gp8+/wq/2rFUziK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Ei0cUAAADcAAAADwAAAAAAAAAA&#10;AAAAAAChAgAAZHJzL2Rvd25yZXYueG1sUEsFBgAAAAAEAAQA+QAAAJMDAAAAAA==&#10;" strokecolor="black [3213]" strokeweight="1pt"/>
                    <v:line id="Egyenes összekötő 587" o:spid="_x0000_s1456" style="position:absolute;flip:y;visibility:visible;mso-wrap-style:square" from="3383,1263" to="404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2HSsUAAADcAAAADwAAAGRycy9kb3ducmV2LnhtbESPT4vCMBTE78J+h/CEvWmqoHarURZh&#10;YREVrF729mhe/2DzUpus1m9vBMHjMDO/YRarztTiSq2rLCsYDSMQxJnVFRcKTsefQQzCeWSNtWVS&#10;cCcHq+VHb4GJtjc+0DX1hQgQdgkqKL1vEildVpJBN7QNcfBy2xr0QbaF1C3eAtzUchxFU2mw4rBQ&#10;YkPrkrJz+m8UbI5f+Xq72e3v7vK3p3wWHSbpSanPfvc9B+Gp8+/wq/2rFUziG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2HSsUAAADcAAAADwAAAAAAAAAA&#10;AAAAAAChAgAAZHJzL2Rvd25yZXYueG1sUEsFBgAAAAAEAAQA+QAAAJMDAAAAAA==&#10;" strokecolor="black [3213]" strokeweight="1pt"/>
                    <v:line id="Egyenes összekötő 588" o:spid="_x0000_s1457" style="position:absolute;flip:y;visibility:visible;mso-wrap-style:square" from="4905,1263" to="556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TOMMAAADcAAAADwAAAGRycy9kb3ducmV2LnhtbERPy2rCQBTdC/2H4Ra6MxMLVk0zSgkU&#10;irQBo5vuLpmbB2bupJmpSf6+syi4PJx3ephMJ240uNayglUUgyAurW65VnA5vy+3IJxH1thZJgUz&#10;OTjsHxYpJtqOfKJb4WsRQtglqKDxvk+kdGVDBl1ke+LAVXYw6AMcaqkHHEO46eRzHL9Igy2HhgZ7&#10;yhoqr8WvUXA876rs8/iVz+7nO6dqE5/WxUWpp8fp7RWEp8nfxf/uD61gvQ1rw5lw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SEzjDAAAA3AAAAA8AAAAAAAAAAAAA&#10;AAAAoQIAAGRycy9kb3ducmV2LnhtbFBLBQYAAAAABAAEAPkAAACRAwAAAAA=&#10;" strokecolor="black [3213]" strokeweight="1pt"/>
                    <v:line id="Egyenes összekötő 589" o:spid="_x0000_s1458" style="position:absolute;flip:y;visibility:visible;mso-wrap-style:square" from="6391,2201" to="7287,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62o8YAAADcAAAADwAAAGRycy9kb3ducmV2LnhtbESPT2vCQBTE74V+h+UVvDWbCqkxdZUS&#10;EIpYwcRLb4/syx+afZtmtxq/fbcgeBxm5jfMajOZXpxpdJ1lBS9RDIK4srrjRsGp3D6nIJxH1thb&#10;JgVXcrBZPz6sMNP2wkc6F74RAcIuQwWt90MmpataMugiOxAHr7ajQR/k2Eg94iXATS/ncfwqDXYc&#10;FlocKG+p+i5+jYJduazz/e7zcHU/XweqF/ExKU5KzZ6m9zcQniZ/D9/aH1pBki7h/0w4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etqPGAAAA3AAAAA8AAAAAAAAA&#10;AAAAAAAAoQIAAGRycy9kb3ducmV2LnhtbFBLBQYAAAAABAAEAPkAAACUAwAAAAA=&#10;" strokecolor="black [3213]" strokeweight="1pt"/>
                    <v:line id="Egyenes összekötő 590" o:spid="_x0000_s1459" style="position:absolute;visibility:visible;mso-wrap-style:square" from="7271,2201" to="8750,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7+cEAAADcAAAADwAAAGRycy9kb3ducmV2LnhtbERPTUsDMRC9C/6HMIIXabMWlbptWkQo&#10;SPXiqvdhM80ubiZpJm23/npzEDw+3vdyPfpBHSlJH9jA7bQCRdwG27Mz8PmxmcxBSUa2OAQmA2cS&#10;WK8uL5ZY23Didzo22akSwlKjgS7nWGstbUceZRoiceF2IXnMBSanbcJTCfeDnlXVg/bYc2noMNJz&#10;R+13c/AG8v41JhFxzeznzo32Zv8Wv7bGXF+NTwtQmcb8L/5zv1gD949lfjlTjoB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Mrv5wQAAANwAAAAPAAAAAAAAAAAAAAAA&#10;AKECAABkcnMvZG93bnJldi54bWxQSwUGAAAAAAQABAD5AAAAjwMAAAAA&#10;" strokecolor="black [3213]" strokeweight="1pt">
                      <v:stroke endarrow="oval"/>
                    </v:line>
                  </v:group>
                </v:group>
                <v:group id="Csoportba foglalás 591" o:spid="_x0000_s1460" style="position:absolute;left:39520;top:17705;width:5121;height:890;rotation:90" coordorigin="-4137,4137"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CbscUAAADcAAAADwAAAGRycy9kb3ducmV2LnhtbESPzWrDMBCE74W8g9hC&#10;LqWRHWhJnCghaTD02vzQHBdrY5laK0dSY+ftq0Khx2FmvmGW68G24kY+NI4V5JMMBHHldMO1guOh&#10;fJ6BCBFZY+uYFNwpwHo1elhioV3PH3Tbx1okCIcCFZgYu0LKUBmyGCauI07exXmLMUlfS+2xT3Db&#10;ymmWvUqLDacFgx29Gaq+9t9WAV9Ps/Lafj6V58rnm20/N7tzVGr8OGwWICIN8T/8137XCl7mOfye&#10;SUdAr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7gm7HFAAAA3AAA&#10;AA8AAAAAAAAAAAAAAAAAqgIAAGRycy9kb3ducmV2LnhtbFBLBQYAAAAABAAEAPoAAACcAwAAAAA=&#10;">
                  <v:line id="Egyenes összekötő 592" o:spid="_x0000_s1461" style="position:absolute;visibility:visible;mso-wrap-style:square" from="-4137,5074" to="-2655,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oeB8QAAADcAAAADwAAAGRycy9kb3ducmV2LnhtbESPQWvCQBSE70L/w/IK3nTTQEWjaygt&#10;Lbl4aNLi9ZF9ZmOzb9PsVuO/dwuCx2FmvmE2+Wg7caLBt44VPM0TEMS10y03Cr6q99kShA/IGjvH&#10;pOBCHvLtw2SDmXZn/qRTGRoRIewzVGBC6DMpfW3Iop+7njh6BzdYDFEOjdQDniPcdjJNkoW02HJc&#10;MNjTq6H6p/yzCr496mqPHxe7Opq3XVkVv2gKpaaP48saRKAx3MO3dqEVPK9S+D8Tj4D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2h4HxAAAANwAAAAPAAAAAAAAAAAA&#10;AAAAAKECAABkcnMvZG93bnJldi54bWxQSwUGAAAAAAQABAD5AAAAkgMAAAAA&#10;" strokecolor="black [3213]" strokeweight="1pt">
                    <v:stroke startarrow="oval"/>
                  </v:line>
                  <v:line id="Egyenes összekötő 593" o:spid="_x0000_s1462" style="position:absolute;flip:y;visibility:visible;mso-wrap-style:square" from="-2655,4137" to="-1826,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8XlMUAAADcAAAADwAAAGRycy9kb3ducmV2LnhtbESPT4vCMBTE74LfITxhb5rq4u5ajSKC&#10;IOIKVi/eHs3rH2xeahO1fnuzsOBxmJnfMLNFaypxp8aVlhUMBxEI4tTqknMFp+O6/wPCeWSNlWVS&#10;8CQHi3m3M8NY2wcf6J74XAQIuxgVFN7XsZQuLcigG9iaOHiZbQz6IJtc6gYfAW4qOYqiL2mw5LBQ&#10;YE2rgtJLcjMKtsdJttptf/dPdz3vKfuODuPkpNRHr11OQXhq/Tv8395oBePJJ/ydCUdAz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8XlMUAAADcAAAADwAAAAAAAAAA&#10;AAAAAAChAgAAZHJzL2Rvd25yZXYueG1sUEsFBgAAAAAEAAQA+QAAAJMDAAAAAA==&#10;" strokecolor="black [3213]" strokeweight="1pt"/>
                  <v:line id="Egyenes összekötő 594" o:spid="_x0000_s1463" style="position:absolute;visibility:visible;mso-wrap-style:square" from="-1826,4137" to="-100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7LMcAAADcAAAADwAAAGRycy9kb3ducmV2LnhtbESPzWrDMBCE74W+g9hCLqWW89vatRJC&#10;QiGXEOrm0N4Wa2ubWitjKbH79lEgkOMwM98w2WowjThT52rLCsZRDIK4sLrmUsHx6+PlDYTzyBob&#10;y6Tgnxyslo8PGaba9vxJ59yXIkDYpaig8r5NpXRFRQZdZFvi4P3azqAPsiul7rAPcNPISRwvpMGa&#10;w0KFLW0qKv7yk1GwPS76PCnnr8/j6X5I+DD5/tkbpUZPw/odhKfB38O39k4rmCczuJ4JR0Au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P3ssxwAAANwAAAAPAAAAAAAA&#10;AAAAAAAAAKECAABkcnMvZG93bnJldi54bWxQSwUGAAAAAAQABAD5AAAAlQMAAAAA&#10;" strokecolor="black [3213]" strokeweight="1pt"/>
                  <v:line id="Egyenes összekötő 595" o:spid="_x0000_s1464" style="position:absolute;visibility:visible;mso-wrap-style:square" from="-389,4137" to="435,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et8YAAADcAAAADwAAAGRycy9kb3ducmV2LnhtbESPQWvCQBSE74L/YXlCL6VutESb6CpS&#10;KXiR0uihvT2yzySYfRuyq4n/3hUKHoeZ+YZZrntTiyu1rrKsYDKOQBDnVldcKDgevt4+QDiPrLG2&#10;TApu5GC9Gg6WmGrb8Q9dM1+IAGGXooLS+yaV0uUlGXRj2xAH72Rbgz7ItpC6xS7ATS2nUTSTBisO&#10;CyU29FlSfs4uRsH2OOuypIjnr5P3fZ/w9/T3b2+Uehn1mwUIT71/hv/bO60gTmJ4nA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z3rfGAAAA3AAAAA8AAAAAAAAA&#10;AAAAAAAAoQIAAGRycy9kb3ducmV2LnhtbFBLBQYAAAAABAAEAPkAAACUAwAAAAA=&#10;" strokecolor="black [3213]" strokeweight="1pt"/>
                  <v:line id="Egyenes összekötő 596" o:spid="_x0000_s1465" style="position:absolute;visibility:visible;mso-wrap-style:square" from="1206,4137" to="203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FAwMcAAADcAAAADwAAAGRycy9kb3ducmV2LnhtbESPQWvCQBSE7wX/w/KEXqRutBibmI1I&#10;S6EXEaOH9vbIPpNg9m3Ibk3677sFocdhZr5hsu1oWnGj3jWWFSzmEQji0uqGKwXn0/vTCwjnkTW2&#10;lknBDznY5pOHDFNtBz7SrfCVCBB2KSqove9SKV1Zk0E3tx1x8C62N+iD7CupexwC3LRyGUWxNNhw&#10;WKixo9eaymvxbRS8neOhSKrVerZ43o8JH5afX3uj1ON03G1AeBr9f/je/tAKVkkMf2fCEZ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oUDAxwAAANwAAAAPAAAAAAAA&#10;AAAAAAAAAKECAABkcnMvZG93bnJldi54bWxQSwUGAAAAAAQABAD5AAAAlQMAAAAA&#10;" strokecolor="black [3213]" strokeweight="1pt"/>
                  <v:line id="Egyenes összekötő 597" o:spid="_x0000_s1466" style="position:absolute;visibility:visible;mso-wrap-style:square" from="2692,4138" to="3518,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lW8cAAADcAAAADwAAAGRycy9kb3ducmV2LnhtbESPQWvCQBSE74X+h+UVvIjZqBhNmlWK&#10;RehFpKkHvT2yr0lo9m3Ibk3677sFocdhZr5h8t1oWnGj3jWWFcyjGARxaXXDlYLzx2G2AeE8ssbW&#10;Min4IQe77eNDjpm2A7/TrfCVCBB2GSqove8yKV1Zk0EX2Y44eJ+2N+iD7CupexwC3LRyEceJNNhw&#10;WKixo31N5VfxbRS8npOhSKvVejpfHseUT4vL9WiUmjyNL88gPI3+P3xvv2kFq3QNf2fCEZ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7eVbxwAAANwAAAAPAAAAAAAA&#10;AAAAAAAAAKECAABkcnMvZG93bnJldi54bWxQSwUGAAAAAAQABAD5AAAAlQMAAAAA&#10;" strokecolor="black [3213]" strokeweight="1pt"/>
                  <v:line id="Egyenes összekötő 598" o:spid="_x0000_s1467" style="position:absolute;flip:y;visibility:visible;mso-wrap-style:square" from="-1001,4137" to="-339,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uF5cMAAADcAAAADwAAAGRycy9kb3ducmV2LnhtbERPy2rCQBTdC/2H4Ra604kFq0kzSgkU&#10;irQBo5vuLpmbB2bupJmpSf6+syi4PJx3ephMJ240uNaygvUqAkFcWt1yreByfl/uQDiPrLGzTApm&#10;cnDYPyxSTLQd+US3wtcihLBLUEHjfZ9I6cqGDLqV7YkDV9nBoA9wqKUecAzhppPPUfQiDbYcGhrs&#10;KWuovBa/RsHxHFfZ5/Ern93Pd07VNjptiotST4/T2ysIT5O/i//dH1rBJg5rw5lw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heXDAAAA3AAAAA8AAAAAAAAAAAAA&#10;AAAAoQIAAGRycy9kb3ducmV2LnhtbFBLBQYAAAAABAAEAPkAAACRAwAAAAA=&#10;" strokecolor="black [3213]" strokeweight="1pt"/>
                  <v:line id="Egyenes összekötő 599" o:spid="_x0000_s1468" style="position:absolute;flip:y;visibility:visible;mso-wrap-style:square" from="510,4137" to="1170,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gfsYAAADcAAAADwAAAGRycy9kb3ducmV2LnhtbESPT2vCQBTE74V+h+UVemt2LVhNdJUi&#10;FIq0gokXb4/syx/Mvk2zW43fvlsQPA4z8xtmuR5tJ840+NaxhkmiQBCXzrRcazgUHy9zED4gG+wc&#10;k4YreVivHh+WmBl34T2d81CLCGGfoYYmhD6T0pcNWfSJ64mjV7nBYohyqKUZ8BLhtpOvSr1Jiy3H&#10;hQZ72jRUnvJfq2FbpNXma/u9u/qf446qmdpP84PWz0/j+wJEoDHcw7f2p9EwTVP4P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HIH7GAAAA3AAAAA8AAAAAAAAA&#10;AAAAAAAAoQIAAGRycy9kb3ducmV2LnhtbFBLBQYAAAAABAAEAPkAAACUAwAAAAA=&#10;" strokecolor="black [3213]" strokeweight="1pt"/>
                  <v:line id="Egyenes összekötő 600" o:spid="_x0000_s1469" style="position:absolute;flip:y;visibility:visible;mso-wrap-style:square" from="2032,4137" to="269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9GMEAAADcAAAADwAAAGRycy9kb3ducmV2LnhtbERPy4rCMBTdC/MP4Q6408QBX9UogzAw&#10;iApWN+4uze0Dm5tOk9H692YhuDyc93Ld2VrcqPWVYw2joQJBnDlTcaHhfPoZzED4gGywdkwaHuRh&#10;vfroLTEx7s5HuqWhEDGEfYIayhCaREqflWTRD11DHLnctRZDhG0hTYv3GG5r+aXURFqsODaU2NCm&#10;pOya/lsN29M83+y2+8PD/10OlE/VcZyete5/dt8LEIG68Ba/3L9Gw0TF+fFMP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0n0YwQAAANwAAAAPAAAAAAAAAAAAAAAA&#10;AKECAABkcnMvZG93bnJldi54bWxQSwUGAAAAAAQABAD5AAAAjwMAAAAA&#10;" strokecolor="black [3213]" strokeweight="1pt"/>
                  <v:line id="Egyenes összekötő 601" o:spid="_x0000_s1470" style="position:absolute;flip:y;visibility:visible;mso-wrap-style:square" from="3518,5074" to="4414,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7Yg8UAAADcAAAADwAAAGRycy9kb3ducmV2LnhtbESPT2sCMRTE70K/Q3iF3jRRqLarUUQQ&#10;RKrg6qW3x+btH9y8rJuo67dvBKHHYWZ+w8wWna3FjVpfOdYwHCgQxJkzFRcaTsd1/wuED8gGa8ek&#10;4UEeFvO33gwT4+58oFsaChEh7BPUUIbQJFL6rCSLfuAa4ujlrrUYomwLaVq8R7it5UipsbRYcVwo&#10;saFVSdk5vVoN2+N3vvrZ7vYPf/ndUz5Rh8/0pPXHe7ecggjUhf/wq70xGsZqCM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7Yg8UAAADcAAAADwAAAAAAAAAA&#10;AAAAAAChAgAAZHJzL2Rvd25yZXYueG1sUEsFBgAAAAAEAAQA+QAAAJMDAAAAAA==&#10;" strokecolor="black [3213]" strokeweight="1pt"/>
                  <v:line id="Egyenes összekötő 602" o:spid="_x0000_s1471" style="position:absolute;visibility:visible;mso-wrap-style:square" from="4397,5074" to="5877,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N07sMAAADcAAAADwAAAGRycy9kb3ducmV2LnhtbESPQUsDMRSE70L/Q3iCF7FZFyllbVqk&#10;IIh6cbX3x+Y1u3TzkubFdvXXG0HwOMzMN8xqM/lRnSjJENjA7bwCRdwFO7Az8PH+eLMEJRnZ4hiY&#10;DHyRwGY9u1hhY8OZ3+jUZqcKhKVBA33OsdFaup48yjxE4uLtQ/KYi0xO24TnAvejrqtqoT0OXBZ6&#10;jLTtqTu0n95APr7EJCKurb/v3GSvj69x92zM1eX0cA8q05T/w3/tJ2tgUdXwe6YcAb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DdO7DAAAA3AAAAA8AAAAAAAAAAAAA&#10;AAAAoQIAAGRycy9kb3ducmV2LnhtbFBLBQYAAAAABAAEAPkAAACRAwAAAAA=&#10;" strokecolor="black [3213]" strokeweight="1pt">
                    <v:stroke endarrow="oval"/>
                  </v:line>
                </v:group>
                <v:group id="Csoportba foglalás 603" o:spid="_x0000_s1472" style="position:absolute;left:31998;top:20484;width:5119;height:1015" coordorigin="-2114,2114"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line id="Egyenes összekötő 604" o:spid="_x0000_s1473" style="position:absolute;visibility:visible;mso-wrap-style:square" from="-2114,3051" to="-632,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DXE8QAAADcAAAADwAAAGRycy9kb3ducmV2LnhtbESPQWvCQBSE74L/YXlCb7qxFNHoJhRL&#10;Sy49NKl4fWSf2djs2zS71fjvuwWhx2FmvmF2+Wg7caHBt44VLBcJCOLa6ZYbBZ/V63wNwgdkjZ1j&#10;UnAjD3k2neww1e7KH3QpQyMihH2KCkwIfSqlrw1Z9AvXE0fv5AaLIcqhkXrAa4TbTj4myUpabDku&#10;GOxpb6j+Kn+sgoNHXR3x7WY3Z/PyXlbFN5pCqYfZ+LwFEWgM/+F7u9AKVskT/J2JR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NcTxAAAANwAAAAPAAAAAAAAAAAA&#10;AAAAAKECAABkcnMvZG93bnJldi54bWxQSwUGAAAAAAQABAD5AAAAkgMAAAAA&#10;" strokecolor="black [3213]" strokeweight="1pt">
                    <v:stroke startarrow="oval"/>
                  </v:line>
                  <v:line id="Egyenes összekötő 605" o:spid="_x0000_s1474" style="position:absolute;flip:y;visibility:visible;mso-wrap-style:square" from="-632,2114" to="195,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XegMUAAADcAAAADwAAAGRycy9kb3ducmV2LnhtbESPT2sCMRTE74LfIbxCb5pUUNvVKCII&#10;Razg6qW3x+btH9y8rJuo67c3BaHHYWZ+w8yXna3FjVpfOdbwMVQgiDNnKi40nI6bwScIH5AN1o5J&#10;w4M8LBf93hwT4+58oFsaChEh7BPUUIbQJFL6rCSLfuga4ujlrrUYomwLaVq8R7it5UipibRYcVwo&#10;saF1Sdk5vVoN2+NXvt5tf/YPf/ndUz5Vh3F60vr9rVvNQATqwn/41f42GiZqDH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XegMUAAADcAAAADwAAAAAAAAAA&#10;AAAAAAChAgAAZHJzL2Rvd25yZXYueG1sUEsFBgAAAAAEAAQA+QAAAJMDAAAAAA==&#10;" strokecolor="black [3213]" strokeweight="1pt"/>
                  <v:line id="Egyenes összekötő 606" o:spid="_x0000_s1475" style="position:absolute;visibility:visible;mso-wrap-style:square" from="195,2114" to="102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60O8YAAADcAAAADwAAAGRycy9kb3ducmV2LnhtbESPQWvCQBSE70L/w/IKvUjdqJhqmo2U&#10;loIXkaY52Nsj+5qEZt+G7NbEf+8KgsdhZr5h0u1oWnGi3jWWFcxnEQji0uqGKwXF9+fzGoTzyBpb&#10;y6TgTA622cMkxUTbgb/olPtKBAi7BBXU3neJlK6syaCb2Y44eL+2N+iD7CupexwC3LRyEUWxNNhw&#10;WKixo/eayr/83yj4KOIh31Srl+l8uR83fFgcf/ZGqafH8e0VhKfR38O39k4riKMYrmfCEZD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tDvGAAAA3AAAAA8AAAAAAAAA&#10;AAAAAAAAoQIAAGRycy9kb3ducmV2LnhtbFBLBQYAAAAABAAEAPkAAACUAwAAAAA=&#10;" strokecolor="black [3213]" strokeweight="1pt"/>
                  <v:line id="Egyenes összekötő 607" o:spid="_x0000_s1476" style="position:absolute;visibility:visible;mso-wrap-style:square" from="1632,2114" to="2458,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RoMYAAADcAAAADwAAAGRycy9kb3ducmV2LnhtbESPQWvCQBSE7wX/w/KEXkQ3Wkw0dRVR&#10;hF5EjB7s7ZF9TUKzb0N2a9J/3xWEHoeZ+YZZbXpTizu1rrKsYDqJQBDnVldcKLheDuMFCOeRNdaW&#10;ScEvOdisBy8rTLXt+Ez3zBciQNilqKD0vkmldHlJBt3ENsTB+7KtQR9kW0jdYhfgppazKIqlwYrD&#10;QokN7UrKv7Mfo2B/jbtsWcyT0fTt2C/5NLt9Ho1Sr8N++w7CU+//w8/2h1YQRwk8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CEaDGAAAA3AAAAA8AAAAAAAAA&#10;AAAAAAAAoQIAAGRycy9kb3ducmV2LnhtbFBLBQYAAAAABAAEAPkAAACUAwAAAAA=&#10;" strokecolor="black [3213]" strokeweight="1pt"/>
                  <v:line id="Egyenes összekötő 608" o:spid="_x0000_s1477" style="position:absolute;visibility:visible;mso-wrap-style:square" from="3229,2114" to="405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2F0sQAAADcAAAADwAAAGRycy9kb3ducmV2LnhtbERPTWvCQBC9F/oflil4kbpJxFijqxSL&#10;0EsQo4f2NmTHJDQ7G7LbJP333UOhx8f73h0m04qBetdYVhAvIhDEpdUNVwpu19PzCwjnkTW2lknB&#10;Dzk47B8fdphpO/KFhsJXIoSwy1BB7X2XSenKmgy6he2IA3e3vUEfYF9J3eMYwk0rkyhKpcGGQ0ON&#10;HR1rKr+Kb6Pg7ZaOxaZarefxMp82fE4+PnOj1Oxpet2C8DT5f/Gf+10rSKOwNpw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YXSxAAAANwAAAAPAAAAAAAAAAAA&#10;AAAAAKECAABkcnMvZG93bnJldi54bWxQSwUGAAAAAAQABAD5AAAAkgMAAAAA&#10;" strokecolor="black [3213]" strokeweight="1pt"/>
                  <v:line id="Egyenes összekötő 609" o:spid="_x0000_s1478" style="position:absolute;visibility:visible;mso-wrap-style:square" from="4715,2116" to="5540,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EgScYAAADcAAAADwAAAGRycy9kb3ducmV2LnhtbESPQWvCQBSE7wX/w/IEL0U3WhqbmI2I&#10;peBFpKmH9vbIvibB7NuQXU36791CocdhZr5hsu1oWnGj3jWWFSwXEQji0uqGKwXnj7f5CwjnkTW2&#10;lknBDznY5pOHDFNtB36nW+ErESDsUlRQe9+lUrqyJoNuYTvi4H3b3qAPsq+k7nEIcNPKVRTF0mDD&#10;YaHGjvY1lZfiahS8nuOhSKrn9ePy6TgmfFp9fh2NUrPpuNuA8DT6//Bf+6AVxFECv2fCEZD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RIEnGAAAA3AAAAA8AAAAAAAAA&#10;AAAAAAAAoQIAAGRycy9kb3ducmV2LnhtbFBLBQYAAAAABAAEAPkAAACUAwAAAAA=&#10;" strokecolor="black [3213]" strokeweight="1pt"/>
                  <v:line id="Egyenes összekötő 610" o:spid="_x0000_s1479" style="position:absolute;flip:y;visibility:visible;mso-wrap-style:square" from="1021,2114" to="1683,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rxcIAAADcAAAADwAAAGRycy9kb3ducmV2LnhtbERPy4rCMBTdC/MP4Q6401TBx9SmMgjC&#10;ICpY3czu0tw+sLnpNBmtf28WgsvDeSfr3jTiRp2rLSuYjCMQxLnVNZcKLuftaAnCeWSNjWVS8CAH&#10;6/RjkGCs7Z1PdMt8KUIIuxgVVN63sZQur8igG9uWOHCF7Qz6ALtS6g7vIdw0chpFc2mw5tBQYUub&#10;ivJr9m8U7M5fxWa/Oxwf7u/3SMUiOs2yi1LDz/57BcJT79/il/tHK5hPwvxwJhwBm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vrxcIAAADcAAAADwAAAAAAAAAAAAAA&#10;AAChAgAAZHJzL2Rvd25yZXYueG1sUEsFBgAAAAAEAAQA+QAAAJADAAAAAA==&#10;" strokecolor="black [3213]" strokeweight="1pt"/>
                  <v:line id="Egyenes összekötő 611" o:spid="_x0000_s1480" style="position:absolute;flip:y;visibility:visible;mso-wrap-style:square" from="2532,2114" to="3193,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dOXsUAAADcAAAADwAAAGRycy9kb3ducmV2LnhtbESPS4vCQBCE78L+h6EXvOkkC76ioyzC&#10;wiIqGL14azKdB2Z6splZjf/eEQSPRVV9RS1WnanFlVpXWVYQDyMQxJnVFRcKTsefwRSE88gaa8uk&#10;4E4OVsuP3gITbW98oGvqCxEg7BJUUHrfJFK6rCSDbmgb4uDltjXog2wLqVu8Bbip5VcUjaXBisNC&#10;iQ2tS8ou6b9RsDnO8vV2s9vf3d95T/kkOozSk1L9z+57DsJT59/hV/tXKxjH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dOXsUAAADcAAAADwAAAAAAAAAA&#10;AAAAAAChAgAAZHJzL2Rvd25yZXYueG1sUEsFBgAAAAAEAAQA+QAAAJMDAAAAAA==&#10;" strokecolor="black [3213]" strokeweight="1pt"/>
                  <v:line id="Egyenes összekötő 612" o:spid="_x0000_s1481" style="position:absolute;flip:y;visibility:visible;mso-wrap-style:square" from="4054,2114" to="4715,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XQKcUAAADcAAAADwAAAGRycy9kb3ducmV2LnhtbESPT4vCMBTE7wv7HcITvK2pgrpbjbII&#10;wiIq2Hrx9mhe/2DzUpus1m9vBMHjMDO/YebLztTiSq2rLCsYDiIQxJnVFRcKjun66xuE88gaa8uk&#10;4E4OlovPjznG2t74QNfEFyJA2MWooPS+iaV0WUkG3cA2xMHLbWvQB9kWUrd4C3BTy1EUTaTBisNC&#10;iQ2tSsrOyb9RsEl/8tV2s9vf3eW0p3waHcbJUal+r/udgfDU+Xf41f7TCibDE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XQKcUAAADcAAAADwAAAAAAAAAA&#10;AAAAAAChAgAAZHJzL2Rvd25yZXYueG1sUEsFBgAAAAAEAAQA+QAAAJMDAAAAAA==&#10;" strokecolor="black [3213]" strokeweight="1pt"/>
                  <v:line id="Egyenes összekötő 613" o:spid="_x0000_s1482" style="position:absolute;flip:y;visibility:visible;mso-wrap-style:square" from="5540,3051" to="643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l1ssYAAADcAAAADwAAAGRycy9kb3ducmV2LnhtbESPT2vCQBTE74V+h+UVequbtNTW6BqK&#10;UJBQBaMXb4/syx/Mvk2zq4nfvlsQPA4z8xtmkY6mFRfqXWNZQTyJQBAXVjdcKTjsv18+QTiPrLG1&#10;TAqu5CBdPj4sMNF24B1dcl+JAGGXoILa+y6R0hU1GXQT2xEHr7S9QR9kX0nd4xDgppWvUTSVBhsO&#10;CzV2tKqpOOVnoyDbz8rVT7bZXt3vcUvlR7R7zw9KPT+NX3MQnkZ/D9/aa61gGr/B/5lw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ZdbLGAAAA3AAAAA8AAAAAAAAA&#10;AAAAAAAAoQIAAGRycy9kb3ducmV2LnhtbFBLBQYAAAAABAAEAPkAAACUAwAAAAA=&#10;" strokecolor="black [3213]" strokeweight="1pt"/>
                  <v:line id="Egyenes összekötő 614" o:spid="_x0000_s1483" style="position:absolute;visibility:visible;mso-wrap-style:square" from="6420,3051" to="7899,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3MQAAADcAAAADwAAAGRycy9kb3ducmV2LnhtbESPQUsDMRSE70L/Q3hCL2KzLaXI2rRI&#10;QRD14qr3x+Y1u3TzkubFduuvN4LgcZiZb5j1dvSDOlGSPrCB+awCRdwG27Mz8PH+eHsHSjKyxSEw&#10;GbiQwHYzuVpjbcOZ3+jUZKcKhKVGA13OsdZa2o48yixE4uLtQ/KYi0xO24TnAveDXlTVSnvsuSx0&#10;GGnXUXtovryBfHyJSURcs/heutHeHF/j57Mx0+vx4R5UpjH/h//aT9bAar6E3zPlCO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9/cxAAAANwAAAAPAAAAAAAAAAAA&#10;AAAAAKECAABkcnMvZG93bnJldi54bWxQSwUGAAAAAAQABAD5AAAAkgMAAAAA&#10;" strokecolor="black [3213]" strokeweight="1pt">
                    <v:stroke endarrow="oval"/>
                  </v:line>
                </v:group>
                <v:rect id="Téglalap 615" o:spid="_x0000_s1484" style="position:absolute;left:39198;top:22750;width:5688;height:3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xDMQA&#10;AADcAAAADwAAAGRycy9kb3ducmV2LnhtbESPX2vCQBDE34V+h2MLvtWLglFST2kravVN++d5yW2T&#10;0OxeyJ0a++k9oeDjMDO/YWaLjmt1otZXTgwMBwkoktzZSgoDnx+rpykoH1As1k7IwIU8LOYPvRlm&#10;1p1lT6dDKFSEiM/QQBlCk2nt85IY/cA1JNH7cS1jiLIttG3xHOFc61GSpJqxkrhQYkNvJeW/hyMb&#10;4J28Nl+bBHmUbv885+vJsvo2pv/YvTyDCtSFe/i//W4NpMMx3M7E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L8QzEAAAA3AAAAA8AAAAAAAAAAAAAAAAAmAIAAGRycy9k&#10;b3ducmV2LnhtbFBLBQYAAAAABAAEAPUAAACJAwAAAAA=&#10;" fillcolor="white [3212]" strokecolor="black [3213]" strokeweight="1pt">
                  <v:textbox>
                    <w:txbxContent>
                      <w:p w:rsidR="00024321" w:rsidRDefault="00024321" w:rsidP="00622B00">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rect id="Téglalap 616" o:spid="_x0000_s1485" style="position:absolute;left:38391;top:22037;width:7280;height: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i8cUA&#10;AADcAAAADwAAAGRycy9kb3ducmV2LnhtbESPQWvCQBSE7wX/w/KE3upGD7FGVyliaQUPVQv1+Mi+&#10;TUKzb0N2E+O/d4VCj8PMfMOsNoOtRU+trxwrmE4SEMS50xUXCr7P7y+vIHxA1lg7JgU38rBZj55W&#10;mGl35SP1p1CICGGfoYIyhCaT0uclWfQT1xBHz7jWYoiyLaRu8RrhtpazJEmlxYrjQokNbUvKf0+d&#10;VXAx+HHe7f1BmllvFtVX92PmnVLP4+FtCSLQEP7Df+1PrSCdpvA4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SLxxQAAANwAAAAPAAAAAAAAAAAAAAAAAJgCAABkcnMv&#10;ZG93bnJldi54bWxQSwUGAAAAAAQABAD1AAAAigMAAAAA&#10;" fillcolor="white [3212]" strokecolor="white [3212]" strokeweight="1pt">
                  <v:textbox>
                    <w:txbxContent>
                      <w:p w:rsidR="00024321" w:rsidRDefault="00024321" w:rsidP="00622B00">
                        <w:pPr>
                          <w:pStyle w:val="NormlWeb"/>
                          <w:spacing w:before="0" w:beforeAutospacing="0" w:after="120" w:afterAutospacing="0" w:line="288" w:lineRule="auto"/>
                          <w:jc w:val="both"/>
                        </w:pPr>
                        <w:r>
                          <w:rPr>
                            <w:rFonts w:ascii="Book Antiqua" w:eastAsia="Times New Roman" w:hAnsi="Book Antiqua" w:cs="Calibri"/>
                            <w:lang w:val="en-GB"/>
                          </w:rPr>
                          <w:t> </w:t>
                        </w:r>
                      </w:p>
                    </w:txbxContent>
                  </v:textbox>
                </v:rect>
                <v:group id="Csoportba foglalás 617" o:spid="_x0000_s1486" style="position:absolute;left:36805;top:22379;width:3299;height:3332" coordorigin="6611,24601" coordsize="3298,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group id="Csoportba foglalás 618" o:spid="_x0000_s1487" style="position:absolute;left:5347;top:25865;width:3060;height:532;rotation:90" coordorigin="-4137,4137"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xQCsEAAADcAAAADwAAAGRycy9kb3ducmV2LnhtbERPz2vCMBS+C/sfwht4&#10;kZnWg2hnFKcUvM4p8/ho3pqy5qUm0db/3hwGO358v1ebwbbiTj40jhXk0wwEceV0w7WC01f5tgAR&#10;IrLG1jEpeFCAzfpltMJCu54/6X6MtUghHApUYGLsCilDZchimLqOOHE/zluMCfpaao99CretnGXZ&#10;XFpsODUY7GhnqPo93qwCvp4X5bX9npSXyufbj35p9peo1Ph12L6DiDTEf/Gf+6AVzPO0Np1JR0Cu&#10;n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SxQCsEAAADcAAAADwAA&#10;AAAAAAAAAAAAAACqAgAAZHJzL2Rvd25yZXYueG1sUEsFBgAAAAAEAAQA+gAAAJgDAAAAAA==&#10;">
                    <v:line id="Egyenes összekötő 619" o:spid="_x0000_s1488" style="position:absolute;visibility:visible;mso-wrap-style:square" from="-4137,5074" to="-2655,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juUMQAAADcAAAADwAAAGRycy9kb3ducmV2LnhtbESPQWvCQBSE74X+h+UVvNWNPYQaXaVU&#10;Krl4aKJ4fWSf2Wj2bcyuMf77bqHQ4zAz3zDL9WhbMVDvG8cKZtMEBHHldMO1gn359foOwgdkja1j&#10;UvAgD+vV89MSM+3u/E1DEWoRIewzVGBC6DIpfWXIop+6jjh6J9dbDFH2tdQ93iPctvItSVJpseG4&#10;YLCjT0PVpbhZBQePujzi9mHnZ7PZFWV+RZMrNXkZPxYgAo3hP/zXzrWCdDaH3zPx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O5QxAAAANwAAAAPAAAAAAAAAAAA&#10;AAAAAKECAABkcnMvZG93bnJldi54bWxQSwUGAAAAAAQABAD5AAAAkgMAAAAA&#10;" strokecolor="black [3213]" strokeweight="1pt">
                      <v:stroke startarrow="oval"/>
                    </v:line>
                    <v:line id="Egyenes összekötő 620" o:spid="_x0000_s1489" style="position:absolute;flip:y;visibility:visible;mso-wrap-style:square" from="-2655,4137" to="-1826,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eMIAAADcAAAADwAAAGRycy9kb3ducmV2LnhtbERPy4rCMBTdC/MP4Q6403QEH1ObyiAI&#10;IqNgdTO7S3P7wOamNlHr308WgsvDeSer3jTiTp2rLSv4GkcgiHOray4VnE+b0QKE88gaG8uk4EkO&#10;VunHIMFY2wcf6Z75UoQQdjEqqLxvYyldXpFBN7YtceAK2xn0AXal1B0+Qrhp5CSKZtJgzaGhwpbW&#10;FeWX7GYU7E7fxfp3tz883fXvQMU8Ok6zs1LDz/5nCcJT79/il3urFcwmYX44E46AT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heMIAAADcAAAADwAAAAAAAAAAAAAA&#10;AAChAgAAZHJzL2Rvd25yZXYueG1sUEsFBgAAAAAEAAQA+QAAAJADAAAAAA==&#10;" strokecolor="black [3213]" strokeweight="1pt"/>
                    <v:line id="Egyenes összekötő 621" o:spid="_x0000_s1490" style="position:absolute;visibility:visible;mso-wrap-style:square" from="-1826,4137" to="-100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wL8YAAADcAAAADwAAAGRycy9kb3ducmV2LnhtbESPQWvCQBSE7wX/w/KEXopuEmnU6Cql&#10;peBFpKkHvT2yzySYfRuyWxP/vVso9DjMzDfMejuYRtyoc7VlBfE0AkFcWF1zqeD4/TlZgHAeWWNj&#10;mRTcycF2M3paY6Ztz190y30pAoRdhgoq79tMSldUZNBNbUscvIvtDPogu1LqDvsAN41MoiiVBmsO&#10;CxW29F5Rcc1/jIKPY9rny/J1/hLP9sOSD8npvDdKPY+HtxUIT4P/D/+1d1pBmsTweyYcAb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ScC/GAAAA3AAAAA8AAAAAAAAA&#10;AAAAAAAAoQIAAGRycy9kb3ducmV2LnhtbFBLBQYAAAAABAAEAPkAAACUAwAAAAA=&#10;" strokecolor="black [3213]" strokeweight="1pt"/>
                    <v:line id="Egyenes összekötő 622" o:spid="_x0000_s1491" style="position:absolute;visibility:visible;mso-wrap-style:square" from="-389,4137" to="435,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DuWMYAAADcAAAADwAAAGRycy9kb3ducmV2LnhtbESPQWvCQBSE70L/w/IKXqRujJhq6iql&#10;pdCLiNGD3h7ZZxKafRuyq4n/visIHoeZ+YZZrntTiyu1rrKsYDKOQBDnVldcKDjsf97mIJxH1lhb&#10;JgU3crBevQyWmGrb8Y6umS9EgLBLUUHpfZNK6fKSDLqxbYiDd7atQR9kW0jdYhfgppZxFCXSYMVh&#10;ocSGvkrK/7KLUfB9SLpsUczeR5Pppl/wNj6eNkap4Wv/+QHCU++f4Uf7VytI4hjuZ8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A7ljGAAAA3AAAAA8AAAAAAAAA&#10;AAAAAAAAoQIAAGRycy9kb3ducmV2LnhtbFBLBQYAAAAABAAEAPkAAACUAwAAAAA=&#10;" strokecolor="black [3213]" strokeweight="1pt"/>
                    <v:line id="Egyenes összekötő 623" o:spid="_x0000_s1492" style="position:absolute;visibility:visible;mso-wrap-style:square" from="1206,4137" to="203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xLw8YAAADcAAAADwAAAGRycy9kb3ducmV2LnhtbESPQWvCQBSE7wX/w/IKXkrdGDHW6Cqi&#10;CF6kNHpob4/sMwnNvg3Z1cR/7wqFHoeZ+YZZrntTixu1rrKsYDyKQBDnVldcKDif9u8fIJxH1lhb&#10;JgV3crBeDV6WmGrb8RfdMl+IAGGXooLS+yaV0uUlGXQj2xAH72Jbgz7ItpC6xS7ATS3jKEqkwYrD&#10;QokNbUvKf7OrUbA7J102L6azt/Hk2M/5M/7+ORqlhq/9ZgHCU+//w3/tg1aQxBN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MS8PGAAAA3AAAAA8AAAAAAAAA&#10;AAAAAAAAoQIAAGRycy9kb3ducmV2LnhtbFBLBQYAAAAABAAEAPkAAACUAwAAAAA=&#10;" strokecolor="black [3213]" strokeweight="1pt"/>
                    <v:line id="Egyenes összekötő 624" o:spid="_x0000_s1493" style="position:absolute;visibility:visible;mso-wrap-style:square" from="2692,4138" to="3518,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Tt8cAAADcAAAADwAAAGRycy9kb3ducmV2LnhtbESPQWvCQBSE74L/YXlCL6IbUxtr6ipF&#10;KfQi0piDvT2yr0lo9m3Ibk3677sFweMwM98wm91gGnGlztWWFSzmEQjiwuqaSwX5+W32DMJ5ZI2N&#10;ZVLwSw522/Fog6m2PX/QNfOlCBB2KSqovG9TKV1RkUE3ty1x8L5sZ9AH2ZVSd9gHuGlkHEWJNFhz&#10;WKiwpX1FxXf2YxQc8qTP1uXTarp4PA5rPsWXz6NR6mEyvL6A8DT4e/jWftcKkngJ/2fCE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dO3xwAAANwAAAAPAAAAAAAA&#10;AAAAAAAAAKECAABkcnMvZG93bnJldi54bWxQSwUGAAAAAAQABAD5AAAAlQMAAAAA&#10;" strokecolor="black [3213]" strokeweight="1pt"/>
                    <v:line id="Egyenes összekötő 625" o:spid="_x0000_s1494" style="position:absolute;flip:y;visibility:visible;mso-wrap-style:square" from="-1001,4137" to="-339,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CC4MYAAADcAAAADwAAAGRycy9kb3ducmV2LnhtbESPT2vCQBTE7wW/w/IEb3VTQaupq0ig&#10;IKEVjF56e2Rf/tDs25jdmuTbdwsFj8PM/IbZ7gfTiDt1rras4GUegSDOra65VHC9vD+vQTiPrLGx&#10;TApGcrDfTZ62GGvb85numS9FgLCLUUHlfRtL6fKKDLq5bYmDV9jOoA+yK6XusA9w08hFFK2kwZrD&#10;QoUtJRXl39mPUZBeNkXykX6eRnf7OlHxGp2X2VWp2XQ4vIHwNPhH+L991ApWiyX8nQ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QguDGAAAA3AAAAA8AAAAAAAAA&#10;AAAAAAAAoQIAAGRycy9kb3ducmV2LnhtbFBLBQYAAAAABAAEAPkAAACUAwAAAAA=&#10;" strokecolor="black [3213]" strokeweight="1pt"/>
                    <v:line id="Egyenes összekötő 626" o:spid="_x0000_s1495" style="position:absolute;flip:y;visibility:visible;mso-wrap-style:square" from="510,4137" to="1170,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Icl8UAAADcAAAADwAAAGRycy9kb3ducmV2LnhtbESPT4vCMBTE7wv7HcJb8LamK1i1GmUR&#10;hEVUsHrx9mhe/2DzUpus1m9vBMHjMDO/YWaLztTiSq2rLCv46UcgiDOrKy4UHA+r7zEI55E11pZJ&#10;wZ0cLOafHzNMtL3xnq6pL0SAsEtQQel9k0jpspIMur5tiIOX29agD7ItpG7xFuCmloMoiqXBisNC&#10;iQ0tS8rO6b9RsD5M8uVmvd3d3eW0o3wU7YfpUaneV/c7BeGp8+/wq/2nFcSDG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Icl8UAAADcAAAADwAAAAAAAAAA&#10;AAAAAAChAgAAZHJzL2Rvd25yZXYueG1sUEsFBgAAAAAEAAQA+QAAAJMDAAAAAA==&#10;" strokecolor="black [3213]" strokeweight="1pt"/>
                    <v:line id="Egyenes összekötő 627" o:spid="_x0000_s1496" style="position:absolute;flip:y;visibility:visible;mso-wrap-style:square" from="2032,4137" to="269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65DMYAAADcAAAADwAAAGRycy9kb3ducmV2LnhtbESPT2vCQBTE7wW/w/KE3uqmgommriJC&#10;QaQVEr309si+/KHZtzG71eTbdwsFj8PM/IZZbwfTihv1rrGs4HUWgSAurG64UnA5v78sQTiPrLG1&#10;TApGcrDdTJ7WmGp754xuua9EgLBLUUHtfZdK6YqaDLqZ7YiDV9reoA+yr6Tu8R7gppXzKIqlwYbD&#10;Qo0d7WsqvvMfo+B4XpX7j+PnaXTXrxOVSZQt8otSz9Nh9wbC0+Af4f/2QSuI5w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OuQzGAAAA3AAAAA8AAAAAAAAA&#10;AAAAAAAAoQIAAGRycy9kb3ducmV2LnhtbFBLBQYAAAAABAAEAPkAAACUAwAAAAA=&#10;" strokecolor="black [3213]" strokeweight="1pt"/>
                    <v:line id="Egyenes összekötő 628" o:spid="_x0000_s1497" style="position:absolute;flip:y;visibility:visible;mso-wrap-style:square" from="3518,5074" to="4414,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EtfsIAAADcAAAADwAAAGRycy9kb3ducmV2LnhtbERPy4rCMBTdC/MP4Q6403QEH1ObyiAI&#10;IqNgdTO7S3P7wOamNlHr308WgsvDeSer3jTiTp2rLSv4GkcgiHOray4VnE+b0QKE88gaG8uk4EkO&#10;VunHIMFY2wcf6Z75UoQQdjEqqLxvYyldXpFBN7YtceAK2xn0AXal1B0+Qrhp5CSKZtJgzaGhwpbW&#10;FeWX7GYU7E7fxfp3tz883fXvQMU8Ok6zs1LDz/5nCcJT79/il3urFcwmYW04E46AT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EtfsIAAADcAAAADwAAAAAAAAAAAAAA&#10;AAChAgAAZHJzL2Rvd25yZXYueG1sUEsFBgAAAAAEAAQA+QAAAJADAAAAAA==&#10;" strokecolor="black [3213]" strokeweight="1pt"/>
                    <v:line id="Egyenes összekötő 629" o:spid="_x0000_s1498" style="position:absolute;visibility:visible;mso-wrap-style:square" from="4397,5074" to="5877,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6/8MAAADcAAAADwAAAGRycy9kb3ducmV2LnhtbESPQUsDMRSE70L/Q3hCL2KzLlJ0bVqK&#10;IBT14qr3x+aZXdy8pHmxXf31RhB6HGbmG2a1mfyoDpRkCGzgalGBIu6CHdgZeHt9uLwBJRnZ4hiY&#10;DHyTwGY9O1thY8ORX+jQZqcKhKVBA33OsdFaup48yiJE4uJ9hOQxF5mctgmPBe5HXVfVUnscuCz0&#10;GOm+p+6z/fIG8v4pJhFxbf1z7SZ7sX+O74/GzM+n7R2oTFM+hf/bO2tgWd/C35lyBP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Suv/DAAAA3AAAAA8AAAAAAAAAAAAA&#10;AAAAoQIAAGRycy9kb3ducmV2LnhtbFBLBQYAAAAABAAEAPkAAACRAwAAAAA=&#10;" strokecolor="black [3213]" strokeweight="1pt">
                      <v:stroke endarrow="oval"/>
                    </v:line>
                  </v:group>
                  <v:group id="Csoportba foglalás 630" o:spid="_x0000_s1499" style="position:absolute;left:6855;top:27357;width:3054;height:577" coordorigin="-1263,1263"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line id="Egyenes összekötő 631" o:spid="_x0000_s1500" style="position:absolute;visibility:visible;mso-wrap-style:square" from="-1263,2201" to="218,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u+NsMAAADcAAAADwAAAGRycy9kb3ducmV2LnhtbESPQWvCQBSE7wX/w/IEb3VjBampq4hS&#10;yaUHE8XrI/uaTZt9G7Orxn/fFQoeh5n5hlmsetuIK3W+dqxgMk5AEJdO11wpOBSfr+8gfEDW2Dgm&#10;BXfysFoOXhaYanfjPV3zUIkIYZ+iAhNCm0rpS0MW/di1xNH7dp3FEGVXSd3hLcJtI9+SZCYt1hwX&#10;DLa0MVT+5her4OhRFyfc3e38x2y/8iI7o8mUGg379QeIQH14hv/bmVYwm07gcSYe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LvjbDAAAA3AAAAA8AAAAAAAAAAAAA&#10;AAAAoQIAAGRycy9kb3ducmV2LnhtbFBLBQYAAAAABAAEAPkAAACRAwAAAAA=&#10;" strokecolor="black [3213]" strokeweight="1pt">
                      <v:stroke startarrow="oval"/>
                    </v:line>
                    <v:line id="Egyenes összekötő 632" o:spid="_x0000_s1501" style="position:absolute;flip:y;visibility:visible;mso-wrap-style:square" from="218,1263" to="1046,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CMScYAAADcAAAADwAAAGRycy9kb3ducmV2LnhtbESPT2sCMRTE74V+h/AKvdWkltq6GqUI&#10;QpEq7K4Xb4/N2z+4eVk3qa7fvikIHoeZ+Q0zXw62FWfqfeNYw+tIgSAunGm40rDP1y+fIHxANtg6&#10;Jg1X8rBcPD7MMTHuwimds1CJCGGfoIY6hC6R0hc1WfQj1xFHr3S9xRBlX0nT4yXCbSvHSk2kxYbj&#10;Qo0drWoqjtmv1bDJp+XqZ7PdXf3psKPyQ6Xv2V7r56fhawYi0BDu4Vv722iYvI3h/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gjEnGAAAA3AAAAA8AAAAAAAAA&#10;AAAAAAAAoQIAAGRycy9kb3ducmV2LnhtbFBLBQYAAAAABAAEAPkAAACUAwAAAAA=&#10;" strokecolor="black [3213]" strokeweight="1pt"/>
                    <v:line id="Egyenes összekötő 633" o:spid="_x0000_s1502" style="position:absolute;visibility:visible;mso-wrap-style:square" from="1046,1263" to="1872,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dHscAAADcAAAADwAAAGRycy9kb3ducmV2LnhtbESPQWvCQBSE70L/w/IKvRTdaDDV1E0o&#10;LUIvIqYe9PbIviah2bchuzXx33eFgsdhZr5hNvloWnGh3jWWFcxnEQji0uqGKwXHr+10BcJ5ZI2t&#10;ZVJwJQd59jDZYKrtwAe6FL4SAcIuRQW1910qpStrMuhmtiMO3rftDfog+0rqHocAN61cRFEiDTYc&#10;Fmrs6L2m8qf4NQo+jslQrKvly/M83o1r3i9O551R6ulxfHsF4Wn09/B/+1MrSOIYbmfC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d0exwAAANwAAAAPAAAAAAAA&#10;AAAAAAAAAKECAABkcnMvZG93bnJldi54bWxQSwUGAAAAAAQABAD5AAAAlQMAAAAA&#10;" strokecolor="black [3213]" strokeweight="1pt"/>
                    <v:line id="Egyenes összekötő 634" o:spid="_x0000_s1503" style="position:absolute;visibility:visible;mso-wrap-style:square" from="2483,1263" to="330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ascAAADcAAAADwAAAGRycy9kb3ducmV2LnhtbESPT2vCQBTE7wW/w/IKXqRu/NNYU1cR&#10;i+BFSqMHvT2yr0kw+zZkV5N+e1cQehxm5jfMYtWZStyocaVlBaNhBII4s7rkXMHxsH37AOE8ssbK&#10;Min4IwerZe9lgYm2Lf/QLfW5CBB2CSoovK8TKV1WkEE3tDVx8H5tY9AH2eRSN9gGuKnkOIpiabDk&#10;sFBgTZuCskt6NQq+jnGbzvP32WA02Xdz/h6fznujVP+1W3+C8NT5//CzvdMK4skUHmfCE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EVqxwAAANwAAAAPAAAAAAAA&#10;AAAAAAAAAKECAABkcnMvZG93bnJldi54bWxQSwUGAAAAAAQABAD5AAAAlQMAAAAA&#10;" strokecolor="black [3213]" strokeweight="1pt"/>
                    <v:line id="Egyenes összekötő 635" o:spid="_x0000_s1504" style="position:absolute;visibility:visible;mso-wrap-style:square" from="4080,1263" to="490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g8ccAAADcAAAADwAAAGRycy9kb3ducmV2LnhtbESPQWvCQBSE70L/w/IKvUjdqJjWNBsR&#10;RehFxJhDe3tkX5PQ7NuQ3Zr033cLgsdhZr5h0s1oWnGl3jWWFcxnEQji0uqGKwXF5fD8CsJ5ZI2t&#10;ZVLwSw422cMkxUTbgc90zX0lAoRdggpq77tESlfWZNDNbEccvC/bG/RB9pXUPQ4Bblq5iKJYGmw4&#10;LNTY0a6m8jv/MQr2RTzk62r1Mp0vj+OaT4uPz6NR6ulx3L6B8DT6e/jWftcK4uUK/s+EI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MODxxwAAANwAAAAPAAAAAAAA&#10;AAAAAAAAAKECAABkcnMvZG93bnJldi54bWxQSwUGAAAAAAQABAD5AAAAlQMAAAAA&#10;" strokecolor="black [3213]" strokeweight="1pt"/>
                    <v:line id="Egyenes összekötő 636" o:spid="_x0000_s1505" style="position:absolute;visibility:visible;mso-wrap-style:square" from="5566,1265" to="6391,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J+hsYAAADcAAAADwAAAGRycy9kb3ducmV2LnhtbESPQWvCQBSE74L/YXmFXkQ3KsaaZiNS&#10;KfQipdGDvT2yr0lo9m3Irib9911B8DjMzDdMuh1MI67UudqygvksAkFcWF1zqeB0fJ++gHAeWWNj&#10;mRT8kYNtNh6lmGjb8xddc1+KAGGXoILK+zaR0hUVGXQz2xIH78d2Bn2QXSl1h32Am0YuoiiWBmsO&#10;CxW29FZR8ZtfjIL9Ke7zTblaT+bLw7Dhz8X5+2CUen4adq8gPA3+Eb63P7SCeBnD7Uw4Aj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ifobGAAAA3AAAAA8AAAAAAAAA&#10;AAAAAAAAoQIAAGRycy9kb3ducmV2LnhtbFBLBQYAAAAABAAEAPkAAACUAwAAAAA=&#10;" strokecolor="black [3213]" strokeweight="1pt"/>
                    <v:line id="Egyenes összekötő 637" o:spid="_x0000_s1506" style="position:absolute;flip:y;visibility:visible;mso-wrap-style:square" from="1872,1263" to="253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cv0ccAAADcAAAADwAAAGRycy9kb3ducmV2LnhtbESPS2vDMBCE74X+B7GF3Bq5LXnUjWJK&#10;oBBME4iTS2+LtX5Qa+VaSmz/+yoQyHGYmW+YVTKYRlyoc7VlBS/TCARxbnXNpYLT8et5CcJ5ZI2N&#10;ZVIwkoNk/fiwwljbng90yXwpAoRdjAoq79tYSpdXZNBNbUscvMJ2Bn2QXSl1h32Am0a+RtFcGqw5&#10;LFTY0qai/Dc7GwXp8b3YfKe7/ej+fvZULKLDLDspNXkaPj9AeBr8PXxrb7WC+dsCrmfCEZD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Vy/RxwAAANwAAAAPAAAAAAAA&#10;AAAAAAAAAKECAABkcnMvZG93bnJldi54bWxQSwUGAAAAAAQABAD5AAAAlQMAAAAA&#10;" strokecolor="black [3213]" strokeweight="1pt"/>
                    <v:line id="Egyenes összekötő 638" o:spid="_x0000_s1507" style="position:absolute;flip:y;visibility:visible;mso-wrap-style:square" from="3383,1263" to="404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i7o8EAAADcAAAADwAAAGRycy9kb3ducmV2LnhtbERPy4rCMBTdD/gP4QqzG1OV8VGNIoIw&#10;iApWN+4uze0Dm5vaZLT+vVkILg/nPV+2phJ3alxpWUG/F4EgTq0uOVdwPm1+JiCcR9ZYWSYFT3Kw&#10;XHS+5hhr++Aj3ROfixDCLkYFhfd1LKVLCzLoerYmDlxmG4M+wCaXusFHCDeVHETRSBosOTQUWNO6&#10;oPSa/BsF29M0W++2+8PT3S4HysbR8Tc5K/XdbVczEJ5a/xG/3X9awWgY1oY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yLujwQAAANwAAAAPAAAAAAAAAAAAAAAA&#10;AKECAABkcnMvZG93bnJldi54bWxQSwUGAAAAAAQABAD5AAAAjwMAAAAA&#10;" strokecolor="black [3213]" strokeweight="1pt"/>
                    <v:line id="Egyenes összekötő 639" o:spid="_x0000_s1508" style="position:absolute;flip:y;visibility:visible;mso-wrap-style:square" from="4905,1263" to="556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QeOMUAAADcAAAADwAAAGRycy9kb3ducmV2LnhtbESPS4sCMRCE74L/IbSwN824y/oYjbII&#10;gsgqOHrx1kx6HjjpjJOo47/fLAgei6r6ipovW1OJOzWutKxgOIhAEKdWl5wrOB3X/QkI55E1VpZJ&#10;wZMcLBfdzhxjbR98oHvicxEg7GJUUHhfx1K6tCCDbmBr4uBltjHog2xyqRt8BLip5GcUjaTBksNC&#10;gTWtCkovyc0o2B6n2ep3u9s/3fW8p2wcHb6Tk1IfvfZnBsJT69/hV3ujFYy+pvB/Jh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QeOMUAAADcAAAADwAAAAAAAAAA&#10;AAAAAAChAgAAZHJzL2Rvd25yZXYueG1sUEsFBgAAAAAEAAQA+QAAAJMDAAAAAA==&#10;" strokecolor="black [3213]" strokeweight="1pt"/>
                    <v:line id="Egyenes összekötő 640" o:spid="_x0000_s1509" style="position:absolute;flip:y;visibility:visible;mso-wrap-style:square" from="6391,2201" to="7287,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E2MEAAADcAAAADwAAAGRycy9kb3ducmV2LnhtbERPy4rCMBTdD/gP4QqzG1PF8VGNIoIw&#10;iApWN+4uze0Dm5vaZLT+vVkILg/nPV+2phJ3alxpWUG/F4EgTq0uOVdwPm1+JiCcR9ZYWSYFT3Kw&#10;XHS+5hhr++Aj3ROfixDCLkYFhfd1LKVLCzLoerYmDlxmG4M+wCaXusFHCDeVHETRSBosOTQUWNO6&#10;oPSa/BsF29M0W++2+8PT3S4HysbR8Tc5K/XdbVczEJ5a/xG/3X9awWgY5ocz4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uMTYwQAAANwAAAAPAAAAAAAAAAAAAAAA&#10;AKECAABkcnMvZG93bnJldi54bWxQSwUGAAAAAAQABAD5AAAAjwMAAAAA&#10;" strokecolor="black [3213]" strokeweight="1pt"/>
                    <v:line id="Egyenes összekötő 641" o:spid="_x0000_s1510" style="position:absolute;visibility:visible;mso-wrap-style:square" from="7271,2201" to="8750,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TWcQAAADcAAAADwAAAGRycy9kb3ducmV2LnhtbESPQUsDMRSE70L/Q3hCL2KzLaXI2rRI&#10;QRD14qr3x+Y1u3TzkubFduuvN4LgcZiZb5j1dvSDOlGSPrCB+awCRdwG27Mz8PH+eHsHSjKyxSEw&#10;GbiQwHYzuVpjbcOZ3+jUZKcKhKVGA13OsdZa2o48yixE4uLtQ/KYi0xO24TnAveDXlTVSnvsuSx0&#10;GGnXUXtovryBfHyJSURcs/heutHeHF/j57Mx0+vx4R5UpjH/h//aT9bAajmH3zPlCO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1NZxAAAANwAAAAPAAAAAAAAAAAA&#10;AAAAAKECAABkcnMvZG93bnJldi54bWxQSwUGAAAAAAQABAD5AAAAkgMAAAAA&#10;" strokecolor="black [3213]" strokeweight="1pt">
                      <v:stroke endarrow="oval"/>
                    </v:line>
                  </v:group>
                </v:group>
                <v:group id="Csoportba foglalás 642" o:spid="_x0000_s1511" style="position:absolute;left:13168;top:22375;width:3527;height:3332;flip:x" coordorigin="6611,24601" coordsize="3298,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wnLcQAAADcAAAADwAAAGRycy9kb3ducmV2LnhtbESPwWrDMBBE74X8g9hA&#10;b7VcY0xwowRTaAkhlzptyXGxtraotTKWErt/HxUCOQ4z84ZZb2fbiwuN3jhW8JykIIgbpw23Cj6P&#10;b08rED4ga+wdk4I/8rDdLB7WWGo38Qdd6tCKCGFfooIuhKGU0jcdWfSJG4ij9+NGiyHKsZV6xCnC&#10;bS+zNC2kRcNxocOBXjtqfuuzVfBVmZzy79P+kDZEOy1P77XJlXpcztULiEBzuIdv7Z1WUOQZ/J+J&#10;R0Bur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TwnLcQAAADcAAAA&#10;DwAAAAAAAAAAAAAAAACqAgAAZHJzL2Rvd25yZXYueG1sUEsFBgAAAAAEAAQA+gAAAJsDAAAAAA==&#10;">
                  <v:group id="Csoportba foglalás 643" o:spid="_x0000_s1512" style="position:absolute;left:5347;top:25865;width:3060;height:532;rotation:90" coordorigin="-4137,4137"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vtZsUAAADcAAAADwAAAGRycy9kb3ducmV2LnhtbESPQWsCMRSE74L/ITzB&#10;i9SstojdGkUtC161LfX42Lxulm5e1iR1t//eCIUeh5n5hlltetuIK/lQO1Ywm2YgiEuna64UvL8V&#10;D0sQISJrbByTgl8KsFkPByvMtev4SNdTrESCcMhRgYmxzaUMpSGLYepa4uR9OW8xJukrqT12CW4b&#10;Oc+yhbRYc1ow2NLeUPl9+rEK+PKxLC7N56Q4l3623XXP5vUclRqP+u0LiEh9/A//tQ9aweLpE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Q77WbFAAAA3AAA&#10;AA8AAAAAAAAAAAAAAAAAqgIAAGRycy9kb3ducmV2LnhtbFBLBQYAAAAABAAEAPoAAACcAwAAAAA=&#10;">
                    <v:line id="Egyenes összekötő 644" o:spid="_x0000_s1513" style="position:absolute;visibility:visible;mso-wrap-style:square" from="-4137,5074" to="-2655,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pu08QAAADcAAAADwAAAGRycy9kb3ducmV2LnhtbESPQWvCQBSE70L/w/IK3nTTImKjm1Ba&#10;Krl4aNLS6yP7zEazb9PsVuO/dwuCx2FmvmE2+Wg7caLBt44VPM0TEMS10y03Cr6qj9kKhA/IGjvH&#10;pOBCHvLsYbLBVLszf9KpDI2IEPYpKjAh9KmUvjZk0c9dTxy9vRsshiiHRuoBzxFuO/mcJEtpseW4&#10;YLCnN0P1sfyzCr496uoHtxf7cjDvu7IqftEUSk0fx9c1iEBjuIdv7UIrWC4W8H8mHgG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m7TxAAAANwAAAAPAAAAAAAAAAAA&#10;AAAAAKECAABkcnMvZG93bnJldi54bWxQSwUGAAAAAAQABAD5AAAAkgMAAAAA&#10;" strokecolor="black [3213]" strokeweight="1pt">
                      <v:stroke startarrow="oval"/>
                    </v:line>
                    <v:line id="Egyenes összekötő 645" o:spid="_x0000_s1514" style="position:absolute;flip:y;visibility:visible;mso-wrap-style:square" from="-2655,4137" to="-1826,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9nQMYAAADcAAAADwAAAGRycy9kb3ducmV2LnhtbESPT2vCQBTE7wW/w/IEb83GYmybZhUR&#10;hCKtYMylt0f25Q/Nvk2zq8Zv3y0UPA4z8xsmW4+mExcaXGtZwTyKQRCXVrdcKyhOu8cXEM4ja+ws&#10;k4IbOVivJg8Zptpe+UiX3NciQNilqKDxvk+ldGVDBl1ke+LgVXYw6IMcaqkHvAa46eRTHC+lwZbD&#10;QoM9bRsqv/OzUbA/vVbbj/3n4eZ+vg5UPcfHJC+Umk3HzRsIT6O/h//b71rBcpHA35l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PZ0DGAAAA3AAAAA8AAAAAAAAA&#10;AAAAAAAAoQIAAGRycy9kb3ducmV2LnhtbFBLBQYAAAAABAAEAPkAAACUAwAAAAA=&#10;" strokecolor="black [3213]" strokeweight="1pt"/>
                    <v:line id="Egyenes összekötő 646" o:spid="_x0000_s1515" style="position:absolute;visibility:visible;mso-wrap-style:square" from="-1826,4137" to="-100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N+8YAAADcAAAADwAAAGRycy9kb3ducmV2LnhtbESPT2vCQBTE74V+h+UVvIhu/NNYo6sU&#10;RehFpNGDvT2yzyQ0+zZkVxO/vVsQehxm5jfMct2ZStyocaVlBaNhBII4s7rkXMHpuBt8gHAeWWNl&#10;mRTcycF69fqyxETblr/plvpcBAi7BBUU3teJlC4ryKAb2po4eBfbGPRBNrnUDbYBbio5jqJYGiw5&#10;LBRY06ag7De9GgXbU9ym8/x91h9N9t2cD+Pzz94o1XvrPhcgPHX+P/xsf2kF8TSGvzPhCM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kDfvGAAAA3AAAAA8AAAAAAAAA&#10;AAAAAAAAoQIAAGRycy9kb3ducmV2LnhtbFBLBQYAAAAABAAEAPkAAACUAwAAAAA=&#10;" strokecolor="black [3213]" strokeweight="1pt"/>
                    <v:line id="Egyenes összekötő 647" o:spid="_x0000_s1516" style="position:absolute;visibility:visible;mso-wrap-style:square" from="-389,4137" to="435,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oYMcAAADcAAAADwAAAGRycy9kb3ducmV2LnhtbESPQWvCQBSE7wX/w/IEL6Vuom2saVYp&#10;iuBFSlMP7e2RfU1Cs29DdjXx37uC0OMwM98w2XowjThT52rLCuJpBIK4sLrmUsHxa/f0CsJ5ZI2N&#10;ZVJwIQfr1eghw1Tbnj/pnPtSBAi7FBVU3replK6oyKCb2pY4eL+2M+iD7EqpO+wD3DRyFkWJNFhz&#10;WKiwpU1FxV9+Mgq2x6TPl+XL4jGeH4Ylf8y+fw5Gqcl4eH8D4Wnw/+F7e68VJM8LuJ0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qKhgxwAAANwAAAAPAAAAAAAA&#10;AAAAAAAAAKECAABkcnMvZG93bnJldi54bWxQSwUGAAAAAAQABAD5AAAAlQMAAAAA&#10;" strokecolor="black [3213]" strokeweight="1pt"/>
                    <v:line id="Egyenes összekötő 648" o:spid="_x0000_s1517" style="position:absolute;visibility:visible;mso-wrap-style:square" from="1206,4137" to="203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c8EsMAAADcAAAADwAAAGRycy9kb3ducmV2LnhtbERPTWvCQBC9C/0Pywi9SN2oNWp0lVIR&#10;vIg05tDehuyYhGZnQ3Zr4r93DwWPj/e92fWmFjdqXWVZwWQcgSDOra64UJBdDm9LEM4ja6wtk4I7&#10;OdhtXwYbTLTt+ItuqS9ECGGXoILS+yaR0uUlGXRj2xAH7mpbgz7AtpC6xS6Em1pOoyiWBisODSU2&#10;9FlS/pv+GQX7LO7SVTFfjCazU7/i8/T752SUeh32H2sQnnr/FP+7j1pB/B7WhjPhCM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3PBLDAAAA3AAAAA8AAAAAAAAAAAAA&#10;AAAAoQIAAGRycy9kb3ducmV2LnhtbFBLBQYAAAAABAAEAPkAAACRAwAAAAA=&#10;" strokecolor="black [3213]" strokeweight="1pt"/>
                    <v:line id="Egyenes összekötő 649" o:spid="_x0000_s1518" style="position:absolute;visibility:visible;mso-wrap-style:square" from="2692,4138" to="3518,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uZiccAAADcAAAADwAAAGRycy9kb3ducmV2LnhtbESPQWvCQBSE74L/YXmCF9GN1sYmdZXS&#10;UuhFpDEHe3tkX5PQ7NuQXU3677sFweMwM98w2/1gGnGlztWWFSwXEQjiwuqaSwX56X3+BMJ5ZI2N&#10;ZVLwSw72u/Foi6m2PX/SNfOlCBB2KSqovG9TKV1RkUG3sC1x8L5tZ9AH2ZVSd9gHuGnkKopiabDm&#10;sFBhS68VFT/ZxSh4y+M+S8rHzWz5cBgSPq7OXwej1HQyvDyD8DT4e/jW/tAK4nUC/2fCEZC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e5mJxwAAANwAAAAPAAAAAAAA&#10;AAAAAAAAAKECAABkcnMvZG93bnJldi54bWxQSwUGAAAAAAQABAD5AAAAlQMAAAAA&#10;" strokecolor="black [3213]" strokeweight="1pt"/>
                    <v:line id="Egyenes összekötő 650" o:spid="_x0000_s1519" style="position:absolute;flip:y;visibility:visible;mso-wrap-style:square" from="-1001,4137" to="-339,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FSBcAAAADcAAAADwAAAGRycy9kb3ducmV2LnhtbERPy4rCMBTdC/5DuMLsNFXwVY0igjCI&#10;I1jduLs0tw9sbmoTtf69WQy4PJz3ct2aSjypcaVlBcNBBII4tbrkXMHlvOvPQDiPrLGyTAre5GC9&#10;6naWGGv74hM9E5+LEMIuRgWF93UspUsLMugGtiYOXGYbgz7AJpe6wVcIN5UcRdFEGiw5NBRY07ag&#10;9JY8jIL9eZ5tD/u/49vdr0fKptFpnFyU+um1mwUIT63/iv/dv1rBZBzmhzPhCM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hUgXAAAAA3AAAAA8AAAAAAAAAAAAAAAAA&#10;oQIAAGRycy9kb3ducmV2LnhtbFBLBQYAAAAABAAEAPkAAACOAwAAAAA=&#10;" strokecolor="black [3213]" strokeweight="1pt"/>
                    <v:line id="Egyenes összekötő 651" o:spid="_x0000_s1520" style="position:absolute;flip:y;visibility:visible;mso-wrap-style:square" from="510,4137" to="1170,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33nsUAAADcAAAADwAAAGRycy9kb3ducmV2LnhtbESPT4vCMBTE78J+h/CEvWmqoO5WoyzC&#10;wiIq2Hrx9mhe/2DzUpus1m9vBMHjMDO/YRarztTiSq2rLCsYDSMQxJnVFRcKjunv4AuE88gaa8uk&#10;4E4OVsuP3gJjbW98oGviCxEg7GJUUHrfxFK6rCSDbmgb4uDltjXog2wLqVu8Bbip5TiKptJgxWGh&#10;xIbWJWXn5N8o2KTf+Xq72e3v7nLaUz6LDpPkqNRnv/uZg/DU+Xf41f7TCqaTE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33nsUAAADcAAAADwAAAAAAAAAA&#10;AAAAAAChAgAAZHJzL2Rvd25yZXYueG1sUEsFBgAAAAAEAAQA+QAAAJMDAAAAAA==&#10;" strokecolor="black [3213]" strokeweight="1pt"/>
                    <v:line id="Egyenes összekötő 652" o:spid="_x0000_s1521" style="position:absolute;flip:y;visibility:visible;mso-wrap-style:square" from="2032,4137" to="269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9p6cYAAADcAAAADwAAAGRycy9kb3ducmV2LnhtbESPT2vCQBTE7wW/w/IEb3VTQaupq0ig&#10;IKEVjF56e2Rf/tDs25jdmuTbdwsFj8PM/IbZ7gfTiDt1rras4GUegSDOra65VHC9vD+vQTiPrLGx&#10;TApGcrDfTZ62GGvb85numS9FgLCLUUHlfRtL6fKKDLq5bYmDV9jOoA+yK6XusA9w08hFFK2kwZrD&#10;QoUtJRXl39mPUZBeNkXykX6eRnf7OlHxGp2X2VWp2XQ4vIHwNPhH+L991ApWywX8nQ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aenGAAAA3AAAAA8AAAAAAAAA&#10;AAAAAAAAoQIAAGRycy9kb3ducmV2LnhtbFBLBQYAAAAABAAEAPkAAACUAwAAAAA=&#10;" strokecolor="black [3213]" strokeweight="1pt"/>
                    <v:line id="Egyenes összekötő 653" o:spid="_x0000_s1522" style="position:absolute;flip:y;visibility:visible;mso-wrap-style:square" from="3518,5074" to="4414,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McsYAAADcAAAADwAAAGRycy9kb3ducmV2LnhtbESPT2vCQBTE7wW/w/IEb83GSmybZhUR&#10;hCKtYMylt0f25Q/Nvk2zq8Zv3y0UPA4z8xsmW4+mExcaXGtZwTyKQRCXVrdcKyhOu8cXEM4ja+ws&#10;k4IbOVivJg8Zptpe+UiX3NciQNilqKDxvk+ldGVDBl1ke+LgVXYw6IMcaqkHvAa46eRTHC+lwZbD&#10;QoM9bRsqv/OzUbA/vVbbj/3n4eZ+vg5UPcfHJC+Umk3HzRsIT6O/h//b71rBMlnA35l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zzHLGAAAA3AAAAA8AAAAAAAAA&#10;AAAAAAAAoQIAAGRycy9kb3ducmV2LnhtbFBLBQYAAAAABAAEAPkAAACUAwAAAAA=&#10;" strokecolor="black [3213]" strokeweight="1pt"/>
                    <v:line id="Egyenes összekötő 654" o:spid="_x0000_s1523" style="position:absolute;visibility:visible;mso-wrap-style:square" from="4397,5074" to="5877,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VmHMQAAADcAAAADwAAAGRycy9kb3ducmV2LnhtbESPQUsDMRSE74L/ITyhF2mzllrK2rSI&#10;UCjqxVXvj80zu7h5SfPSdvXXG0HwOMzMN8x6O/pBnShJH9jAzawCRdwG27Mz8Pa6m65ASUa2OAQm&#10;A18ksN1cXqyxtuHML3RqslMFwlKjgS7nWGstbUceZRYicfE+QvKYi0xO24TnAveDnlfVUnvsuSx0&#10;GOmho/azOXoD+fAUk4i4Zv69cKO9PjzH90djJlfj/R2oTGP+D/+199bA8nYBv2fK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WYcxAAAANwAAAAPAAAAAAAAAAAA&#10;AAAAAKECAABkcnMvZG93bnJldi54bWxQSwUGAAAAAAQABAD5AAAAkgMAAAAA&#10;" strokecolor="black [3213]" strokeweight="1pt">
                      <v:stroke endarrow="oval"/>
                    </v:line>
                  </v:group>
                  <v:group id="Csoportba foglalás 655" o:spid="_x0000_s1524" style="position:absolute;left:6855;top:27357;width:3054;height:577" coordorigin="-1263,1263"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line id="Egyenes összekötő 656" o:spid="_x0000_s1525" style="position:absolute;visibility:visible;mso-wrap-style:square" from="-1263,2201" to="218,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3D4sQAAADcAAAADwAAAGRycy9kb3ducmV2LnhtbESPQWvCQBSE70L/w/IKvZlNhQYbXaW0&#10;WHLx0MTi9ZF9ZmOzb9PsVuO/dwuCx2FmvmGW69F24kSDbx0reE5SEMS10y03CnbVZjoH4QOyxs4x&#10;KbiQh/XqYbLEXLszf9GpDI2IEPY5KjAh9LmUvjZk0SeuJ47ewQ0WQ5RDI/WA5wi3nZylaSYtthwX&#10;DPb0bqj+Kf+sgm+Putrj58W+Hs3HtqyKXzSFUk+P49sCRKAx3MO3dqEVZC8Z/J+JR0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cPixAAAANwAAAAPAAAAAAAAAAAA&#10;AAAAAKECAABkcnMvZG93bnJldi54bWxQSwUGAAAAAAQABAD5AAAAkgMAAAAA&#10;" strokecolor="black [3213]" strokeweight="1pt">
                      <v:stroke startarrow="oval"/>
                    </v:line>
                    <v:line id="Egyenes összekötő 657" o:spid="_x0000_s1526" style="position:absolute;flip:y;visibility:visible;mso-wrap-style:square" from="218,1263" to="1046,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KccUAAADcAAAADwAAAGRycy9kb3ducmV2LnhtbESPT4vCMBTE78J+h/AWvGmqoO52jbII&#10;gogKtl729mhe/2Dz0m2i1m9vBMHjMDO/YebLztTiSq2rLCsYDSMQxJnVFRcKTul68AXCeWSNtWVS&#10;cCcHy8VHb46xtjc+0jXxhQgQdjEqKL1vYildVpJBN7QNcfBy2xr0QbaF1C3eAtzUchxFU2mw4rBQ&#10;YkOrkrJzcjEKtul3vtpt94e7+/87UD6LjpPkpFT/s/v9AeGp8+/wq73RCqaTG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jKccUAAADcAAAADwAAAAAAAAAA&#10;AAAAAAChAgAAZHJzL2Rvd25yZXYueG1sUEsFBgAAAAAEAAQA+QAAAJMDAAAAAA==&#10;" strokecolor="black [3213]" strokeweight="1pt"/>
                    <v:line id="Egyenes összekötő 658" o:spid="_x0000_s1527" style="position:absolute;visibility:visible;mso-wrap-style:square" from="1046,1263" to="1872,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6qz8QAAADcAAAADwAAAGRycy9kb3ducmV2LnhtbERPTWvCQBC9F/wPywi9lLpJiqlGVxFL&#10;wUuQph7sbchOk2B2NmS3Sfrv3UOhx8f73u4n04qBetdYVhAvIhDEpdUNVwoun+/PKxDOI2tsLZOC&#10;X3Kw380etphpO/IHDYWvRAhhl6GC2vsuk9KVNRl0C9sRB+7b9gZ9gH0ldY9jCDetTKIolQYbDg01&#10;dnSsqbwVP0bB2yUdi3W1fH2KX/Jpzefk+pUbpR7n02EDwtPk/8V/7pNWkC7D2nAmHA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qrPxAAAANwAAAAPAAAAAAAAAAAA&#10;AAAAAKECAABkcnMvZG93bnJldi54bWxQSwUGAAAAAAQABAD5AAAAkgMAAAAA&#10;" strokecolor="black [3213]" strokeweight="1pt"/>
                    <v:line id="Egyenes összekötő 659" o:spid="_x0000_s1528" style="position:absolute;visibility:visible;mso-wrap-style:square" from="2483,1263" to="330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IPVMcAAADcAAAADwAAAGRycy9kb3ducmV2LnhtbESPQWvCQBSE7wX/w/KEXqRutBibmI1I&#10;S6EXEaOH9vbIPpNg9m3Ibk3677sFocdhZr5hsu1oWnGj3jWWFSzmEQji0uqGKwXn0/vTCwjnkTW2&#10;lknBDznY5pOHDFNtBz7SrfCVCBB2KSqove9SKV1Zk0E3tx1x8C62N+iD7CupexwC3LRyGUWxNNhw&#10;WKixo9eaymvxbRS8neOhSKrVerZ43o8JH5afX3uj1ON03G1AeBr9f/je/tAK4lUCf2fCEZ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g9UxwAAANwAAAAPAAAAAAAA&#10;AAAAAAAAAKECAABkcnMvZG93bnJldi54bWxQSwUGAAAAAAQABAD5AAAAlQMAAAAA&#10;" strokecolor="black [3213]" strokeweight="1pt"/>
                    <v:line id="Egyenes összekötő 660" o:spid="_x0000_s1529" style="position:absolute;visibility:visible;mso-wrap-style:square" from="4080,1263" to="490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RsdMIAAADcAAAADwAAAGRycy9kb3ducmV2LnhtbERPTYvCMBC9C/6HMMJeFk112arVKLKy&#10;4EWWrR70NjRjW2wmpYm2/ntzEDw+3vdy3ZlK3KlxpWUF41EEgjizuuRcwfHwO5yBcB5ZY2WZFDzI&#10;wXrV7y0x0bblf7qnPhchhF2CCgrv60RKlxVk0I1sTRy4i20M+gCbXOoG2xBuKjmJolgaLDk0FFjT&#10;T0HZNb0ZBdtj3Kbz/Hv6Of7ad3P+m5zOe6PUx6DbLEB46vxb/HLvtII4DvPDmXAE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RsdMIAAADcAAAADwAAAAAAAAAAAAAA&#10;AAChAgAAZHJzL2Rvd25yZXYueG1sUEsFBgAAAAAEAAQA+QAAAJADAAAAAA==&#10;" strokecolor="black [3213]" strokeweight="1pt"/>
                    <v:line id="Egyenes összekötő 661" o:spid="_x0000_s1530" style="position:absolute;visibility:visible;mso-wrap-style:square" from="5566,1265" to="6391,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J78YAAADcAAAADwAAAGRycy9kb3ducmV2LnhtbESPQWvCQBSE70L/w/IKvUjdRDHV1FVK&#10;RehFxOhBb4/sMwnNvg3ZrYn/visIHoeZ+YZZrHpTiyu1rrKsIB5FIIhzqysuFBwPm/cZCOeRNdaW&#10;ScGNHKyWL4MFptp2vKdr5gsRIOxSVFB636RSurwkg25kG+LgXWxr0AfZFlK32AW4qeU4ihJpsOKw&#10;UGJD3yXlv9mfUbA+Jl02L6Yfw3iy7ee8G5/OW6PU22v/9QnCU++f4Uf7RytIkhjuZ8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4ye/GAAAA3AAAAA8AAAAAAAAA&#10;AAAAAAAAoQIAAGRycy9kb3ducmV2LnhtbFBLBQYAAAAABAAEAPkAAACUAwAAAAA=&#10;" strokecolor="black [3213]" strokeweight="1pt"/>
                    <v:line id="Egyenes összekötő 662" o:spid="_x0000_s1531" style="position:absolute;flip:y;visibility:visible;mso-wrap-style:square" from="1872,1263" to="253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OjVMUAAADcAAAADwAAAGRycy9kb3ducmV2LnhtbESPT4vCMBTE7wv7HcJb8LamK1i1GmUR&#10;hEVUsHrx9mhe/2DzUpus1m9vBMHjMDO/YWaLztTiSq2rLCv46UcgiDOrKy4UHA+r7zEI55E11pZJ&#10;wZ0cLOafHzNMtL3xnq6pL0SAsEtQQel9k0jpspIMur5tiIOX29agD7ItpG7xFuCmloMoiqXBisNC&#10;iQ0tS8rO6b9RsD5M8uVmvd3d3eW0o3wU7YfpUaneV/c7BeGp8+/wq/2nFcTxA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OjVMUAAADcAAAADwAAAAAAAAAA&#10;AAAAAAChAgAAZHJzL2Rvd25yZXYueG1sUEsFBgAAAAAEAAQA+QAAAJMDAAAAAA==&#10;" strokecolor="black [3213]" strokeweight="1pt"/>
                    <v:line id="Egyenes összekötő 663" o:spid="_x0000_s1532" style="position:absolute;flip:y;visibility:visible;mso-wrap-style:square" from="3383,1263" to="404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8Gz8YAAADcAAAADwAAAGRycy9kb3ducmV2LnhtbESPT2vCQBTE7wW/w/IEb3VjpanGrFKE&#10;QpEqGHPx9si+/MHs2zS71fjtuwWhx2FmfsOkm8G04kq9aywrmE0jEMSF1Q1XCvLTx/MChPPIGlvL&#10;pOBODjbr0VOKibY3PtI185UIEHYJKqi97xIpXVGTQTe1HXHwStsb9EH2ldQ93gLctPIlimJpsOGw&#10;UGNH25qKS/ZjFOxOy3L7tdsf7u77fKDyLTq+ZrlSk/HwvgLhafD/4Uf7UyuI4z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Bs/GAAAA3AAAAA8AAAAAAAAA&#10;AAAAAAAAoQIAAGRycy9kb3ducmV2LnhtbFBLBQYAAAAABAAEAPkAAACUAwAAAAA=&#10;" strokecolor="black [3213]" strokeweight="1pt"/>
                    <v:line id="Egyenes összekötő 664" o:spid="_x0000_s1533" style="position:absolute;flip:y;visibility:visible;mso-wrap-style:square" from="4905,1263" to="556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eu8YAAADcAAAADwAAAGRycy9kb3ducmV2LnhtbESPT2vCQBTE7wW/w/IEb3VjsanGrFKE&#10;QpEqGHPx9si+/MHs2zS71fjtuwWhx2FmfsOkm8G04kq9aywrmE0jEMSF1Q1XCvLTx/MChPPIGlvL&#10;pOBODjbr0VOKibY3PtI185UIEHYJKqi97xIpXVGTQTe1HXHwStsb9EH2ldQ93gLctPIlimJpsOGw&#10;UGNH25qKS/ZjFOxOy3L7tdsf7u77fKDyLTq+ZrlSk/HwvgLhafD/4Uf7UyuI4z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2nrvGAAAA3AAAAA8AAAAAAAAA&#10;AAAAAAAAoQIAAGRycy9kb3ducmV2LnhtbFBLBQYAAAAABAAEAPkAAACUAwAAAAA=&#10;" strokecolor="black [3213]" strokeweight="1pt"/>
                    <v:line id="Egyenes összekötő 665" o:spid="_x0000_s1534" style="position:absolute;flip:y;visibility:visible;mso-wrap-style:square" from="6391,2201" to="7287,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o7IMUAAADcAAAADwAAAGRycy9kb3ducmV2LnhtbESPT4vCMBTE78J+h/AW9qbpClatRlmE&#10;hUVUsHrx9mhe/2DzUpus1m9vBMHjMDO/YebLztTiSq2rLCv4HkQgiDOrKy4UHA+//QkI55E11pZJ&#10;wZ0cLBcfvTkm2t54T9fUFyJA2CWooPS+SaR0WUkG3cA2xMHLbWvQB9kWUrd4C3BTy2EUxdJgxWGh&#10;xIZWJWXn9N8oWB+m+Wqz3u7u7nLaUT6O9qP0qNTXZ/czA+Gp8+/wq/2nFcTxC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o7IMUAAADcAAAADwAAAAAAAAAA&#10;AAAAAAChAgAAZHJzL2Rvd25yZXYueG1sUEsFBgAAAAAEAAQA+QAAAJMDAAAAAA==&#10;" strokecolor="black [3213]" strokeweight="1pt"/>
                    <v:line id="Egyenes összekötő 666" o:spid="_x0000_s1535" style="position:absolute;visibility:visible;mso-wrap-style:square" from="7271,2201" to="8750,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XTcMAAADcAAAADwAAAGRycy9kb3ducmV2LnhtbESPQUsDMRSE70L/Q3iCF7FZiyxlbVqk&#10;IIh6cbX3x+Y1u3TzkubFdvXXG0HwOMzMN8xqM/lRnSjJENjA7bwCRdwFO7Az8PH+eLMEJRnZ4hiY&#10;DHyRwGY9u1hhY8OZ3+jUZqcKhKVBA33OsdFaup48yjxE4uLtQ/KYi0xO24TnAvejXlRVrT0OXBZ6&#10;jLTtqTu0n95APr7EJCKuXXzfucleH1/j7tmYq8vp4R5Upin/h//aT9ZAXdfwe6YcAb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nl03DAAAA3AAAAA8AAAAAAAAAAAAA&#10;AAAAoQIAAGRycy9kb3ducmV2LnhtbFBLBQYAAAAABAAEAPkAAACRAwAAAAA=&#10;" strokecolor="black [3213]" strokeweight="1pt">
                      <v:stroke endarrow="oval"/>
                    </v:line>
                  </v:group>
                </v:group>
                <v:group id="Csoportba foglalás 667" o:spid="_x0000_s1536" style="position:absolute;left:43886;top:22375;width:3527;height:3332;flip:x" coordorigin="6611,24601" coordsize="3298,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7Y1cQAAADcAAAADwAAAGRycy9kb3ducmV2LnhtbESPT2vCQBTE70K/w/IK&#10;3nTTEmJJ3QQpVES8mP7B4yP7TBazb0N21fTbdwXB4zAzv2GW5Wg7caHBG8cKXuYJCOLaacONgu+v&#10;z9kbCB+QNXaOScEfeSiLp8kSc+2uvKdLFRoRIexzVNCG0OdS+roli37ueuLoHd1gMUQ5NFIPeI1w&#10;28nXJMmkRcNxocWePlqqT9XZKvhZmZTS38N2l9REGy0P68qkSk2fx9U7iEBjeITv7Y1WkGULuJ2J&#10;R0AW/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v7Y1cQAAADcAAAA&#10;DwAAAAAAAAAAAAAAAACqAgAAZHJzL2Rvd25yZXYueG1sUEsFBgAAAAAEAAQA+gAAAJsDAAAAAA==&#10;">
                  <v:group id="Csoportba foglalás 668" o:spid="_x0000_s1537" style="position:absolute;left:5347;top:25865;width:3060;height:532;rotation:90" coordorigin="-4137,4137"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ojd8EAAADcAAAADwAAAGRycy9kb3ducmV2LnhtbERPz2vCMBS+C/4P4Q12&#10;EU3doWhnFN0o7KpT9Pho3pqy5qUmma3/vTkIO358v1ebwbbiRj40jhXMZxkI4srphmsFx+9yugAR&#10;IrLG1jEpuFOAzXo8WmGhXc97uh1iLVIIhwIVmBi7QspQGbIYZq4jTtyP8xZjgr6W2mOfwm0r37Is&#10;lxYbTg0GO/owVP0e/qwCvp4W5bU9T8pL5efbXb80n5eo1OvLsH0HEWmI/+Kn+0sryPO0Np1JR0Cu&#10;H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Sojd8EAAADcAAAADwAA&#10;AAAAAAAAAAAAAACqAgAAZHJzL2Rvd25yZXYueG1sUEsFBgAAAAAEAAQA+gAAAJgDAAAAAA==&#10;">
                    <v:line id="Egyenes összekötő 669" o:spid="_x0000_s1538" style="position:absolute;visibility:visible;mso-wrap-style:square" from="-4137,5074" to="-2655,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6dLcMAAADcAAAADwAAAGRycy9kb3ducmV2LnhtbESPQWvCQBSE70L/w/IK3nRTD0FTVykt&#10;Si4eTJReH9nXbNrs2zS7avz3riB4HGbmG2a5HmwrztT7xrGCt2kCgrhyuuFawaHcTOYgfEDW2Dom&#10;BVfysF69jJaYaXfhPZ2LUIsIYZ+hAhNCl0npK0MW/dR1xNH7cb3FEGVfS93jJcJtK2dJkkqLDccF&#10;gx19Gqr+ipNVcPSoy2/cXu3i13ztijL/R5MrNX4dPt5BBBrCM/xo51pBmi7gfi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nS3DAAAA3AAAAA8AAAAAAAAAAAAA&#10;AAAAoQIAAGRycy9kb3ducmV2LnhtbFBLBQYAAAAABAAEAPkAAACRAwAAAAA=&#10;" strokecolor="black [3213]" strokeweight="1pt">
                      <v:stroke startarrow="oval"/>
                    </v:line>
                    <v:line id="Egyenes összekötő 670" o:spid="_x0000_s1539" style="position:absolute;flip:y;visibility:visible;mso-wrap-style:square" from="-2655,4137" to="-1826,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OZcMAAADcAAAADwAAAGRycy9kb3ducmV2LnhtbERPy2rCQBTdF/yH4Qrd1YmF+oiOIoJQ&#10;QiskcePukrl5YOZOmhk1+fvOotDl4by3+8G04kG9aywrmM8iEMSF1Q1XCi756W0Fwnlkja1lUjCS&#10;g/1u8rLFWNsnp/TIfCVCCLsYFdTed7GUrqjJoJvZjjhwpe0N+gD7SuoenyHctPI9ihbSYMOhocaO&#10;jjUVt+xuFCT5ujx+Jd/n0f1cz1Quo/Qjuyj1Oh0OGxCeBv8v/nN/agWLZZgfzo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UDmXDAAAA3AAAAA8AAAAAAAAAAAAA&#10;AAAAoQIAAGRycy9kb3ducmV2LnhtbFBLBQYAAAAABAAEAPkAAACRAwAAAAA=&#10;" strokecolor="black [3213]" strokeweight="1pt"/>
                    <v:line id="Egyenes összekötő 671" o:spid="_x0000_s1540" style="position:absolute;visibility:visible;mso-wrap-style:square" from="-1826,4137" to="-1001,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FfMsYAAADcAAAADwAAAGRycy9kb3ducmV2LnhtbESPQWvCQBSE74X+h+UVvEjdRGnU1FVK&#10;RfAiYupBb4/sMwnNvg3Z1cR/7xaEHoeZ+YZZrHpTixu1rrKsIB5FIIhzqysuFBx/Nu8zEM4ja6wt&#10;k4I7OVgtX18WmGrb8YFumS9EgLBLUUHpfZNK6fKSDLqRbYiDd7GtQR9kW0jdYhfgppbjKEqkwYrD&#10;QokNfZeU/2ZXo2B9TLpsXnxMh/Fk1895Pz6dd0apwVv/9QnCU+//w8/2VitIpjH8nQlH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hXzLGAAAA3AAAAA8AAAAAAAAA&#10;AAAAAAAAoQIAAGRycy9kb3ducmV2LnhtbFBLBQYAAAAABAAEAPkAAACUAwAAAAA=&#10;" strokecolor="black [3213]" strokeweight="1pt"/>
                    <v:line id="Egyenes összekötő 672" o:spid="_x0000_s1541" style="position:absolute;visibility:visible;mso-wrap-style:square" from="-389,4137" to="435,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PBRccAAADcAAAADwAAAGRycy9kb3ducmV2LnhtbESPQWvCQBSE74L/YXlCL8VsTDE20VXE&#10;UuhFSqOH9vbIvibB7NuQ3Zr033eFgsdhZr5hNrvRtOJKvWssK1hEMQji0uqGKwXn0+v8GYTzyBpb&#10;y6TglxzsttPJBnNtB/6ga+ErESDsclRQe9/lUrqyJoMush1x8L5tb9AH2VdS9zgEuGllEsepNNhw&#10;WKixo0NN5aX4MQpezulQZNVy9bh4Oo4ZvyefX0ej1MNs3K9BeBr9PfzfftMK0lUCtzPhCM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8FFxwAAANwAAAAPAAAAAAAA&#10;AAAAAAAAAKECAABkcnMvZG93bnJldi54bWxQSwUGAAAAAAQABAD5AAAAlQMAAAAA&#10;" strokecolor="black [3213]" strokeweight="1pt"/>
                    <v:line id="Egyenes összekötő 673" o:spid="_x0000_s1542" style="position:absolute;visibility:visible;mso-wrap-style:square" from="1206,4137" to="203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3sYAAADcAAAADwAAAGRycy9kb3ducmV2LnhtbESPQWvCQBSE70L/w/IKvYjZqBg1zSql&#10;pdCLiNGD3h7Z1yQ0+zZktyb9911B8DjMzDdMth1MI67UudqygmkUgyAurK65VHA6fk5WIJxH1thY&#10;JgV/5GC7eRplmGrb84GuuS9FgLBLUUHlfZtK6YqKDLrItsTB+7adQR9kV0rdYR/gppGzOE6kwZrD&#10;QoUtvVdU/OS/RsHHKenzdblYjqfz3bDm/ex82RmlXp6Ht1cQngb/CN/bX1pBspzD7Uw4AnL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ZN7GAAAA3AAAAA8AAAAAAAAA&#10;AAAAAAAAoQIAAGRycy9kb3ducmV2LnhtbFBLBQYAAAAABAAEAPkAAACUAwAAAAA=&#10;" strokecolor="black [3213]" strokeweight="1pt"/>
                    <v:line id="Egyenes összekötő 674" o:spid="_x0000_s1543" style="position:absolute;visibility:visible;mso-wrap-style:square" from="2692,4138" to="3518,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8qscAAADcAAAADwAAAGRycy9kb3ducmV2LnhtbESPQWvCQBSE7wX/w/IEL6Vuom2saVYp&#10;iuBFSlMP7e2RfU1Cs29DdjXx37uC0OMwM98w2XowjThT52rLCuJpBIK4sLrmUsHxa/f0CsJ5ZI2N&#10;ZVJwIQfr1eghw1Tbnj/pnPtSBAi7FBVU3replK6oyKCb2pY4eL+2M+iD7EqpO+wD3DRyFkWJNFhz&#10;WKiwpU1FxV9+Mgq2x6TPl+XL4jGeH4Ylf8y+fw5Gqcl4eH8D4Wnw/+F7e68VJItnuJ0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FvyqxwAAANwAAAAPAAAAAAAA&#10;AAAAAAAAAKECAABkcnMvZG93bnJldi54bWxQSwUGAAAAAAQABAD5AAAAlQMAAAAA&#10;" strokecolor="black [3213]" strokeweight="1pt"/>
                    <v:line id="Egyenes összekötő 675" o:spid="_x0000_s1544" style="position:absolute;flip:y;visibility:visible;mso-wrap-style:square" from="-1001,4137" to="-339,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cUAAADcAAAADwAAAGRycy9kb3ducmV2LnhtbESPT4vCMBTE78J+h/AWvGmqoO52jbII&#10;gogKtl729mhe/2Dz0m2i1m9vBMHjMDO/YebLztTiSq2rLCsYDSMQxJnVFRcKTul68AXCeWSNtWVS&#10;cCcHy8VHb46xtjc+0jXxhQgQdjEqKL1vYildVpJBN7QNcfBy2xr0QbaF1C3eAtzUchxFU2mw4rBQ&#10;YkOrkrJzcjEKtul3vtpt94e7+/87UD6LjpPkpFT/s/v9AeGp8+/wq73RCqazC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t/cUAAADcAAAADwAAAAAAAAAA&#10;AAAAAAChAgAAZHJzL2Rvd25yZXYueG1sUEsFBgAAAAAEAAQA+QAAAJMDAAAAAA==&#10;" strokecolor="black [3213]" strokeweight="1pt"/>
                    <v:line id="Egyenes összekötő 676" o:spid="_x0000_s1545" style="position:absolute;flip:y;visibility:visible;mso-wrap-style:square" from="510,4137" to="1170,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EzisUAAADcAAAADwAAAGRycy9kb3ducmV2LnhtbESPT4vCMBTE78J+h/AWvGm6wlatRlmE&#10;hUVUsHrx9mhe/2DzUpus1m9vBMHjMDO/YebLztTiSq2rLCv4GkYgiDOrKy4UHA+/gwkI55E11pZJ&#10;wZ0cLBcfvTkm2t54T9fUFyJA2CWooPS+SaR0WUkG3dA2xMHLbWvQB9kWUrd4C3BTy1EUxdJgxWGh&#10;xIZWJWXn9N8oWB+m+Wqz3u7u7nLaUT6O9t/pUan+Z/czA+Gp8+/wq/2nFcTj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EzisUAAADcAAAADwAAAAAAAAAA&#10;AAAAAAChAgAAZHJzL2Rvd25yZXYueG1sUEsFBgAAAAAEAAQA+QAAAJMDAAAAAA==&#10;" strokecolor="black [3213]" strokeweight="1pt"/>
                    <v:line id="Egyenes összekötő 677" o:spid="_x0000_s1546" style="position:absolute;flip:y;visibility:visible;mso-wrap-style:square" from="2032,4137" to="269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2WEcUAAADcAAAADwAAAGRycy9kb3ducmV2LnhtbESPT4vCMBTE74LfITxhb5oqaN2uUURY&#10;EFkFq5e9PZrXP2zzUpus1m9vBMHjMDO/YRarztTiSq2rLCsYjyIQxJnVFRcKzqfv4RyE88gaa8uk&#10;4E4OVst+b4GJtjc+0jX1hQgQdgkqKL1vEildVpJBN7INcfBy2xr0QbaF1C3eAtzUchJFM2mw4rBQ&#10;YkObkrK/9N8o2J0+883Pbn+4u8vvgfI4Ok7Ts1Ifg279BcJT59/hV3urFcziGJ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2WEcUAAADcAAAADwAAAAAAAAAA&#10;AAAAAAChAgAAZHJzL2Rvd25yZXYueG1sUEsFBgAAAAAEAAQA+QAAAJMDAAAAAA==&#10;" strokecolor="black [3213]" strokeweight="1pt"/>
                    <v:line id="Egyenes összekötő 678" o:spid="_x0000_s1547" style="position:absolute;flip:y;visibility:visible;mso-wrap-style:square" from="3518,5074" to="4414,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ICY8MAAADcAAAADwAAAGRycy9kb3ducmV2LnhtbERPy2rCQBTdF/yH4Qrd1YmF+oiOIoJQ&#10;QiskcePukrl5YOZOmhk1+fvOotDl4by3+8G04kG9aywrmM8iEMSF1Q1XCi756W0Fwnlkja1lUjCS&#10;g/1u8rLFWNsnp/TIfCVCCLsYFdTed7GUrqjJoJvZjjhwpe0N+gD7SuoenyHctPI9ihbSYMOhocaO&#10;jjUVt+xuFCT5ujx+Jd/n0f1cz1Quo/Qjuyj1Oh0OGxCeBv8v/nN/agWLZVgbzo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iAmPDAAAA3AAAAA8AAAAAAAAAAAAA&#10;AAAAoQIAAGRycy9kb3ducmV2LnhtbFBLBQYAAAAABAAEAPkAAACRAwAAAAA=&#10;" strokecolor="black [3213]" strokeweight="1pt"/>
                    <v:line id="Egyenes összekötő 679" o:spid="_x0000_s1548" style="position:absolute;visibility:visible;mso-wrap-style:square" from="4397,5074" to="5877,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GV4sQAAADcAAAADwAAAGRycy9kb3ducmV2LnhtbESPQUsDMRSE70L/Q3iCF2mzFql1bVqK&#10;IIh6cVvvj80zu7h5SfNiu/rrjSB4HGbmG2a1Gf2gjpSkD2zgalaBIm6D7dkZ2O8epktQkpEtDoHJ&#10;wBcJbNaTsxXWNpz4lY5NdqpAWGo00OUca62l7cijzEIkLt57SB5zkclpm/BU4H7Q86paaI89l4UO&#10;I9131H40n95APjzHJCKumX9fu9FeHl7i25MxF+fj9g5UpjH/h//aj9bA4uYWfs+UI6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IZXixAAAANwAAAAPAAAAAAAAAAAA&#10;AAAAAKECAABkcnMvZG93bnJldi54bWxQSwUGAAAAAAQABAD5AAAAkgMAAAAA&#10;" strokecolor="black [3213]" strokeweight="1pt">
                      <v:stroke endarrow="oval"/>
                    </v:line>
                  </v:group>
                  <v:group id="Csoportba foglalás 680" o:spid="_x0000_s1549" style="position:absolute;left:6855;top:27357;width:3054;height:577" coordorigin="-1263,1263" coordsize="10014,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line id="Egyenes összekötő 681" o:spid="_x0000_s1550" style="position:absolute;visibility:visible;mso-wrap-style:square" from="-1263,2201" to="218,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30cMAAADcAAAADwAAAGRycy9kb3ducmV2LnhtbESPQWvCQBSE74L/YXlCb2ajB9HUVcRi&#10;yaUHE0uvj+xrNm32bZrdavz3riB4HGbmG2a9HWwrztT7xrGCWZKCIK6cbrhWcCoP0yUIH5A1to5J&#10;wZU8bDfj0Roz7S58pHMRahEh7DNUYELoMil9ZciiT1xHHL1v11sMUfa11D1eIty2cp6mC2mx4bhg&#10;sKO9oeq3+LcKPj3q8gvfr3b1Y94+ijL/Q5Mr9TIZdq8gAg3hGX60c61gsZzB/Uw8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0d9HDAAAA3AAAAA8AAAAAAAAAAAAA&#10;AAAAoQIAAGRycy9kb3ducmV2LnhtbFBLBQYAAAAABAAEAPkAAACRAwAAAAA=&#10;" strokecolor="black [3213]" strokeweight="1pt">
                      <v:stroke startarrow="oval"/>
                    </v:line>
                    <v:line id="Egyenes összekötő 682" o:spid="_x0000_s1551" style="position:absolute;flip:y;visibility:visible;mso-wrap-style:square" from="218,1263" to="1046,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9FrsUAAADcAAAADwAAAGRycy9kb3ducmV2LnhtbESPT4vCMBTE7wv7HcITvK2pgtqtRlkE&#10;YREVrF729mhe/2DzUpus1m9vBMHjMDO/YebLztTiSq2rLCsYDiIQxJnVFRcKTsf1VwzCeWSNtWVS&#10;cCcHy8XnxxwTbW98oGvqCxEg7BJUUHrfJFK6rCSDbmAb4uDltjXog2wLqVu8Bbip5SiKJtJgxWGh&#10;xIZWJWXn9N8o2By/89V2s9vf3eVvT/k0OozTk1L9XvczA+Gp8+/wq/2rFUziE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9FrsUAAADcAAAADwAAAAAAAAAA&#10;AAAAAAChAgAAZHJzL2Rvd25yZXYueG1sUEsFBgAAAAAEAAQA+QAAAJMDAAAAAA==&#10;" strokecolor="black [3213]" strokeweight="1pt"/>
                    <v:line id="Egyenes összekötő 683" o:spid="_x0000_s1552" style="position:absolute;visibility:visible;mso-wrap-style:square" from="1046,1263" to="1872,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U+cYAAADcAAAADwAAAGRycy9kb3ducmV2LnhtbESPQWvCQBSE7wX/w/IEL0U3Ko2auooo&#10;gheRpjm0t0f2NQlm34bsauK/dwuFHoeZ+YZZb3tTizu1rrKsYDqJQBDnVldcKMg+j+MlCOeRNdaW&#10;ScGDHGw3g5c1Jtp2/EH31BciQNglqKD0vkmkdHlJBt3ENsTB+7GtQR9kW0jdYhfgppazKIqlwYrD&#10;QokN7UvKr+nNKDhkcZeuirfF63R+7ld8mX19n41So2G/ewfhqff/4b/2SSuIl3P4PROOgN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qFPnGAAAA3AAAAA8AAAAAAAAA&#10;AAAAAAAAoQIAAGRycy9kb3ducmV2LnhtbFBLBQYAAAAABAAEAPkAAACUAwAAAAA=&#10;" strokecolor="black [3213]" strokeweight="1pt"/>
                    <v:line id="Egyenes összekötő 684" o:spid="_x0000_s1553" style="position:absolute;visibility:visible;mso-wrap-style:square" from="2483,1263" to="330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MjccAAADcAAAADwAAAGRycy9kb3ducmV2LnhtbESPT2vCQBTE74LfYXmCF6kb/zRq6iql&#10;peBFSqMHvT2yr0lo9m3IriZ++64geBxm5jfMetuZSlypcaVlBZNxBII4s7rkXMHx8PWyBOE8ssbK&#10;Mim4kYPtpt9bY6Jtyz90TX0uAoRdggoK7+tESpcVZNCNbU0cvF/bGPRBNrnUDbYBbio5jaJYGiw5&#10;LBRY00dB2V96MQo+j3GbrvLXxWgy23cr/p6eznuj1HDQvb+B8NT5Z/jR3mkF8XIO9zPhCMj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w4yNxwAAANwAAAAPAAAAAAAA&#10;AAAAAAAAAKECAABkcnMvZG93bnJldi54bWxQSwUGAAAAAAQABAD5AAAAlQMAAAAA&#10;" strokecolor="black [3213]" strokeweight="1pt"/>
                    <v:line id="Egyenes összekötő 685" o:spid="_x0000_s1554" style="position:absolute;visibility:visible;mso-wrap-style:square" from="4080,1263" to="490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8pFsYAAADcAAAADwAAAGRycy9kb3ducmV2LnhtbESPQWvCQBSE74L/YXlCL0U3WoyauopU&#10;Cl5EjB7a2yP7mgSzb0N2NfHfu0LB4zAz3zDLdWcqcaPGlZYVjEcRCOLM6pJzBefT93AOwnlkjZVl&#10;UnAnB+tVv7fERNuWj3RLfS4ChF2CCgrv60RKlxVk0I1sTRy8P9sY9EE2udQNtgFuKjmJolgaLDks&#10;FFjTV0HZJb0aBdtz3KaLfDp7H3/suwUfJj+/e6PU26DbfILw1PlX+L+90wri+RSeZ8IR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PKRbGAAAA3AAAAA8AAAAAAAAA&#10;AAAAAAAAoQIAAGRycy9kb3ducmV2LnhtbFBLBQYAAAAABAAEAPkAAACUAwAAAAA=&#10;" strokecolor="black [3213]" strokeweight="1pt"/>
                    <v:line id="Egyenes összekötő 686" o:spid="_x0000_s1555" style="position:absolute;visibility:visible;mso-wrap-style:square" from="5566,1265" to="6391,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23YcUAAADcAAAADwAAAGRycy9kb3ducmV2LnhtbESPQWvCQBSE7wX/w/IEL6IbLUZNXUUU&#10;wYuURg/29si+JqHZtyG7mvTfu4LQ4zAz3zCrTWcqcafGlZYVTMYRCOLM6pJzBZfzYbQA4Tyyxsoy&#10;KfgjB5t1722FibYtf9E99bkIEHYJKii8rxMpXVaQQTe2NXHwfmxj0AfZ5FI32Aa4qeQ0imJpsOSw&#10;UGBNu4Ky3/RmFOwvcZsu89l8OHk/dUv+nF6/T0apQb/bfoDw1Pn/8Kt91AriRQzP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23YcUAAADcAAAADwAAAAAAAAAA&#10;AAAAAAChAgAAZHJzL2Rvd25yZXYueG1sUEsFBgAAAAAEAAQA+QAAAJMDAAAAAA==&#10;" strokecolor="black [3213]" strokeweight="1pt"/>
                    <v:line id="Egyenes összekötő 687" o:spid="_x0000_s1556" style="position:absolute;flip:y;visibility:visible;mso-wrap-style:square" from="1872,1263" to="253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jmNsUAAADcAAAADwAAAGRycy9kb3ducmV2LnhtbESPT4vCMBTE78J+h/AEb5oqrHarURZB&#10;WEQFq5e9PZrXP9i81CZq/fZmYcHjMDO/YRarztTiTq2rLCsYjyIQxJnVFRcKzqfNMAbhPLLG2jIp&#10;eJKD1fKjt8BE2wcf6Z76QgQIuwQVlN43iZQuK8mgG9mGOHi5bQ36INtC6hYfAW5qOYmiqTRYcVgo&#10;saF1SdklvRkF29NXvt5t94enu/4eKJ9Fx8/0rNSg333PQXjq/Dv83/7RCqbxDP7Oh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jmNsUAAADcAAAADwAAAAAAAAAA&#10;AAAAAAChAgAAZHJzL2Rvd25yZXYueG1sUEsFBgAAAAAEAAQA+QAAAJMDAAAAAA==&#10;" strokecolor="black [3213]" strokeweight="1pt"/>
                    <v:line id="Egyenes összekötő 688" o:spid="_x0000_s1557" style="position:absolute;flip:y;visibility:visible;mso-wrap-style:square" from="3383,1263" to="404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yRMMAAADcAAAADwAAAGRycy9kb3ducmV2LnhtbERPy2rCQBTdC/2H4Rbc6cSCr9RRSqBQ&#10;QhWMbrq7ZG4emLmTZqYm+fvOQnB5OO/dYTCNuFPnassKFvMIBHFudc2lguvlc7YB4TyyxsYyKRjJ&#10;wWH/MtlhrG3PZ7pnvhQhhF2MCirv21hKl1dk0M1tSxy4wnYGfYBdKXWHfQg3jXyLopU0WHNoqLCl&#10;pKL8lv0ZBellWyTf6fE0ut+fExXr6LzMrkpNX4ePdxCeBv8UP9xfWsFqE9aG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3ckTDAAAA3AAAAA8AAAAAAAAAAAAA&#10;AAAAoQIAAGRycy9kb3ducmV2LnhtbFBLBQYAAAAABAAEAPkAAACRAwAAAAA=&#10;" strokecolor="black [3213]" strokeweight="1pt"/>
                    <v:line id="Egyenes összekötő 689" o:spid="_x0000_s1558" style="position:absolute;flip:y;visibility:visible;mso-wrap-style:square" from="4905,1263" to="556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X38UAAADcAAAADwAAAGRycy9kb3ducmV2LnhtbESPT4vCMBTE78J+h/AWvGnqglq7RhFh&#10;YREVrF729mhe/2DzUpus1m9vBMHjMDO/YebLztTiSq2rLCsYDSMQxJnVFRcKTsefQQzCeWSNtWVS&#10;cCcHy8VHb46Jtjc+0DX1hQgQdgkqKL1vEildVpJBN7QNcfBy2xr0QbaF1C3eAtzU8iuKJtJgxWGh&#10;xIbWJWXn9N8o2Bxn+Xq72e3v7vK3p3waHcbpSan+Z7f6BuGp8+/wq/2rFUziG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vX38UAAADcAAAADwAAAAAAAAAA&#10;AAAAAAChAgAAZHJzL2Rvd25yZXYueG1sUEsFBgAAAAAEAAQA+QAAAJMDAAAAAA==&#10;" strokecolor="black [3213]" strokeweight="1pt"/>
                    <v:line id="Egyenes összekötő 690" o:spid="_x0000_s1559" style="position:absolute;flip:y;visibility:visible;mso-wrap-style:square" from="6391,2201" to="7287,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on8MAAADcAAAADwAAAGRycy9kb3ducmV2LnhtbERPy2rCQBTdC/2H4Rbc6cSCr9RRSqBQ&#10;QhWMbrq7ZG4emLmTZqYm+fvOQnB5OO/dYTCNuFPnassKFvMIBHFudc2lguvlc7YB4TyyxsYyKRjJ&#10;wWH/MtlhrG3PZ7pnvhQhhF2MCirv21hKl1dk0M1tSxy4wnYGfYBdKXWHfQg3jXyLopU0WHNoqLCl&#10;pKL8lv0ZBellWyTf6fE0ut+fExXr6LzMrkpNX4ePdxCeBv8UP9xfWsFqG+aH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Y6J/DAAAA3AAAAA8AAAAAAAAAAAAA&#10;AAAAoQIAAGRycy9kb3ducmV2LnhtbFBLBQYAAAAABAAEAPkAAACRAwAAAAA=&#10;" strokecolor="black [3213]" strokeweight="1pt"/>
                    <v:line id="Egyenes összekötő 691" o:spid="_x0000_s1560" style="position:absolute;visibility:visible;mso-wrap-style:square" from="7271,2201" to="8750,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t/HsQAAADcAAAADwAAAGRycy9kb3ducmV2LnhtbESPQUsDMRSE74L/ITyhF2mzLVJ027SU&#10;glDUi6veH5tndnHzkubFdvXXG0HwOMzMN8x6O/pBnShJH9jAfFaBIm6D7dkZeH25n96CkoxscQhM&#10;Br5IYLu5vFhjbcOZn+nUZKcKhKVGA13OsdZa2o48yixE4uK9h+QxF5mctgnPBe4HvaiqpfbYc1no&#10;MNK+o/aj+fQG8vExJhFxzeL7xo32+vgU3x6MmVyNuxWoTGP+D/+1D9bA8m4Ov2fK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38exAAAANwAAAAPAAAAAAAAAAAA&#10;AAAAAKECAABkcnMvZG93bnJldi54bWxQSwUGAAAAAAQABAD5AAAAkgMAAAAA&#10;" strokecolor="black [3213]" strokeweight="1pt">
                      <v:stroke endarrow="oval"/>
                    </v:line>
                  </v:group>
                </v:group>
                <v:group id="Csoportba foglalás 692" o:spid="_x0000_s1561" style="position:absolute;left:25190;top:9117;width:4034;height:4077" coordorigin="25190,11340" coordsize="4034,4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Egyenes összekötő nyíllal 693" o:spid="_x0000_s1562" type="#_x0000_t32" style="position:absolute;left:26714;top:13805;width:2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EiMYAAADcAAAADwAAAGRycy9kb3ducmV2LnhtbESPT2sCMRTE74V+h/AEbzVrC1tdjSIt&#10;BU+WqgjeHpvn7rabl7DJ/tFP3xQKHoeZ+Q2zXA+mFh01vrKsYDpJQBDnVldcKDgePp5mIHxA1lhb&#10;JgVX8rBePT4sMdO25y/q9qEQEcI+QwVlCC6T0uclGfQT64ijd7GNwRBlU0jdYB/hppbPSZJKgxXH&#10;hRIdvZWU/+xbo+C0+XzdXdu+c8OlJXc7vx8p/VZqPBo2CxCBhnAP/7e3WkE6f4G/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WxIjGAAAA3AAAAA8AAAAAAAAA&#10;AAAAAAAAoQIAAGRycy9kb3ducmV2LnhtbFBLBQYAAAAABAAEAPkAAACUAwAAAAA=&#10;" strokecolor="red" strokeweight="1pt">
                    <v:stroke endarrow="classic" endarrowwidth="narrow"/>
                  </v:shape>
                  <v:shape id="Egyenes összekötő nyíllal 694" o:spid="_x0000_s1563" type="#_x0000_t32" style="position:absolute;left:26766;top:11340;width:0;height:24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WXesQAAADcAAAADwAAAGRycy9kb3ducmV2LnhtbESPS2vDMBCE74X+B7GF3ho5xQ2OE8WE&#10;NKa9lTzPi7V+JNbKWGrs/vuqUMhxmJlvmGU2mlbcqHeNZQXTSQSCuLC64UrB8ZC/JCCcR9bYWiYF&#10;P+QgWz0+LDHVduAd3fa+EgHCLkUFtfddKqUrajLoJrYjDl5pe4M+yL6SuschwE0rX6NoJg02HBZq&#10;7GhTU3HdfxsF5fZC25M+fsVvH/F7OSbxOT9ZpZ6fxvUChKfR38P/7U+tYDaP4e9MO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hZd6xAAAANwAAAAPAAAAAAAAAAAA&#10;AAAAAKECAABkcnMvZG93bnJldi54bWxQSwUGAAAAAAQABAD5AAAAkgMAAAAA&#10;" strokecolor="red" strokeweight="1pt">
                    <v:stroke endarrow="classic" endarrowwidth="narrow"/>
                  </v:shape>
                  <v:shape id="Ív 695" o:spid="_x0000_s1564" style="position:absolute;left:25190;top:12326;width:3091;height:3090;visibility:visible;mso-wrap-style:square;v-text-anchor:middle" coordsize="309073,30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npMUA&#10;AADcAAAADwAAAGRycy9kb3ducmV2LnhtbESPQWsCMRSE74L/ITyhN81WqOjWKEURV0oPXUt7fd28&#10;bpZuXpYk6vrvm4LgcZiZb5jluretOJMPjWMFj5MMBHHldMO1go/jbjwHESKyxtYxKbhSgPVqOFhi&#10;rt2F3+lcxlokCIccFZgYu1zKUBmyGCauI07ej/MWY5K+ltrjJcFtK6dZNpMWG04LBjvaGKp+y5NV&#10;cNx/vU4/y1DohSnD9vt0KPxbp9TDqH95BhGpj/fwrV1oBbPFE/yf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qekxQAAANwAAAAPAAAAAAAAAAAAAAAAAJgCAABkcnMv&#10;ZG93bnJldi54bWxQSwUGAAAAAAQABAD1AAAAigMAAAAA&#10;" path="m221951,15477nsc277480,42393,311670,99758,308920,161397v-2750,61637,-41911,115730,-99615,137596c151611,320855,86440,306312,43520,261996l154537,154511,221951,15477xem221951,15477nfc277480,42393,311670,99758,308920,161397v-2750,61637,-41911,115730,-99615,137596c151611,320855,86440,306312,43520,261996e" filled="f" strokecolor="red" strokeweight="1pt">
                    <v:stroke startarrow="classic" startarrowwidth="narrow"/>
                    <v:path arrowok="t" o:connecttype="custom" o:connectlocs="221951,15477;308920,161397;209305,298993;43520,261996" o:connectangles="0,0,0,0"/>
                  </v:shape>
                </v:group>
                <v:group id="Csoportba foglalás 696" o:spid="_x0000_s1565" style="position:absolute;left:9905;top:19485;width:4033;height:4076" coordsize="403412,407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Egyenes összekötő nyíllal 697" o:spid="_x0000_s1566" type="#_x0000_t32" style="position:absolute;left:152400;top:246530;width:2510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3Ci8YAAADcAAAADwAAAGRycy9kb3ducmV2LnhtbESPzWsCMRTE7wX/h/CE3jSrh1W3RhGl&#10;0FOLHwi9PTbP3W03L2GT/bB/vSkUehxm5jfMejuYWnTU+Mqygtk0AUGcW11xoeByfp0sQfiArLG2&#10;TAru5GG7GT2tMdO25yN1p1CICGGfoYIyBJdJ6fOSDPqpdcTRu9nGYIiyKaRusI9wU8t5kqTSYMVx&#10;oURH+5Ly71NrFFx3H4v3e9t3bri15H4+DxdKv5R6Hg+7FxCBhvAf/mu/aQXpagG/Z+IRk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twovGAAAA3AAAAA8AAAAAAAAA&#10;AAAAAAAAoQIAAGRycy9kb3ducmV2LnhtbFBLBQYAAAAABAAEAPkAAACUAwAAAAA=&#10;" strokecolor="red" strokeweight="1pt">
                    <v:stroke endarrow="classic" endarrowwidth="narrow"/>
                  </v:shape>
                  <v:shape id="Egyenes összekötő nyíllal 698" o:spid="_x0000_s1567" type="#_x0000_t32" style="position:absolute;left:157551;width:0;height:2458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df8AAAADcAAAADwAAAGRycy9kb3ducmV2LnhtbERPy4rCMBTdD/gP4QruxtShilajyKjo&#10;TsbX+tLcPrS5KU3U+vdmIczycN6zRWsq8aDGlZYVDPoRCOLU6pJzBafj5nsMwnlkjZVlUvAiB4t5&#10;52uGibZP/qPHwecihLBLUEHhfZ1I6dKCDLq+rYkDl9nGoA+wyaVu8BnCTSV/omgkDZYcGgqs6beg&#10;9Ha4GwXZ+krrsz7t4+E2XmXtOL5szlapXrddTkF4av2/+OPeaQWjSVgbzoQj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InX/AAAAA3AAAAA8AAAAAAAAAAAAAAAAA&#10;oQIAAGRycy9kb3ducmV2LnhtbFBLBQYAAAAABAAEAPkAAACOAwAAAAA=&#10;" strokecolor="red" strokeweight="1pt">
                    <v:stroke endarrow="classic" endarrowwidth="narrow"/>
                  </v:shape>
                  <v:shape id="Ív 699" o:spid="_x0000_s1568" style="position:absolute;top:98614;width:309073;height:309022;visibility:visible;mso-wrap-style:square;v-text-anchor:middle" coordsize="309073,3090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58sUA&#10;AADcAAAADwAAAGRycy9kb3ducmV2LnhtbESPQWvCQBSE70L/w/IEb7rRg8ToKloQCgWxaineXrOv&#10;STT7NmY3Gv99VxA8DjPzDTNbtKYUV6pdYVnBcBCBIE6tLjhTcNiv+zEI55E1lpZJwZ0cLOZvnRkm&#10;2t74i647n4kAYZeggtz7KpHSpTkZdANbEQfvz9YGfZB1JnWNtwA3pRxF0VgaLDgs5FjRe07pedcY&#10;BfRzusTx/bj9/B7tkX83DepVo1Sv2y6nIDy1/hV+tj+0gvFkAo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fnyxQAAANwAAAAPAAAAAAAAAAAAAAAAAJgCAABkcnMv&#10;ZG93bnJldi54bWxQSwUGAAAAAAQABAD1AAAAigMAAAAA&#10;" adj="-11796480,,5400" path="m221951,15477nsc277480,42393,311670,99758,308920,161397v-2750,61637,-41911,115730,-99615,137596c151611,320855,86440,306312,43520,261996l154537,154511,221951,15477xem221951,15477nfc277480,42393,311670,99758,308920,161397v-2750,61637,-41911,115730,-99615,137596c151611,320855,86440,306312,43520,261996e" filled="f" strokecolor="red" strokeweight="1pt">
                    <v:stroke startarrow="classic" startarrowwidth="narrow" joinstyle="miter"/>
                    <v:formulas/>
                    <v:path arrowok="t" o:connecttype="custom" o:connectlocs="221951,15477;308920,161397;209305,298993;43520,261996" o:connectangles="0,0,0,0" textboxrect="0,0,309073,309022"/>
                    <v:textbox>
                      <w:txbxContent>
                        <w:p w:rsidR="00024321" w:rsidRDefault="00024321" w:rsidP="00622B00">
                          <w:pPr>
                            <w:rPr>
                              <w:rFonts w:eastAsia="Times New Roman"/>
                            </w:rPr>
                          </w:pPr>
                        </w:p>
                      </w:txbxContent>
                    </v:textbox>
                  </v:shape>
                </v:group>
                <v:group id="Csoportba foglalás 700" o:spid="_x0000_s1569" style="position:absolute;left:40534;top:19485;width:4032;height:4076" coordsize="403412,407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Egyenes összekötő nyíllal 701" o:spid="_x0000_s1570" type="#_x0000_t32" style="position:absolute;left:152400;top:246530;width:2510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fsUAAADcAAAADwAAAGRycy9kb3ducmV2LnhtbESPzWsCMRTE74L/Q3hCb5q1B5WtWRGl&#10;0FNLVYTeHpu3H7p5CZvsh/3rm0Khx2FmfsNsd6NpRE+try0rWC4SEMS51TWXCi7n1/kGhA/IGhvL&#10;pOBBHnbZdLLFVNuBP6k/hVJECPsUFVQhuFRKn1dk0C+sI45eYVuDIcq2lLrFIcJNI5+TZCUN1hwX&#10;KnR0qCi/nzqj4Lr/WL8/uqF3Y9GR+/46Xmh1U+ppNu5fQAQaw3/4r/2mFayTJfyei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fsUAAADcAAAADwAAAAAAAAAA&#10;AAAAAAChAgAAZHJzL2Rvd25yZXYueG1sUEsFBgAAAAAEAAQA+QAAAJMDAAAAAA==&#10;" strokecolor="red" strokeweight="1pt">
                    <v:stroke endarrow="classic" endarrowwidth="narrow"/>
                  </v:shape>
                  <v:shape id="Egyenes összekötő nyíllal 702" o:spid="_x0000_s1571" type="#_x0000_t32" style="position:absolute;left:157551;width:0;height:2458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swj8UAAADcAAAADwAAAGRycy9kb3ducmV2LnhtbESPT2vCQBTE74V+h+UVvNVNJa0hdZWi&#10;hvZWjNrzI/vyR7NvQ3aN8du7hUKPw8z8hlmsRtOKgXrXWFbwMo1AEBdWN1wpOOyz5wSE88gaW8uk&#10;4EYOVsvHhwWm2l55R0PuKxEg7FJUUHvfpVK6oiaDbmo74uCVtjfog+wrqXu8Brhp5SyK3qTBhsNC&#10;jR2tayrO+cUoKLcn2h714Tt+/Yw35ZjEP9nRKjV5Gj/eQXga/X/4r/2lFcyjGfyeC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swj8UAAADcAAAADwAAAAAAAAAA&#10;AAAAAAChAgAAZHJzL2Rvd25yZXYueG1sUEsFBgAAAAAEAAQA+QAAAJMDAAAAAA==&#10;" strokecolor="red" strokeweight="1pt">
                    <v:stroke endarrow="classic" endarrowwidth="narrow"/>
                  </v:shape>
                  <v:shape id="Ív 703" o:spid="_x0000_s1572" style="position:absolute;top:98614;width:309073;height:309022;visibility:visible;mso-wrap-style:square;v-text-anchor:middle" coordsize="309073,3090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UAsUA&#10;AADcAAAADwAAAGRycy9kb3ducmV2LnhtbESP3WrCQBSE7wXfYTmCd7rRQg2pq6hQKAil/pTSu2P2&#10;mESzZ9PsRuPbdwXBy2FmvmGm89aU4kK1KywrGA0jEMSp1QVnCva790EMwnlkjaVlUnAjB/NZtzPF&#10;RNsrb+iy9ZkIEHYJKsi9rxIpXZqTQTe0FXHwjrY26IOsM6lrvAa4KeU4il6lwYLDQo4VrXJKz9vG&#10;KKCf018c336/1t/jHfLhs0G9bJTq99rFGwhPrX+GH+0PrWASvcD9TDg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lQCxQAAANwAAAAPAAAAAAAAAAAAAAAAAJgCAABkcnMv&#10;ZG93bnJldi54bWxQSwUGAAAAAAQABAD1AAAAigMAAAAA&#10;" adj="-11796480,,5400" path="m221951,15477nsc277480,42393,311670,99758,308920,161397v-2750,61637,-41911,115730,-99615,137596c151611,320855,86440,306312,43520,261996l154537,154511,221951,15477xem221951,15477nfc277480,42393,311670,99758,308920,161397v-2750,61637,-41911,115730,-99615,137596c151611,320855,86440,306312,43520,261996e" filled="f" strokecolor="red" strokeweight="1pt">
                    <v:stroke startarrow="classic" startarrowwidth="narrow" joinstyle="miter"/>
                    <v:formulas/>
                    <v:path arrowok="t" o:connecttype="custom" o:connectlocs="221951,15477;308920,161397;209305,298993;43520,261996" o:connectangles="0,0,0,0" textboxrect="0,0,309073,309022"/>
                    <v:textbox>
                      <w:txbxContent>
                        <w:p w:rsidR="00024321" w:rsidRDefault="00024321" w:rsidP="00622B00">
                          <w:pPr>
                            <w:rPr>
                              <w:rFonts w:eastAsia="Times New Roman"/>
                            </w:rPr>
                          </w:pPr>
                        </w:p>
                      </w:txbxContent>
                    </v:textbox>
                  </v:shape>
                </v:group>
                <v:group id="Csoportba foglalás 716" o:spid="_x0000_s1573" style="position:absolute;left:3819;top:23017;width:5044;height:5044" coordorigin="3819,25239" coordsize="5044,5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oval id="Ellipszis 711" o:spid="_x0000_s1574" style="position:absolute;left:3819;top:25239;width:5044;height:5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6ccMA&#10;AADcAAAADwAAAGRycy9kb3ducmV2LnhtbESPW4vCMBSE3xf8D+EIvogmdWGVahRZ8LKPXn7AoTm2&#10;xeakNNle/r0RFvZxmJlvmM2ut5VoqfGlYw3JXIEgzpwpOddwvx1mKxA+IBusHJOGgTzstqOPDabG&#10;dXyh9hpyESHsU9RQhFCnUvqsIIt+7mri6D1cYzFE2eTSNNhFuK3kQqkvabHkuFBgTd8FZc/rr9XQ&#10;Hhdnmg44dPmqHtRlevp5qk+tJ+N+vwYRqA//4b/22WhYJgm8z8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k6ccMAAADcAAAADwAAAAAAAAAAAAAAAACYAgAAZHJzL2Rv&#10;d25yZXYueG1sUEsFBgAAAAAEAAQA9QAAAIgDAAAAAA==&#10;" filled="f" strokecolor="black [3213]" strokeweight="1pt"/>
                  <v:group id="Csoportba foglalás 712" o:spid="_x0000_s1575" style="position:absolute;left:4797;top:26157;width:4034;height:3090" coordorigin="25190,12326" coordsize="4034,3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Egyenes összekötő nyíllal 713" o:spid="_x0000_s1576" type="#_x0000_t32" style="position:absolute;left:26714;top:13805;width:2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IT8YAAADcAAAADwAAAGRycy9kb3ducmV2LnhtbESPT2vCQBTE7wW/w/IK3uomClqiGxGl&#10;0FOlVgq9PbLPJDb7dslu/thP7xYKPQ4z8xtmsx1NI3pqfW1ZQTpLQBAXVtdcKjh/vDw9g/ABWWNj&#10;mRTcyMM2nzxsMNN24HfqT6EUEcI+QwVVCC6T0hcVGfQz64ijd7GtwRBlW0rd4hDhppHzJFlKgzXH&#10;hQod7Ssqvk+dUfC5O67ebt3Qu/HSkfv5OpxpeVVq+jju1iACjeE//Nd+1QpW6QJ+z8QjI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kyE/GAAAA3AAAAA8AAAAAAAAA&#10;AAAAAAAAoQIAAGRycy9kb3ducmV2LnhtbFBLBQYAAAAABAAEAPkAAACUAwAAAAA=&#10;" strokecolor="red" strokeweight="1pt">
                      <v:stroke endarrow="classic" endarrowwidth="narrow"/>
                    </v:shape>
                    <v:shape id="Ív 715" o:spid="_x0000_s1577" style="position:absolute;left:25190;top:12326;width:3091;height:3090;visibility:visible;mso-wrap-style:square;v-text-anchor:middle" coordsize="309073,30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rY8UA&#10;AADcAAAADwAAAGRycy9kb3ducmV2LnhtbESPQWsCMRSE7wX/Q3iF3jSr0Gq3RhFL6Urx4Fra6+vm&#10;dbO4eVmSqOu/bwShx2FmvmHmy9624kQ+NI4VjEcZCOLK6YZrBZ/7t+EMRIjIGlvHpOBCAZaLwd0c&#10;c+3OvKNTGWuRIBxyVGBi7HIpQ2XIYhi5jjh5v85bjEn6WmqP5wS3rZxk2ZO02HBaMNjR2lB1KI9W&#10;wf79+2PyVYZCP5syvP4cN4Xfdko93PerFxCR+vgfvrULrWA6foTr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KtjxQAAANwAAAAPAAAAAAAAAAAAAAAAAJgCAABkcnMv&#10;ZG93bnJldi54bWxQSwUGAAAAAAQABAD1AAAAigMAAAAA&#10;" path="m221951,15477nsc277480,42393,311670,99758,308920,161397v-2750,61637,-41911,115730,-99615,137596c151611,320855,86440,306312,43520,261996l154537,154511,221951,15477xem221951,15477nfc277480,42393,311670,99758,308920,161397v-2750,61637,-41911,115730,-99615,137596c151611,320855,86440,306312,43520,261996e" filled="f" strokecolor="red" strokeweight="1pt">
                      <v:stroke startarrow="classic" startarrowwidth="narrow"/>
                      <v:path arrowok="t" o:connecttype="custom" o:connectlocs="221951,15477;308920,161397;209305,298993;43520,261996" o:connectangles="0,0,0,0"/>
                    </v:shape>
                  </v:group>
                </v:group>
                <v:group id="Csoportba foglalás 717" o:spid="_x0000_s1578" style="position:absolute;left:13937;top:23017;width:5045;height:5044" coordorigin="3819,25239" coordsize="5044,5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oval id="Ellipszis 718" o:spid="_x0000_s1579" style="position:absolute;left:3819;top:25239;width:5044;height:5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T7MAA&#10;AADcAAAADwAAAGRycy9kb3ducmV2LnhtbERP3WrCMBS+F3yHcITdFE3swEk1igjbuss6H+DQHNti&#10;c1KarD9vv1wMdvnx/R/Pk23FQL1vHGvYbhQI4tKZhisN9+/39R6ED8gGW8ekYSYP59NyccTMuJEL&#10;Gm6hEjGEfYYa6hC6TEpf1mTRb1xHHLmH6y2GCPtKmh7HGG5bmSq1kxYbjg01dnStqXzefqyG4SPN&#10;KZlxHqt9N6si+fx6qletX1bT5QAi0BT+xX/u3Gh428a18Uw8AvL0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OT7MAAAADcAAAADwAAAAAAAAAAAAAAAACYAgAAZHJzL2Rvd25y&#10;ZXYueG1sUEsFBgAAAAAEAAQA9QAAAIUDAAAAAA==&#10;" filled="f" strokecolor="black [3213]" strokeweight="1pt"/>
                  <v:group id="Csoportba foglalás 719" o:spid="_x0000_s1580" style="position:absolute;left:4797;top:26157;width:4034;height:3090" coordorigin="25190,12326" coordsize="4034,3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Egyenes összekötő nyíllal 720" o:spid="_x0000_s1581" type="#_x0000_t32" style="position:absolute;left:26714;top:13805;width:2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chcEAAADcAAAADwAAAGRycy9kb3ducmV2LnhtbERPy4rCMBTdC/MP4Q7MTtNxoVKNIg6C&#10;qxEfCO4uzbWtNjehSR/69WYxMMvDeS9WvalES7UvLSv4HiUgiDOrS84VnE/b4QyED8gaK8uk4Eke&#10;VsuPwQJTbTs+UHsMuYgh7FNUUITgUil9VpBBP7KOOHI3WxsMEda51DV2MdxUcpwkE2mw5NhQoKNN&#10;Qdnj2BgFl/V++vtsutb1t4bc6/pzpsldqa/Pfj0HEagP/+I/904rmI7j/Hg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GpyFwQAAANwAAAAPAAAAAAAAAAAAAAAA&#10;AKECAABkcnMvZG93bnJldi54bWxQSwUGAAAAAAQABAD5AAAAjwMAAAAA&#10;" strokecolor="red" strokeweight="1pt">
                      <v:stroke endarrow="classic" endarrowwidth="narrow"/>
                    </v:shape>
                    <v:shape id="Ív 721" o:spid="_x0000_s1582" style="position:absolute;left:25190;top:12326;width:3091;height:3090;visibility:visible;mso-wrap-style:square;v-text-anchor:middle" coordsize="309073,30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n3cUA&#10;AADcAAAADwAAAGRycy9kb3ducmV2LnhtbESPQWsCMRSE74X+h/AKvWnWPdR2a5TSIq6UHrqKvT43&#10;z83SzcuSRF3/vSkIPQ4z8w0zWwy2EyfyoXWsYDLOQBDXTrfcKNhulqNnECEia+wck4ILBVjM7+9m&#10;WGh35m86VbERCcKhQAUmxr6QMtSGLIax64mTd3DeYkzSN1J7PCe47WSeZU/SYstpwWBP74bq3+po&#10;FWxWP5/5rgqlfjFV+Ngf16X/6pV6fBjeXkFEGuJ/+NYutYJpPoG/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2fdxQAAANwAAAAPAAAAAAAAAAAAAAAAAJgCAABkcnMv&#10;ZG93bnJldi54bWxQSwUGAAAAAAQABAD1AAAAigMAAAAA&#10;" path="m221951,15477nsc277480,42393,311670,99758,308920,161397v-2750,61637,-41911,115730,-99615,137596c151611,320855,86440,306312,43520,261996l154537,154511,221951,15477xem221951,15477nfc277480,42393,311670,99758,308920,161397v-2750,61637,-41911,115730,-99615,137596c151611,320855,86440,306312,43520,261996e" filled="f" strokecolor="red" strokeweight="1pt">
                      <v:stroke startarrow="classic" startarrowwidth="narrow"/>
                      <v:path arrowok="t" o:connecttype="custom" o:connectlocs="221951,15477;308920,161397;209305,298993;43520,261996" o:connectangles="0,0,0,0"/>
                    </v:shape>
                  </v:group>
                </v:group>
                <v:group id="Csoportba foglalás 722" o:spid="_x0000_s1583" style="position:absolute;left:34374;top:23017;width:5044;height:5044" coordorigin="3819,25239" coordsize="5044,5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oval id="Ellipszis 723" o:spid="_x0000_s1584" style="position:absolute;left:3819;top:25239;width:5044;height:5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LIMMA&#10;AADcAAAADwAAAGRycy9kb3ducmV2LnhtbESPW4vCMBSE34X9D+EIvsiaWEGlGmURvOyjlx9waM62&#10;xeakNLGXf28WFvZxmJlvmO2+t5VoqfGlYw3zmQJBnDlTcq7hcT9+rkH4gGywckwaBvKw332Mtpga&#10;1/GV2lvIRYSwT1FDEUKdSumzgiz6mauJo/fjGoshyiaXpsEuwm0lE6WW0mLJcaHAmg4FZc/by2po&#10;T8mFpgMOXb6uB3Wdnr+faqH1ZNx/bUAE6sN/+K99MRpWyQJ+z8QjIH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vLIMMAAADcAAAADwAAAAAAAAAAAAAAAACYAgAAZHJzL2Rv&#10;d25yZXYueG1sUEsFBgAAAAAEAAQA9QAAAIgDAAAAAA==&#10;" filled="f" strokecolor="black [3213]" strokeweight="1pt"/>
                  <v:group id="Csoportba foglalás 724" o:spid="_x0000_s1585" style="position:absolute;left:4797;top:26157;width:4034;height:3090" coordorigin="25190,12326" coordsize="4034,3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Egyenes összekötő nyíllal 725" o:spid="_x0000_s1586" type="#_x0000_t32" style="position:absolute;left:26714;top:13805;width:2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0/HcUAAADcAAAADwAAAGRycy9kb3ducmV2LnhtbESPT2sCMRTE7wW/Q3iCt5pVUMtqFFEE&#10;Ty21Inh7bJ67q5uXsMn+sZ++KRR6HGbmN8xq05tKtFT70rKCyTgBQZxZXXKu4Px1eH0D4QOyxsoy&#10;KXiSh8168LLCVNuOP6k9hVxECPsUFRQhuFRKnxVk0I+tI47ezdYGQ5R1LnWNXYSbSk6TZC4NlhwX&#10;CnS0Kyh7nBqj4LL9WLw/m651/a0h933dn2l+V2o07LdLEIH68B/+ax+1gsV0B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0/HcUAAADcAAAADwAAAAAAAAAA&#10;AAAAAAChAgAAZHJzL2Rvd25yZXYueG1sUEsFBgAAAAAEAAQA+QAAAJMDAAAAAA==&#10;" strokecolor="red" strokeweight="1pt">
                      <v:stroke endarrow="classic" endarrowwidth="narrow"/>
                    </v:shape>
                    <v:shape id="Ív 726" o:spid="_x0000_s1587" style="position:absolute;left:25190;top:12326;width:3091;height:3090;visibility:visible;mso-wrap-style:square;v-text-anchor:middle" coordsize="309073,30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qcUA&#10;AADcAAAADwAAAGRycy9kb3ducmV2LnhtbESPQWsCMRSE7wX/Q3iCt5p1D7bdGqVYiltKD13FXp+b&#10;52bp5mVJoq7/3hQKPQ4z8w2zWA22E2fyoXWsYDbNQBDXTrfcKNht3+4fQYSIrLFzTAquFGC1HN0t&#10;sNDuwl90rmIjEoRDgQpMjH0hZagNWQxT1xMn7+i8xZikb6T2eElw28k8y+bSYstpwWBPa0P1T3Wy&#10;Crab7498X4VSP5kqvB5O76X/7JWajIeXZxCRhvgf/muXWsFDPoff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v+pxQAAANwAAAAPAAAAAAAAAAAAAAAAAJgCAABkcnMv&#10;ZG93bnJldi54bWxQSwUGAAAAAAQABAD1AAAAigMAAAAA&#10;" path="m221951,15477nsc277480,42393,311670,99758,308920,161397v-2750,61637,-41911,115730,-99615,137596c151611,320855,86440,306312,43520,261996l154537,154511,221951,15477xem221951,15477nfc277480,42393,311670,99758,308920,161397v-2750,61637,-41911,115730,-99615,137596c151611,320855,86440,306312,43520,261996e" filled="f" strokecolor="red" strokeweight="1pt">
                      <v:stroke startarrow="classic" startarrowwidth="narrow"/>
                      <v:path arrowok="t" o:connecttype="custom" o:connectlocs="221951,15477;308920,161397;209305,298993;43520,261996" o:connectangles="0,0,0,0"/>
                    </v:shape>
                  </v:group>
                </v:group>
                <v:group id="Csoportba foglalás 727" o:spid="_x0000_s1588" style="position:absolute;left:44659;top:23017;width:5044;height:5044" coordorigin="3819,25239" coordsize="5044,5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oval id="Ellipszis 728" o:spid="_x0000_s1589" style="position:absolute;left:3819;top:25239;width:5044;height:5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9ZUcAA&#10;AADcAAAADwAAAGRycy9kb3ducmV2LnhtbERPyWrDMBC9F/IPYgq5mEaqC01wI5tQSOoes3zAYE1t&#10;E2tkLMXL31eHQo+Pt++L2XZipMG3jjW8bhQI4sqZlmsNt+vxZQfCB2SDnWPSsJCHIl897TEzbuIz&#10;jZdQixjCPkMNTQh9JqWvGrLoN64njtyPGyyGCIdamgGnGG47mSr1Li22HBsa7Omzoep+eVgN4ykt&#10;KVlwmepdv6hz8vV9V29ar5/nwweIQHP4F/+5S6Nhm8a18Uw8Aj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9ZUcAAAADcAAAADwAAAAAAAAAAAAAAAACYAgAAZHJzL2Rvd25y&#10;ZXYueG1sUEsFBgAAAAAEAAQA9QAAAIUDAAAAAA==&#10;" filled="f" strokecolor="black [3213]" strokeweight="1pt"/>
                  <v:group id="Csoportba foglalás 729" o:spid="_x0000_s1590" style="position:absolute;left:4797;top:26157;width:4034;height:3090" coordorigin="25190,12326" coordsize="4034,3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Egyenes összekötő nyíllal 730" o:spid="_x0000_s1591" type="#_x0000_t32" style="position:absolute;left:26714;top:13805;width:2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MKWMIAAADcAAAADwAAAGRycy9kb3ducmV2LnhtbERPy2oCMRTdF/oP4Rbc1UwtqEzNiLQI&#10;XSk+KHR3mdx5tJObMMk89OvNQnB5OO/VejSN6Kn1tWUFb9MEBHFudc2lgvNp+7oE4QOyxsYyKbiQ&#10;h3X2/LTCVNuBD9QfQyliCPsUFVQhuFRKn1dk0E+tI45cYVuDIcK2lLrFIYabRs6SZC4N1hwbKnT0&#10;WVH+f+yMgp/NfrG7dEPvxqIjd/39OtP8T6nJy7j5ABFoDA/x3f2tFSze4/x4Jh4Bm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MKWMIAAADcAAAADwAAAAAAAAAAAAAA&#10;AAChAgAAZHJzL2Rvd25yZXYueG1sUEsFBgAAAAAEAAQA+QAAAJADAAAAAA==&#10;" strokecolor="red" strokeweight="1pt">
                      <v:stroke endarrow="classic" endarrowwidth="narrow"/>
                    </v:shape>
                    <v:shape id="Ív 731" o:spid="_x0000_s1592" style="position:absolute;left:25190;top:12326;width:3091;height:3090;visibility:visible;mso-wrap-style:square;v-text-anchor:middle" coordsize="309073,309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xAMUA&#10;AADcAAAADwAAAGRycy9kb3ducmV2LnhtbESPQWsCMRSE7wX/Q3iF3jSrhWq3RhFL6Urx4Fra6+vm&#10;dbO4eVmSqOu/bwShx2FmvmHmy9624kQ+NI4VjEcZCOLK6YZrBZ/7t+EMRIjIGlvHpOBCAZaLwd0c&#10;c+3OvKNTGWuRIBxyVGBi7HIpQ2XIYhi5jjh5v85bjEn6WmqP5wS3rZxk2ZO02HBaMNjR2lB1KI9W&#10;wf79+2PyVYZCP5syvP4cN4Xfdko93PerFxCR+vgfvrULrWD6OIbr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vEAxQAAANwAAAAPAAAAAAAAAAAAAAAAAJgCAABkcnMv&#10;ZG93bnJldi54bWxQSwUGAAAAAAQABAD1AAAAigMAAAAA&#10;" path="m221951,15477nsc277480,42393,311670,99758,308920,161397v-2750,61637,-41911,115730,-99615,137596c151611,320855,86440,306312,43520,261996l154537,154511,221951,15477xem221951,15477nfc277480,42393,311670,99758,308920,161397v-2750,61637,-41911,115730,-99615,137596c151611,320855,86440,306312,43520,261996e" filled="f" strokecolor="red" strokeweight="1pt">
                      <v:stroke startarrow="classic" startarrowwidth="narrow"/>
                      <v:path arrowok="t" o:connecttype="custom" o:connectlocs="221951,15477;308920,161397;209305,298993;43520,261996" o:connectangles="0,0,0,0"/>
                    </v:shape>
                  </v:group>
                </v:group>
                <v:shape id="Szövegdoboz 734" o:spid="_x0000_s1593" type="#_x0000_t202" style="position:absolute;left:5053;top:19612;width:689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ERccA&#10;AADcAAAADwAAAGRycy9kb3ducmV2LnhtbESPT2vCQBTE7wW/w/KE3upGW21IXUUCYin1oPXi7Zl9&#10;+UOzb2N21dRP7xYEj8PM/IaZzjtTizO1rrKsYDiIQBBnVldcKNj9LF9iEM4ja6wtk4I/cjCf9Z6m&#10;mGh74Q2dt74QAcIuQQWl900ipctKMugGtiEOXm5bgz7ItpC6xUuAm1qOomgiDVYcFkpsKC0p+92e&#10;jIKvdLnGzWFk4mudrr7zRXPc7cdKPfe7xQcIT51/hO/tT63g/fUN/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IBEXHAAAA3AAAAA8AAAAAAAAAAAAAAAAAmAIAAGRy&#10;cy9kb3ducmV2LnhtbFBLBQYAAAAABAAEAPUAAACMAwAAAAA=&#10;" filled="f" stroked="f" strokeweight=".5pt">
                  <v:textbox>
                    <w:txbxContent>
                      <w:p w:rsidR="00024321" w:rsidRPr="00401B16" w:rsidRDefault="00024321">
                        <w:pPr>
                          <w:rPr>
                            <w:sz w:val="20"/>
                            <w:lang w:val="hu-HU"/>
                          </w:rPr>
                        </w:pPr>
                        <w:r w:rsidRPr="00401B16">
                          <w:rPr>
                            <w:sz w:val="20"/>
                            <w:lang w:val="hu-HU"/>
                          </w:rPr>
                          <w:t>bogie 1</w:t>
                        </w:r>
                      </w:p>
                    </w:txbxContent>
                  </v:textbox>
                </v:shape>
                <v:shape id="Szövegdoboz 735" o:spid="_x0000_s1594" type="#_x0000_t202" style="position:absolute;left:36614;top:19612;width:689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h3scA&#10;AADcAAAADwAAAGRycy9kb3ducmV2LnhtbESPQWvCQBSE7wX/w/KE3upGizVEV5GAWEp70ObS2zP7&#10;TILZtzG7TdL++m5B8DjMzDfMajOYWnTUusqygukkAkGcW11xoSD73D3FIJxH1lhbJgU/5GCzHj2s&#10;MNG25wN1R1+IAGGXoILS+yaR0uUlGXQT2xAH72xbgz7ItpC6xT7ATS1nUfQiDVYcFkpsKC0pvxy/&#10;jYK3dPeBh9PMxL91un8/b5tr9jVX6nE8bJcgPA3+Hr61X7WCx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Eod7HAAAA3AAAAA8AAAAAAAAAAAAAAAAAmAIAAGRy&#10;cy9kb3ducmV2LnhtbFBLBQYAAAAABAAEAPUAAACMAwAAAAA=&#10;" filled="f" stroked="f" strokeweight=".5pt">
                  <v:textbox>
                    <w:txbxContent>
                      <w:p w:rsidR="00024321" w:rsidRPr="00401B16" w:rsidRDefault="00024321">
                        <w:pPr>
                          <w:rPr>
                            <w:sz w:val="20"/>
                            <w:lang w:val="hu-HU"/>
                          </w:rPr>
                        </w:pPr>
                        <w:r w:rsidRPr="00401B16">
                          <w:rPr>
                            <w:sz w:val="20"/>
                            <w:lang w:val="hu-HU"/>
                          </w:rPr>
                          <w:t xml:space="preserve">bogie </w:t>
                        </w:r>
                        <w:r>
                          <w:rPr>
                            <w:sz w:val="20"/>
                            <w:lang w:val="hu-HU"/>
                          </w:rPr>
                          <w:t>2</w:t>
                        </w:r>
                      </w:p>
                    </w:txbxContent>
                  </v:textbox>
                </v:shape>
                <v:shape id="Szövegdoboz 736" o:spid="_x0000_s1595" type="#_x0000_t202" style="position:absolute;left:5177;top:3279;width:689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qccA&#10;AADcAAAADwAAAGRycy9kb3ducmV2LnhtbESPQWvCQBSE7wX/w/KE3upGSzVEV5GAWEp70ObS2zP7&#10;TILZtzG7TdL++m5B8DjMzDfMajOYWnTUusqygukkAkGcW11xoSD73D3FIJxH1lhbJgU/5GCzHj2s&#10;MNG25wN1R1+IAGGXoILS+yaR0uUlGXQT2xAH72xbgz7ItpC6xT7ATS1nUTSXBisOCyU2lJaUX47f&#10;RsFbuvvAw2lm4t863b+ft801+3pR6nE8bJcgPA3+Hr61X7WCx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WP6nHAAAA3AAAAA8AAAAAAAAAAAAAAAAAmAIAAGRy&#10;cy9kb3ducmV2LnhtbFBLBQYAAAAABAAEAPUAAACMAwAAAAA=&#10;" filled="f" stroked="f" strokeweight=".5pt">
                  <v:textbox>
                    <w:txbxContent>
                      <w:p w:rsidR="00024321" w:rsidRPr="00401B16" w:rsidRDefault="00024321">
                        <w:pPr>
                          <w:rPr>
                            <w:sz w:val="20"/>
                            <w:lang w:val="hu-HU"/>
                          </w:rPr>
                        </w:pPr>
                        <w:r>
                          <w:rPr>
                            <w:sz w:val="20"/>
                            <w:lang w:val="hu-HU"/>
                          </w:rPr>
                          <w:t>car</w:t>
                        </w:r>
                      </w:p>
                    </w:txbxContent>
                  </v:textbox>
                </v:shape>
                <v:shape id="Szövegdoboz 737" o:spid="_x0000_s1596" type="#_x0000_t202" style="position:absolute;left:6292;top:27014;width:689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aMsYA&#10;AADcAAAADwAAAGRycy9kb3ducmV2LnhtbESPT4vCMBTE78J+h/CEvWmq4h+qUaQgiqwHXS/ens2z&#10;LTYv3SardT+9EYQ9DjPzG2a2aEwpblS7wrKCXjcCQZxaXXCm4Pi96kxAOI+ssbRMCh7kYDH/aM0w&#10;1vbOe7odfCYChF2MCnLvq1hKl+Zk0HVtRRy8i60N+iDrTOoa7wFuStmPopE0WHBYyLGiJKf0evg1&#10;CrbJaof7c99M/spk/XVZVj/H01Cpz3aznILw1Pj/8Lu90QrGg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aMsYAAADcAAAADwAAAAAAAAAAAAAAAACYAgAAZHJz&#10;L2Rvd25yZXYueG1sUEsFBgAAAAAEAAQA9QAAAIsDAAAAAA==&#10;" filled="f" stroked="f" strokeweight=".5pt">
                  <v:textbox>
                    <w:txbxContent>
                      <w:p w:rsidR="00024321" w:rsidRPr="00401B16" w:rsidRDefault="00024321">
                        <w:pPr>
                          <w:rPr>
                            <w:sz w:val="20"/>
                            <w:lang w:val="hu-HU"/>
                          </w:rPr>
                        </w:pPr>
                        <w:r>
                          <w:rPr>
                            <w:sz w:val="20"/>
                            <w:lang w:val="hu-HU"/>
                          </w:rPr>
                          <w:t>wheel 1</w:t>
                        </w:r>
                      </w:p>
                    </w:txbxContent>
                  </v:textbox>
                </v:shape>
                <v:shape id="Szövegdoboz 738" o:spid="_x0000_s1597" type="#_x0000_t202" style="position:absolute;left:16695;top:27014;width:689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OQMIA&#10;AADcAAAADwAAAGRycy9kb3ducmV2LnhtbERPy4rCMBTdD/gP4QruxlTFUapRpCCKOAsfG3fX5toW&#10;m5vaRK1+/WQx4PJw3tN5Y0rxoNoVlhX0uhEI4tTqgjMFx8PyewzCeWSNpWVS8CIH81nra4qxtk/e&#10;0WPvMxFC2MWoIPe+iqV0aU4GXddWxIG72NqgD7DOpK7xGcJNKftR9CMNFhwacqwoySm97u9GwSZZ&#10;/uLu3Dfjd5mstpdFdTuehkp12s1iAsJT4z/if/daKxgNwtp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Q5AwgAAANwAAAAPAAAAAAAAAAAAAAAAAJgCAABkcnMvZG93&#10;bnJldi54bWxQSwUGAAAAAAQABAD1AAAAhwMAAAAA&#10;" filled="f" stroked="f" strokeweight=".5pt">
                  <v:textbox>
                    <w:txbxContent>
                      <w:p w:rsidR="00024321" w:rsidRPr="00401B16" w:rsidRDefault="00024321">
                        <w:pPr>
                          <w:rPr>
                            <w:sz w:val="20"/>
                            <w:lang w:val="hu-HU"/>
                          </w:rPr>
                        </w:pPr>
                        <w:r>
                          <w:rPr>
                            <w:sz w:val="20"/>
                            <w:lang w:val="hu-HU"/>
                          </w:rPr>
                          <w:t>wheel 2</w:t>
                        </w:r>
                      </w:p>
                    </w:txbxContent>
                  </v:textbox>
                </v:shape>
                <v:shape id="Szövegdoboz 739" o:spid="_x0000_s1598" type="#_x0000_t202" style="position:absolute;left:37337;top:27014;width:689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r28cA&#10;AADcAAAADwAAAGRycy9kb3ducmV2LnhtbESPQWvCQBSE70L/w/IK3nRTxVbTbEQCUhE9mHrp7Zl9&#10;JqHZt2l2q7G/visUehxm5hsmWfamERfqXG1ZwdM4AkFcWF1zqeD4vh7NQTiPrLGxTApu5GCZPgwS&#10;jLW98oEuuS9FgLCLUUHlfRtL6YqKDLqxbYmDd7adQR9kV0rd4TXATSMnUfQsDdYcFipsKauo+My/&#10;jYJttt7j4TQx858me9udV+3X8WOm1PCxX72C8NT7//Bfe6MVvEwX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Jq9vHAAAA3AAAAA8AAAAAAAAAAAAAAAAAmAIAAGRy&#10;cy9kb3ducmV2LnhtbFBLBQYAAAAABAAEAPUAAACMAwAAAAA=&#10;" filled="f" stroked="f" strokeweight=".5pt">
                  <v:textbox>
                    <w:txbxContent>
                      <w:p w:rsidR="00024321" w:rsidRPr="00401B16" w:rsidRDefault="00024321">
                        <w:pPr>
                          <w:rPr>
                            <w:sz w:val="20"/>
                            <w:lang w:val="hu-HU"/>
                          </w:rPr>
                        </w:pPr>
                        <w:r>
                          <w:rPr>
                            <w:sz w:val="20"/>
                            <w:lang w:val="hu-HU"/>
                          </w:rPr>
                          <w:t>wheel 3</w:t>
                        </w:r>
                      </w:p>
                    </w:txbxContent>
                  </v:textbox>
                </v:shape>
                <v:shape id="Szövegdoboz 740" o:spid="_x0000_s1599" type="#_x0000_t202" style="position:absolute;left:47413;top:27014;width:689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xO8IA&#10;AADcAAAADwAAAGRycy9kb3ducmV2LnhtbERPy4rCMBTdD/gP4QruxlTRUapRpCCKOAsfG3fX5toW&#10;m5vaRK1+/WQx4PJw3tN5Y0rxoNoVlhX0uhEI4tTqgjMFx8PyewzCeWSNpWVS8CIH81nra4qxtk/e&#10;0WPvMxFC2MWoIPe+iqV0aU4GXddWxIG72NqgD7DOpK7xGcJNKftR9CMNFhwacqwoySm97u9GwSZZ&#10;/uLu3Dfjd5mstpdFdTuehkp12s1iAsJT4z/if/daKxgNwvx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XE7wgAAANwAAAAPAAAAAAAAAAAAAAAAAJgCAABkcnMvZG93&#10;bnJldi54bWxQSwUGAAAAAAQABAD1AAAAhwMAAAAA&#10;" filled="f" stroked="f" strokeweight=".5pt">
                  <v:textbox>
                    <w:txbxContent>
                      <w:p w:rsidR="00024321" w:rsidRPr="00401B16" w:rsidRDefault="00024321">
                        <w:pPr>
                          <w:rPr>
                            <w:sz w:val="20"/>
                            <w:lang w:val="hu-HU"/>
                          </w:rPr>
                        </w:pPr>
                        <w:r>
                          <w:rPr>
                            <w:sz w:val="20"/>
                            <w:lang w:val="hu-HU"/>
                          </w:rPr>
                          <w:t>wheel 4</w:t>
                        </w:r>
                      </w:p>
                    </w:txbxContent>
                  </v:textbox>
                </v:shape>
                <w10:anchorlock/>
              </v:group>
            </w:pict>
          </mc:Fallback>
        </mc:AlternateContent>
      </w:r>
    </w:p>
    <w:p w:rsidR="00622B00" w:rsidRDefault="00522C35" w:rsidP="00622B00">
      <w:pPr>
        <w:pStyle w:val="Kepalairas"/>
      </w:pPr>
      <w:bookmarkStart w:id="136" w:name="_Ref346386547"/>
      <w:bookmarkStart w:id="137" w:name="_Toc346558919"/>
      <w:r>
        <w:t>Illustration of the 17 DoF train model.</w:t>
      </w:r>
      <w:bookmarkEnd w:id="137"/>
    </w:p>
    <w:bookmarkEnd w:id="136"/>
    <w:p w:rsidR="00622B00" w:rsidRDefault="00DE6FD4" w:rsidP="00B617F3">
      <w:r>
        <w:t>The equation</w:t>
      </w:r>
      <w:r w:rsidR="00F47DE7">
        <w:t>s</w:t>
      </w:r>
      <w:r>
        <w:t xml:space="preserve"> of motion of </w:t>
      </w:r>
      <w:r w:rsidR="00F47DE7">
        <w:t>the car are: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CD5467" w:rsidRPr="00D15A46" w:rsidTr="00CA2E75">
        <w:tc>
          <w:tcPr>
            <w:tcW w:w="750" w:type="pct"/>
          </w:tcPr>
          <w:p w:rsidR="00CD5467" w:rsidRPr="00D15A46" w:rsidRDefault="00CD5467" w:rsidP="00CA2E75"/>
        </w:tc>
        <w:tc>
          <w:tcPr>
            <w:tcW w:w="3750" w:type="pct"/>
          </w:tcPr>
          <w:p w:rsidR="00737722" w:rsidRPr="002B0034" w:rsidRDefault="00493CEC" w:rsidP="00737722">
            <w:pPr>
              <w:rPr>
                <w:rFonts w:eastAsiaTheme="minorEastAsia"/>
                <w:szCs w:val="24"/>
                <w:lang w:eastAsia="hu-HU"/>
              </w:rPr>
            </w:pPr>
            <m:oMathPara>
              <m:oMath>
                <m:sSub>
                  <m:sSubPr>
                    <m:ctrlPr>
                      <w:rPr>
                        <w:rFonts w:ascii="Cambria Math" w:eastAsia="Times New Roman" w:hAnsi="Cambria Math" w:cs="Times New Roman"/>
                        <w:szCs w:val="24"/>
                        <w:lang w:eastAsia="hu-HU"/>
                      </w:rPr>
                    </m:ctrlPr>
                  </m:sSubPr>
                  <m:e>
                    <m:r>
                      <w:rPr>
                        <w:rFonts w:ascii="Cambria Math" w:eastAsia="Times New Roman" w:hAnsi="Cambria Math" w:cs="Times New Roman"/>
                        <w:szCs w:val="24"/>
                        <w:lang w:eastAsia="hu-HU"/>
                      </w:rPr>
                      <m:t>a</m:t>
                    </m:r>
                  </m:e>
                  <m:sub>
                    <m:r>
                      <w:rPr>
                        <w:rFonts w:ascii="Cambria Math" w:eastAsia="Times New Roman" w:hAnsi="Cambria Math" w:cs="Times New Roman"/>
                        <w:szCs w:val="24"/>
                        <w:lang w:eastAsia="hu-HU"/>
                      </w:rPr>
                      <m:t>car,x</m:t>
                    </m:r>
                  </m:sub>
                </m:sSub>
                <m:r>
                  <w:rPr>
                    <w:rFonts w:ascii="Cambria Math" w:eastAsia="Times New Roman" w:hAnsi="Cambria Math" w:cs="Times New Roman"/>
                    <w:szCs w:val="24"/>
                    <w:lang w:eastAsia="hu-HU"/>
                  </w:rPr>
                  <m:t>=</m:t>
                </m:r>
                <m:d>
                  <m:dPr>
                    <m:ctrlPr>
                      <w:rPr>
                        <w:rFonts w:ascii="Cambria Math" w:eastAsia="Times New Roman" w:hAnsi="Cambria Math" w:cs="Times New Roman"/>
                        <w:szCs w:val="24"/>
                        <w:lang w:eastAsia="hu-HU"/>
                      </w:rPr>
                    </m:ctrlPr>
                  </m:dPr>
                  <m:e>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l</m:t>
                        </m:r>
                        <m:r>
                          <w:rPr>
                            <w:rFonts w:ascii="Cambria Math" w:eastAsia="Times New Roman" w:hAnsi="Cambria Math" w:cs="Times New Roman"/>
                            <w:szCs w:val="24"/>
                            <w:lang w:eastAsia="hu-HU"/>
                          </w:rPr>
                          <m:t>oc</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bog1,x</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bog2,x</m:t>
                        </m:r>
                      </m:sub>
                    </m:sSub>
                  </m:e>
                </m:d>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car</m:t>
                    </m:r>
                  </m:sub>
                </m:sSub>
                <m:r>
                  <w:rPr>
                    <w:rFonts w:ascii="Cambria Math" w:eastAsia="Times New Roman" w:hAnsi="Cambria Math" w:cs="Times New Roman"/>
                    <w:szCs w:val="24"/>
                    <w:lang w:eastAsia="hu-HU"/>
                  </w:rPr>
                  <m:t>,</m:t>
                </m:r>
              </m:oMath>
            </m:oMathPara>
          </w:p>
        </w:tc>
        <w:tc>
          <w:tcPr>
            <w:tcW w:w="750" w:type="pct"/>
          </w:tcPr>
          <w:p w:rsidR="00CD5467" w:rsidRPr="00D15A46" w:rsidRDefault="00CD5467" w:rsidP="00CA2E75">
            <w:pPr>
              <w:pStyle w:val="Egyenletszm"/>
              <w:jc w:val="right"/>
            </w:pPr>
            <w:r>
              <w:t xml:space="preserve"> </w:t>
            </w:r>
          </w:p>
        </w:tc>
      </w:tr>
    </w:tbl>
    <w:p w:rsidR="00737722" w:rsidRPr="00737722" w:rsidRDefault="00493CEC" w:rsidP="00737722">
      <w:pPr>
        <w:jc w:val="center"/>
        <w:rPr>
          <w:rFonts w:eastAsiaTheme="minorEastAsia"/>
          <w:szCs w:val="24"/>
          <w:lang w:eastAsia="hu-HU"/>
        </w:rPr>
      </w:pPr>
      <m:oMathPara>
        <m:oMath>
          <m:sSub>
            <m:sSubPr>
              <m:ctrlPr>
                <w:rPr>
                  <w:rFonts w:ascii="Cambria Math" w:eastAsia="Times New Roman" w:hAnsi="Cambria Math" w:cs="Times New Roman"/>
                  <w:szCs w:val="24"/>
                  <w:lang w:eastAsia="hu-HU"/>
                </w:rPr>
              </m:ctrlPr>
            </m:sSubPr>
            <m:e>
              <m:r>
                <w:rPr>
                  <w:rFonts w:ascii="Cambria Math" w:eastAsia="Times New Roman" w:hAnsi="Cambria Math" w:cs="Times New Roman"/>
                  <w:szCs w:val="24"/>
                  <w:lang w:eastAsia="hu-HU"/>
                </w:rPr>
                <m:t>a</m:t>
              </m:r>
            </m:e>
            <m:sub>
              <m:r>
                <w:rPr>
                  <w:rFonts w:ascii="Cambria Math" w:eastAsia="Times New Roman" w:hAnsi="Cambria Math" w:cs="Times New Roman"/>
                  <w:szCs w:val="24"/>
                  <w:lang w:eastAsia="hu-HU"/>
                </w:rPr>
                <m:t>car,y</m:t>
              </m:r>
            </m:sub>
          </m:sSub>
          <m:r>
            <w:rPr>
              <w:rFonts w:ascii="Cambria Math" w:eastAsia="Times New Roman" w:hAnsi="Cambria Math" w:cs="Times New Roman"/>
              <w:szCs w:val="24"/>
              <w:lang w:eastAsia="hu-HU"/>
            </w:rPr>
            <m:t>=</m:t>
          </m:r>
          <m:d>
            <m:dPr>
              <m:ctrlPr>
                <w:rPr>
                  <w:rFonts w:ascii="Cambria Math" w:eastAsia="Times New Roman" w:hAnsi="Cambria Math" w:cs="Times New Roman"/>
                  <w:szCs w:val="24"/>
                  <w:lang w:eastAsia="hu-HU"/>
                </w:rPr>
              </m:ctrlPr>
            </m:dPr>
            <m:e>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bog1,y</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bog2,y</m:t>
                  </m:r>
                </m:sub>
              </m:sSub>
            </m:e>
          </m:d>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car</m:t>
              </m:r>
            </m:sub>
          </m:sSub>
          <m:r>
            <w:rPr>
              <w:rFonts w:ascii="Cambria Math" w:eastAsia="Times New Roman" w:hAnsi="Cambria Math" w:cs="Times New Roman"/>
              <w:szCs w:val="24"/>
              <w:lang w:eastAsia="hu-HU"/>
            </w:rPr>
            <m:t>,</m:t>
          </m:r>
        </m:oMath>
      </m:oMathPara>
    </w:p>
    <w:p w:rsidR="00737722" w:rsidRPr="00DE6FD4" w:rsidRDefault="00493CEC" w:rsidP="00737722">
      <w:pPr>
        <w:jc w:val="center"/>
        <w:rPr>
          <w:rFonts w:eastAsiaTheme="minorEastAsia"/>
          <w:szCs w:val="24"/>
          <w:lang w:eastAsia="hu-HU"/>
        </w:rPr>
      </w:pPr>
      <m:oMathPara>
        <m:oMath>
          <m:sSub>
            <m:sSubPr>
              <m:ctrlPr>
                <w:rPr>
                  <w:rFonts w:ascii="Cambria Math" w:eastAsia="Times New Roman" w:hAnsi="Cambria Math" w:cs="Times New Roman"/>
                  <w:szCs w:val="24"/>
                  <w:lang w:eastAsia="hu-HU"/>
                </w:rPr>
              </m:ctrlPr>
            </m:sSubPr>
            <m:e>
              <m:r>
                <w:rPr>
                  <w:rFonts w:ascii="Cambria Math" w:eastAsia="Times New Roman" w:hAnsi="Cambria Math" w:cs="Times New Roman"/>
                  <w:szCs w:val="24"/>
                  <w:lang w:eastAsia="hu-HU"/>
                </w:rPr>
                <m:t>ε</m:t>
              </m:r>
            </m:e>
            <m:sub>
              <m:r>
                <w:rPr>
                  <w:rFonts w:ascii="Cambria Math" w:eastAsia="Times New Roman" w:hAnsi="Cambria Math" w:cs="Times New Roman"/>
                  <w:szCs w:val="24"/>
                  <w:lang w:eastAsia="hu-HU"/>
                </w:rPr>
                <m:t>car</m:t>
              </m:r>
            </m:sub>
          </m:sSub>
          <m:r>
            <w:rPr>
              <w:rFonts w:ascii="Cambria Math" w:eastAsia="Times New Roman" w:hAnsi="Cambria Math" w:cs="Times New Roman"/>
              <w:szCs w:val="24"/>
              <w:lang w:eastAsia="hu-HU"/>
            </w:rPr>
            <m:t>=</m:t>
          </m:r>
          <m:d>
            <m:dPr>
              <m:ctrlPr>
                <w:rPr>
                  <w:rFonts w:ascii="Cambria Math" w:eastAsia="Times New Roman" w:hAnsi="Cambria Math" w:cs="Times New Roman"/>
                  <w:szCs w:val="24"/>
                  <w:lang w:eastAsia="hu-HU"/>
                </w:rPr>
              </m:ctrlPr>
            </m:dPr>
            <m:e>
              <m:d>
                <m:dPr>
                  <m:ctrlPr>
                    <w:rPr>
                      <w:rFonts w:ascii="Cambria Math" w:eastAsia="Times New Roman" w:hAnsi="Cambria Math" w:cs="Times New Roman"/>
                      <w:i/>
                      <w:szCs w:val="24"/>
                      <w:lang w:eastAsia="hu-HU"/>
                    </w:rPr>
                  </m:ctrlPr>
                </m:dPr>
                <m:e>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bog1,x</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bog2,x</m:t>
                      </m:r>
                    </m:sub>
                  </m:sSub>
                </m:e>
              </m:d>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k</m:t>
                  </m:r>
                </m:e>
                <m:sub>
                  <m:r>
                    <w:rPr>
                      <w:rFonts w:ascii="Cambria Math" w:eastAsia="Times New Roman" w:hAnsi="Cambria Math" w:cs="Times New Roman"/>
                      <w:szCs w:val="24"/>
                      <w:lang w:eastAsia="hu-HU"/>
                    </w:rPr>
                    <m:t>c,y</m:t>
                  </m:r>
                </m:sub>
              </m:sSub>
              <m:r>
                <w:rPr>
                  <w:rFonts w:ascii="Cambria Math" w:eastAsia="Times New Roman" w:hAnsi="Cambria Math" w:cs="Times New Roman"/>
                  <w:szCs w:val="24"/>
                  <w:lang w:eastAsia="hu-HU"/>
                </w:rPr>
                <m:t>+</m:t>
              </m:r>
              <m:d>
                <m:dPr>
                  <m:ctrlPr>
                    <w:rPr>
                      <w:rFonts w:ascii="Cambria Math" w:eastAsia="Times New Roman" w:hAnsi="Cambria Math" w:cs="Times New Roman"/>
                      <w:i/>
                      <w:szCs w:val="24"/>
                      <w:lang w:eastAsia="hu-HU"/>
                    </w:rPr>
                  </m:ctrlPr>
                </m:dPr>
                <m:e>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bog2,y</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bog1,y</m:t>
                      </m:r>
                    </m:sub>
                  </m:sSub>
                </m:e>
              </m:d>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k</m:t>
                  </m:r>
                </m:e>
                <m:sub>
                  <m:r>
                    <w:rPr>
                      <w:rFonts w:ascii="Cambria Math" w:eastAsia="Times New Roman" w:hAnsi="Cambria Math" w:cs="Times New Roman"/>
                      <w:szCs w:val="24"/>
                      <w:lang w:eastAsia="hu-HU"/>
                    </w:rPr>
                    <m:t>c,x</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loc</m:t>
                  </m:r>
                </m:sub>
              </m:sSub>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k</m:t>
                  </m:r>
                </m:e>
                <m:sub>
                  <m:r>
                    <w:rPr>
                      <w:rFonts w:ascii="Cambria Math" w:eastAsia="Times New Roman" w:hAnsi="Cambria Math" w:cs="Times New Roman"/>
                      <w:szCs w:val="24"/>
                      <w:lang w:eastAsia="hu-HU"/>
                    </w:rPr>
                    <m:t>c,loc</m:t>
                  </m:r>
                </m:sub>
              </m:sSub>
            </m:e>
          </m:d>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θ</m:t>
              </m:r>
            </m:e>
            <m:sub>
              <m:r>
                <w:rPr>
                  <w:rFonts w:ascii="Cambria Math" w:eastAsia="Times New Roman" w:hAnsi="Cambria Math" w:cs="Times New Roman"/>
                  <w:szCs w:val="24"/>
                  <w:lang w:eastAsia="hu-HU"/>
                </w:rPr>
                <m:t>ca</m:t>
              </m:r>
              <m:r>
                <w:rPr>
                  <w:rFonts w:ascii="Cambria Math" w:eastAsia="Times New Roman" w:hAnsi="Cambria Math" w:cs="Times New Roman"/>
                  <w:szCs w:val="24"/>
                  <w:lang w:eastAsia="hu-HU"/>
                </w:rPr>
                <m:t>r</m:t>
              </m:r>
            </m:sub>
          </m:sSub>
          <m:r>
            <w:rPr>
              <w:rFonts w:ascii="Cambria Math" w:eastAsia="Times New Roman" w:hAnsi="Cambria Math" w:cs="Times New Roman"/>
              <w:szCs w:val="24"/>
              <w:lang w:eastAsia="hu-HU"/>
            </w:rPr>
            <m:t>,</m:t>
          </m:r>
        </m:oMath>
      </m:oMathPara>
    </w:p>
    <w:p w:rsidR="00F47DE7" w:rsidRDefault="00F47DE7" w:rsidP="00F47DE7">
      <w:pPr>
        <w:rPr>
          <w:rFonts w:eastAsiaTheme="minorEastAsia"/>
          <w:szCs w:val="24"/>
          <w:lang w:eastAsia="hu-HU"/>
        </w:rPr>
      </w:pPr>
      <w:r>
        <w:t>where F</w:t>
      </w:r>
      <w:r w:rsidRPr="00F47DE7">
        <w:rPr>
          <w:vertAlign w:val="subscript"/>
        </w:rPr>
        <w:t>loc</w:t>
      </w:r>
      <w:r>
        <w:t xml:space="preserve"> is the locomotive force, F</w:t>
      </w:r>
      <w:r w:rsidRPr="00F47DE7">
        <w:rPr>
          <w:vertAlign w:val="subscript"/>
        </w:rPr>
        <w:t>bog,x</w:t>
      </w:r>
      <w:r>
        <w:t xml:space="preserve"> and F</w:t>
      </w:r>
      <w:r w:rsidRPr="00F47DE7">
        <w:rPr>
          <w:vertAlign w:val="subscript"/>
        </w:rPr>
        <w:t>bog,y</w:t>
      </w:r>
      <w:r>
        <w:t xml:space="preserve"> </w:t>
      </w:r>
      <w:r w:rsidR="00EE33CD">
        <w:t xml:space="preserve"> (with the appropriate bogie indices) </w:t>
      </w:r>
      <w:r>
        <w:t>are the spring forces between the car and the bogies, k</w:t>
      </w:r>
      <w:r w:rsidRPr="00F47DE7">
        <w:rPr>
          <w:vertAlign w:val="subscript"/>
        </w:rPr>
        <w:t>c,x</w:t>
      </w:r>
      <w:r>
        <w:t>, k</w:t>
      </w:r>
      <w:r w:rsidRPr="00F47DE7">
        <w:rPr>
          <w:vertAlign w:val="subscript"/>
        </w:rPr>
        <w:t>c,y</w:t>
      </w:r>
      <w:r>
        <w:t xml:space="preserve"> and k</w:t>
      </w:r>
      <w:r w:rsidRPr="00F47DE7">
        <w:rPr>
          <w:vertAlign w:val="subscript"/>
        </w:rPr>
        <w:t>c,loc</w:t>
      </w:r>
      <w:r>
        <w:t xml:space="preserve"> are geometric parameters, m</w:t>
      </w:r>
      <w:r w:rsidRPr="00F47DE7">
        <w:rPr>
          <w:vertAlign w:val="subscript"/>
        </w:rPr>
        <w:t>car</w:t>
      </w:r>
      <w:r>
        <w:t xml:space="preserve"> is the mass and </w:t>
      </w:r>
      <m:oMath>
        <m:r>
          <w:rPr>
            <w:rFonts w:ascii="Cambria Math" w:eastAsia="Times New Roman" w:hAnsi="Cambria Math" w:cs="Times New Roman"/>
            <w:szCs w:val="24"/>
            <w:lang w:eastAsia="hu-HU"/>
          </w:rPr>
          <m:t>θ</m:t>
        </m:r>
      </m:oMath>
      <w:r w:rsidRPr="00F47DE7">
        <w:rPr>
          <w:rFonts w:eastAsiaTheme="minorEastAsia"/>
          <w:szCs w:val="24"/>
          <w:vertAlign w:val="subscript"/>
          <w:lang w:eastAsia="hu-HU"/>
        </w:rPr>
        <w:t>car</w:t>
      </w:r>
      <w:r>
        <w:rPr>
          <w:rFonts w:eastAsiaTheme="minorEastAsia"/>
          <w:szCs w:val="24"/>
          <w:lang w:eastAsia="hu-HU"/>
        </w:rPr>
        <w:t xml:space="preserve"> is the inertia of the car body.</w:t>
      </w:r>
    </w:p>
    <w:p w:rsidR="00F47DE7" w:rsidRDefault="00F47DE7" w:rsidP="00F47DE7">
      <w:pPr>
        <w:rPr>
          <w:rFonts w:eastAsiaTheme="minorEastAsia"/>
          <w:szCs w:val="24"/>
          <w:lang w:eastAsia="hu-HU"/>
        </w:rPr>
      </w:pPr>
      <w:r>
        <w:rPr>
          <w:rFonts w:eastAsiaTheme="minorEastAsia"/>
          <w:szCs w:val="24"/>
          <w:lang w:eastAsia="hu-HU"/>
        </w:rPr>
        <w:lastRenderedPageBreak/>
        <w:t>The equations of motion of a bogie:</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F47DE7" w:rsidRPr="00D15A46" w:rsidTr="00F47DE7">
        <w:tc>
          <w:tcPr>
            <w:tcW w:w="750" w:type="pct"/>
          </w:tcPr>
          <w:p w:rsidR="00F47DE7" w:rsidRPr="00D15A46" w:rsidRDefault="00F47DE7" w:rsidP="00CA2E75"/>
        </w:tc>
        <w:tc>
          <w:tcPr>
            <w:tcW w:w="3750" w:type="pct"/>
          </w:tcPr>
          <w:p w:rsidR="00F47DE7" w:rsidRPr="002B0034" w:rsidRDefault="00493CEC" w:rsidP="00F47DE7">
            <w:pPr>
              <w:rPr>
                <w:rFonts w:eastAsiaTheme="minorEastAsia"/>
                <w:szCs w:val="24"/>
                <w:lang w:eastAsia="hu-HU"/>
              </w:rPr>
            </w:pPr>
            <m:oMathPara>
              <m:oMath>
                <m:sSub>
                  <m:sSubPr>
                    <m:ctrlPr>
                      <w:rPr>
                        <w:rFonts w:ascii="Cambria Math" w:eastAsia="Times New Roman" w:hAnsi="Cambria Math" w:cs="Times New Roman"/>
                        <w:szCs w:val="24"/>
                        <w:lang w:eastAsia="hu-HU"/>
                      </w:rPr>
                    </m:ctrlPr>
                  </m:sSubPr>
                  <m:e>
                    <m:r>
                      <w:rPr>
                        <w:rFonts w:ascii="Cambria Math" w:eastAsia="Times New Roman" w:hAnsi="Cambria Math" w:cs="Times New Roman"/>
                        <w:szCs w:val="24"/>
                        <w:lang w:eastAsia="hu-HU"/>
                      </w:rPr>
                      <m:t>a</m:t>
                    </m:r>
                  </m:e>
                  <m:sub>
                    <m:r>
                      <w:rPr>
                        <w:rFonts w:ascii="Cambria Math" w:eastAsia="Times New Roman" w:hAnsi="Cambria Math" w:cs="Times New Roman"/>
                        <w:szCs w:val="24"/>
                        <w:lang w:eastAsia="hu-HU"/>
                      </w:rPr>
                      <m:t>bog1,x</m:t>
                    </m:r>
                  </m:sub>
                </m:sSub>
                <m:r>
                  <w:rPr>
                    <w:rFonts w:ascii="Cambria Math" w:eastAsia="Times New Roman" w:hAnsi="Cambria Math" w:cs="Times New Roman"/>
                    <w:szCs w:val="24"/>
                    <w:lang w:eastAsia="hu-HU"/>
                  </w:rPr>
                  <m:t>=</m:t>
                </m:r>
                <m:d>
                  <m:dPr>
                    <m:ctrlPr>
                      <w:rPr>
                        <w:rFonts w:ascii="Cambria Math" w:eastAsia="Times New Roman" w:hAnsi="Cambria Math" w:cs="Times New Roman"/>
                        <w:szCs w:val="24"/>
                        <w:lang w:eastAsia="hu-HU"/>
                      </w:rPr>
                    </m:ctrlPr>
                  </m:dPr>
                  <m:e>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whl1,x</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whl2,x</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bog1,x</m:t>
                        </m:r>
                      </m:sub>
                    </m:sSub>
                  </m:e>
                </m:d>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bog</m:t>
                    </m:r>
                  </m:sub>
                </m:sSub>
                <m:r>
                  <w:rPr>
                    <w:rFonts w:ascii="Cambria Math" w:eastAsia="Times New Roman" w:hAnsi="Cambria Math" w:cs="Times New Roman"/>
                    <w:szCs w:val="24"/>
                    <w:lang w:eastAsia="hu-HU"/>
                  </w:rPr>
                  <m:t>,</m:t>
                </m:r>
              </m:oMath>
            </m:oMathPara>
          </w:p>
        </w:tc>
        <w:tc>
          <w:tcPr>
            <w:tcW w:w="500" w:type="pct"/>
          </w:tcPr>
          <w:p w:rsidR="00F47DE7" w:rsidRPr="00D15A46" w:rsidRDefault="00F47DE7" w:rsidP="00CA2E75">
            <w:pPr>
              <w:pStyle w:val="Egyenletszm"/>
              <w:jc w:val="right"/>
            </w:pPr>
            <w:r>
              <w:t xml:space="preserve"> </w:t>
            </w:r>
          </w:p>
        </w:tc>
      </w:tr>
    </w:tbl>
    <w:p w:rsidR="00F47DE7" w:rsidRDefault="00493CEC" w:rsidP="00F47DE7">
      <m:oMathPara>
        <m:oMath>
          <m:sSub>
            <m:sSubPr>
              <m:ctrlPr>
                <w:rPr>
                  <w:rFonts w:ascii="Cambria Math" w:eastAsia="Times New Roman" w:hAnsi="Cambria Math" w:cs="Times New Roman"/>
                  <w:szCs w:val="24"/>
                  <w:lang w:eastAsia="hu-HU"/>
                </w:rPr>
              </m:ctrlPr>
            </m:sSubPr>
            <m:e>
              <m:r>
                <w:rPr>
                  <w:rFonts w:ascii="Cambria Math" w:eastAsia="Times New Roman" w:hAnsi="Cambria Math" w:cs="Times New Roman"/>
                  <w:szCs w:val="24"/>
                  <w:lang w:eastAsia="hu-HU"/>
                </w:rPr>
                <m:t>a</m:t>
              </m:r>
            </m:e>
            <m:sub>
              <m:r>
                <w:rPr>
                  <w:rFonts w:ascii="Cambria Math" w:eastAsia="Times New Roman" w:hAnsi="Cambria Math" w:cs="Times New Roman"/>
                  <w:szCs w:val="24"/>
                  <w:lang w:eastAsia="hu-HU"/>
                </w:rPr>
                <m:t>bog1,y</m:t>
              </m:r>
            </m:sub>
          </m:sSub>
          <m:r>
            <w:rPr>
              <w:rFonts w:ascii="Cambria Math" w:eastAsia="Times New Roman" w:hAnsi="Cambria Math" w:cs="Times New Roman"/>
              <w:szCs w:val="24"/>
              <w:lang w:eastAsia="hu-HU"/>
            </w:rPr>
            <m:t>=</m:t>
          </m:r>
          <m:d>
            <m:dPr>
              <m:ctrlPr>
                <w:rPr>
                  <w:rFonts w:ascii="Cambria Math" w:eastAsia="Times New Roman" w:hAnsi="Cambria Math" w:cs="Times New Roman"/>
                  <w:szCs w:val="24"/>
                  <w:lang w:eastAsia="hu-HU"/>
                </w:rPr>
              </m:ctrlPr>
            </m:dPr>
            <m:e>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whl1,y</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whl2,y</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bog1,y</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brk1</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brk2</m:t>
                  </m:r>
                </m:sub>
              </m:sSub>
            </m:e>
          </m:d>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bog</m:t>
              </m:r>
            </m:sub>
          </m:sSub>
          <m:r>
            <w:rPr>
              <w:rFonts w:ascii="Cambria Math" w:eastAsia="Times New Roman" w:hAnsi="Cambria Math" w:cs="Times New Roman"/>
              <w:szCs w:val="24"/>
              <w:lang w:eastAsia="hu-HU"/>
            </w:rPr>
            <m:t>,</m:t>
          </m:r>
        </m:oMath>
      </m:oMathPara>
    </w:p>
    <w:p w:rsidR="00F47DE7" w:rsidRDefault="00493CEC" w:rsidP="00F47DE7">
      <m:oMathPara>
        <m:oMath>
          <m:sSub>
            <m:sSubPr>
              <m:ctrlPr>
                <w:rPr>
                  <w:rFonts w:ascii="Cambria Math" w:eastAsia="Times New Roman" w:hAnsi="Cambria Math" w:cs="Times New Roman"/>
                  <w:szCs w:val="24"/>
                  <w:lang w:eastAsia="hu-HU"/>
                </w:rPr>
              </m:ctrlPr>
            </m:sSubPr>
            <m:e>
              <m:r>
                <w:rPr>
                  <w:rFonts w:ascii="Cambria Math" w:eastAsia="Times New Roman" w:hAnsi="Cambria Math" w:cs="Times New Roman"/>
                  <w:szCs w:val="24"/>
                  <w:lang w:eastAsia="hu-HU"/>
                </w:rPr>
                <m:t>ε</m:t>
              </m:r>
            </m:e>
            <m:sub>
              <m:r>
                <w:rPr>
                  <w:rFonts w:ascii="Cambria Math" w:eastAsia="Times New Roman" w:hAnsi="Cambria Math" w:cs="Times New Roman"/>
                  <w:szCs w:val="24"/>
                  <w:lang w:eastAsia="hu-HU"/>
                </w:rPr>
                <m:t>bog1</m:t>
              </m:r>
            </m:sub>
          </m:sSub>
          <m:r>
            <w:rPr>
              <w:rFonts w:ascii="Cambria Math" w:eastAsia="Times New Roman" w:hAnsi="Cambria Math" w:cs="Times New Roman"/>
              <w:szCs w:val="24"/>
              <w:lang w:eastAsia="hu-HU"/>
            </w:rPr>
            <m:t>=</m:t>
          </m:r>
          <m:d>
            <m:dPr>
              <m:ctrlPr>
                <w:rPr>
                  <w:rFonts w:ascii="Cambria Math" w:eastAsia="Times New Roman" w:hAnsi="Cambria Math" w:cs="Times New Roman"/>
                  <w:szCs w:val="24"/>
                  <w:lang w:eastAsia="hu-HU"/>
                </w:rPr>
              </m:ctrlPr>
            </m:dPr>
            <m:e>
              <m:d>
                <m:dPr>
                  <m:ctrlPr>
                    <w:rPr>
                      <w:rFonts w:ascii="Cambria Math" w:eastAsia="Times New Roman" w:hAnsi="Cambria Math" w:cs="Times New Roman"/>
                      <w:i/>
                      <w:szCs w:val="24"/>
                      <w:lang w:eastAsia="hu-HU"/>
                    </w:rPr>
                  </m:ctrlPr>
                </m:dPr>
                <m:e>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whl1,x</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whl2,x</m:t>
                      </m:r>
                    </m:sub>
                  </m:sSub>
                </m:e>
              </m:d>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k</m:t>
                  </m:r>
                </m:e>
                <m:sub>
                  <m:r>
                    <w:rPr>
                      <w:rFonts w:ascii="Cambria Math" w:eastAsia="Times New Roman" w:hAnsi="Cambria Math" w:cs="Times New Roman"/>
                      <w:szCs w:val="24"/>
                      <w:lang w:eastAsia="hu-HU"/>
                    </w:rPr>
                    <m:t>b,y</m:t>
                  </m:r>
                </m:sub>
              </m:sSub>
              <m:r>
                <w:rPr>
                  <w:rFonts w:ascii="Cambria Math" w:eastAsia="Times New Roman" w:hAnsi="Cambria Math" w:cs="Times New Roman"/>
                  <w:szCs w:val="24"/>
                  <w:lang w:eastAsia="hu-HU"/>
                </w:rPr>
                <m:t>+</m:t>
              </m:r>
              <m:d>
                <m:dPr>
                  <m:ctrlPr>
                    <w:rPr>
                      <w:rFonts w:ascii="Cambria Math" w:eastAsia="Times New Roman" w:hAnsi="Cambria Math" w:cs="Times New Roman"/>
                      <w:i/>
                      <w:szCs w:val="24"/>
                      <w:lang w:eastAsia="hu-HU"/>
                    </w:rPr>
                  </m:ctrlPr>
                </m:dPr>
                <m:e>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whl2,y</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whl1,y</m:t>
                      </m:r>
                    </m:sub>
                  </m:sSub>
                </m:e>
              </m:d>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k</m:t>
                  </m:r>
                </m:e>
                <m:sub>
                  <m:r>
                    <w:rPr>
                      <w:rFonts w:ascii="Cambria Math" w:eastAsia="Times New Roman" w:hAnsi="Cambria Math" w:cs="Times New Roman"/>
                      <w:szCs w:val="24"/>
                      <w:lang w:eastAsia="hu-HU"/>
                    </w:rPr>
                    <m:t>b,x</m:t>
                  </m:r>
                </m:sub>
              </m:sSub>
              <m:r>
                <w:rPr>
                  <w:rFonts w:ascii="Cambria Math" w:eastAsia="Times New Roman" w:hAnsi="Cambria Math" w:cs="Times New Roman"/>
                  <w:szCs w:val="24"/>
                  <w:lang w:eastAsia="hu-HU"/>
                </w:rPr>
                <m:t>-</m:t>
              </m:r>
              <m:d>
                <m:dPr>
                  <m:ctrlPr>
                    <w:rPr>
                      <w:rFonts w:ascii="Cambria Math" w:eastAsia="Times New Roman" w:hAnsi="Cambria Math" w:cs="Times New Roman"/>
                      <w:i/>
                      <w:szCs w:val="24"/>
                      <w:lang w:eastAsia="hu-HU"/>
                    </w:rPr>
                  </m:ctrlPr>
                </m:dPr>
                <m:e>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brk2</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brk1</m:t>
                      </m:r>
                    </m:sub>
                  </m:sSub>
                </m:e>
              </m:d>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k</m:t>
                  </m:r>
                </m:e>
                <m:sub>
                  <m:r>
                    <w:rPr>
                      <w:rFonts w:ascii="Cambria Math" w:eastAsia="Times New Roman" w:hAnsi="Cambria Math" w:cs="Times New Roman"/>
                      <w:szCs w:val="24"/>
                      <w:lang w:eastAsia="hu-HU"/>
                    </w:rPr>
                    <m:t>b,brk</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bog1,x</m:t>
                  </m:r>
                </m:sub>
              </m:sSub>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k</m:t>
                  </m:r>
                </m:e>
                <m:sub>
                  <m:r>
                    <w:rPr>
                      <w:rFonts w:ascii="Cambria Math" w:eastAsia="Times New Roman" w:hAnsi="Cambria Math" w:cs="Times New Roman"/>
                      <w:szCs w:val="24"/>
                      <w:lang w:eastAsia="hu-HU"/>
                    </w:rPr>
                    <m:t>b,car</m:t>
                  </m:r>
                </m:sub>
              </m:sSub>
            </m:e>
          </m:d>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θ</m:t>
              </m:r>
            </m:e>
            <m:sub>
              <m:r>
                <w:rPr>
                  <w:rFonts w:ascii="Cambria Math" w:eastAsia="Times New Roman" w:hAnsi="Cambria Math" w:cs="Times New Roman"/>
                  <w:szCs w:val="24"/>
                  <w:lang w:eastAsia="hu-HU"/>
                </w:rPr>
                <m:t>bog</m:t>
              </m:r>
            </m:sub>
          </m:sSub>
          <m:r>
            <w:rPr>
              <w:rFonts w:ascii="Cambria Math" w:eastAsia="Times New Roman" w:hAnsi="Cambria Math" w:cs="Times New Roman"/>
              <w:szCs w:val="24"/>
              <w:lang w:eastAsia="hu-HU"/>
            </w:rPr>
            <m:t>,</m:t>
          </m:r>
        </m:oMath>
      </m:oMathPara>
    </w:p>
    <w:p w:rsidR="00401B16" w:rsidRDefault="00401B16" w:rsidP="00401B16">
      <w:pPr>
        <w:rPr>
          <w:rFonts w:eastAsiaTheme="minorEastAsia"/>
          <w:szCs w:val="24"/>
          <w:lang w:eastAsia="hu-HU"/>
        </w:rPr>
      </w:pPr>
      <w:r>
        <w:t>where F</w:t>
      </w:r>
      <w:r w:rsidR="00EE33CD">
        <w:rPr>
          <w:vertAlign w:val="subscript"/>
        </w:rPr>
        <w:t>whl</w:t>
      </w:r>
      <w:r w:rsidRPr="00F47DE7">
        <w:rPr>
          <w:vertAlign w:val="subscript"/>
        </w:rPr>
        <w:t>,x</w:t>
      </w:r>
      <w:r>
        <w:t xml:space="preserve"> and F</w:t>
      </w:r>
      <w:r w:rsidR="00EE33CD">
        <w:rPr>
          <w:vertAlign w:val="subscript"/>
        </w:rPr>
        <w:t>whl</w:t>
      </w:r>
      <w:r w:rsidRPr="00F47DE7">
        <w:rPr>
          <w:vertAlign w:val="subscript"/>
        </w:rPr>
        <w:t>,y</w:t>
      </w:r>
      <w:r>
        <w:t xml:space="preserve"> </w:t>
      </w:r>
      <w:r w:rsidR="00EE33CD">
        <w:t xml:space="preserve">(with the appropriate wheel indices) </w:t>
      </w:r>
      <w:r>
        <w:t>are the spring forces between the</w:t>
      </w:r>
      <w:r w:rsidR="00EE33CD">
        <w:t xml:space="preserve"> indicated</w:t>
      </w:r>
      <w:r>
        <w:t xml:space="preserve"> </w:t>
      </w:r>
      <w:r w:rsidR="00EE33CD">
        <w:t>wheel</w:t>
      </w:r>
      <w:r>
        <w:t xml:space="preserve"> and the bogies,</w:t>
      </w:r>
      <w:r w:rsidR="00EE33CD">
        <w:t xml:space="preserve"> F</w:t>
      </w:r>
      <w:r w:rsidR="00EE33CD" w:rsidRPr="00EE33CD">
        <w:rPr>
          <w:vertAlign w:val="subscript"/>
        </w:rPr>
        <w:t>brk</w:t>
      </w:r>
      <w:r w:rsidR="00EE33CD">
        <w:t xml:space="preserve"> (with the appropriate wheel indices) is the brake force between wheels and bogies.</w:t>
      </w:r>
      <w:r>
        <w:t xml:space="preserve"> k</w:t>
      </w:r>
      <w:r w:rsidR="00EE33CD">
        <w:rPr>
          <w:vertAlign w:val="subscript"/>
        </w:rPr>
        <w:t>b</w:t>
      </w:r>
      <w:r w:rsidRPr="00F47DE7">
        <w:rPr>
          <w:vertAlign w:val="subscript"/>
        </w:rPr>
        <w:t>,x</w:t>
      </w:r>
      <w:r>
        <w:t>, k</w:t>
      </w:r>
      <w:r w:rsidR="00EE33CD">
        <w:rPr>
          <w:vertAlign w:val="subscript"/>
        </w:rPr>
        <w:t>b</w:t>
      </w:r>
      <w:r w:rsidRPr="00F47DE7">
        <w:rPr>
          <w:vertAlign w:val="subscript"/>
        </w:rPr>
        <w:t>,y</w:t>
      </w:r>
      <w:r>
        <w:t xml:space="preserve"> </w:t>
      </w:r>
      <w:r w:rsidR="00EE33CD">
        <w:t>k</w:t>
      </w:r>
      <w:r w:rsidR="00EE33CD" w:rsidRPr="00EE33CD">
        <w:rPr>
          <w:vertAlign w:val="subscript"/>
        </w:rPr>
        <w:t>b,brk</w:t>
      </w:r>
      <w:r w:rsidR="00EE33CD">
        <w:t xml:space="preserve"> </w:t>
      </w:r>
      <w:r>
        <w:t>and k</w:t>
      </w:r>
      <w:r w:rsidR="00EE33CD">
        <w:rPr>
          <w:vertAlign w:val="subscript"/>
        </w:rPr>
        <w:t>b</w:t>
      </w:r>
      <w:r w:rsidRPr="00F47DE7">
        <w:rPr>
          <w:vertAlign w:val="subscript"/>
        </w:rPr>
        <w:t>,</w:t>
      </w:r>
      <w:r w:rsidR="00EE33CD">
        <w:rPr>
          <w:vertAlign w:val="subscript"/>
        </w:rPr>
        <w:t>car</w:t>
      </w:r>
      <w:r>
        <w:t xml:space="preserve"> are geometric parameters, m</w:t>
      </w:r>
      <w:r w:rsidR="00EE33CD">
        <w:rPr>
          <w:vertAlign w:val="subscript"/>
        </w:rPr>
        <w:t>bog</w:t>
      </w:r>
      <w:r>
        <w:t xml:space="preserve"> is the mass and </w:t>
      </w:r>
      <m:oMath>
        <m:r>
          <w:rPr>
            <w:rFonts w:ascii="Cambria Math" w:eastAsia="Times New Roman" w:hAnsi="Cambria Math" w:cs="Times New Roman"/>
            <w:szCs w:val="24"/>
            <w:lang w:eastAsia="hu-HU"/>
          </w:rPr>
          <m:t>θ</m:t>
        </m:r>
      </m:oMath>
      <w:r w:rsidR="00EE33CD">
        <w:rPr>
          <w:rFonts w:eastAsiaTheme="minorEastAsia"/>
          <w:szCs w:val="24"/>
          <w:vertAlign w:val="subscript"/>
          <w:lang w:eastAsia="hu-HU"/>
        </w:rPr>
        <w:t>bog</w:t>
      </w:r>
      <w:r>
        <w:rPr>
          <w:rFonts w:eastAsiaTheme="minorEastAsia"/>
          <w:szCs w:val="24"/>
          <w:lang w:eastAsia="hu-HU"/>
        </w:rPr>
        <w:t xml:space="preserve"> is the inertia of the </w:t>
      </w:r>
      <w:r w:rsidR="00EE33CD">
        <w:rPr>
          <w:rFonts w:eastAsiaTheme="minorEastAsia"/>
          <w:szCs w:val="24"/>
          <w:lang w:eastAsia="hu-HU"/>
        </w:rPr>
        <w:t>bogie</w:t>
      </w:r>
      <w:r>
        <w:rPr>
          <w:rFonts w:eastAsiaTheme="minorEastAsia"/>
          <w:szCs w:val="24"/>
          <w:lang w:eastAsia="hu-HU"/>
        </w:rPr>
        <w:t>.</w:t>
      </w:r>
    </w:p>
    <w:p w:rsidR="00EE33CD" w:rsidRDefault="00EE33CD" w:rsidP="00401B16">
      <w:pPr>
        <w:rPr>
          <w:rFonts w:eastAsiaTheme="minorEastAsia"/>
          <w:szCs w:val="24"/>
          <w:lang w:eastAsia="hu-HU"/>
        </w:rPr>
      </w:pPr>
      <w:r>
        <w:rPr>
          <w:rFonts w:eastAsiaTheme="minorEastAsia"/>
          <w:szCs w:val="24"/>
          <w:lang w:eastAsia="hu-HU"/>
        </w:rPr>
        <w:t>The equations of motion of a wheel:</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EE33CD" w:rsidRPr="00D15A46" w:rsidTr="00CA2E75">
        <w:tc>
          <w:tcPr>
            <w:tcW w:w="750" w:type="pct"/>
          </w:tcPr>
          <w:p w:rsidR="00EE33CD" w:rsidRPr="00D15A46" w:rsidRDefault="00EE33CD" w:rsidP="00CA2E75"/>
        </w:tc>
        <w:tc>
          <w:tcPr>
            <w:tcW w:w="3750" w:type="pct"/>
          </w:tcPr>
          <w:p w:rsidR="00EE33CD" w:rsidRPr="00EE33CD" w:rsidRDefault="00493CEC" w:rsidP="00EE33CD">
            <w:pPr>
              <w:rPr>
                <w:rFonts w:eastAsiaTheme="minorEastAsia"/>
                <w:szCs w:val="24"/>
                <w:lang w:eastAsia="hu-HU"/>
              </w:rPr>
            </w:pPr>
            <m:oMathPara>
              <m:oMath>
                <m:sSub>
                  <m:sSubPr>
                    <m:ctrlPr>
                      <w:rPr>
                        <w:rFonts w:ascii="Cambria Math" w:eastAsia="Times New Roman" w:hAnsi="Cambria Math" w:cs="Times New Roman"/>
                        <w:szCs w:val="24"/>
                        <w:lang w:eastAsia="hu-HU"/>
                      </w:rPr>
                    </m:ctrlPr>
                  </m:sSubPr>
                  <m:e>
                    <m:r>
                      <w:rPr>
                        <w:rFonts w:ascii="Cambria Math" w:eastAsia="Times New Roman" w:hAnsi="Cambria Math" w:cs="Times New Roman"/>
                        <w:szCs w:val="24"/>
                        <w:lang w:eastAsia="hu-HU"/>
                      </w:rPr>
                      <m:t>a</m:t>
                    </m:r>
                  </m:e>
                  <m:sub>
                    <m:r>
                      <w:rPr>
                        <w:rFonts w:ascii="Cambria Math" w:eastAsia="Times New Roman" w:hAnsi="Cambria Math" w:cs="Times New Roman"/>
                        <w:szCs w:val="24"/>
                        <w:lang w:eastAsia="hu-HU"/>
                      </w:rPr>
                      <m:t>whl1,x</m:t>
                    </m:r>
                  </m:sub>
                </m:sSub>
                <m:r>
                  <w:rPr>
                    <w:rFonts w:ascii="Cambria Math" w:eastAsia="Times New Roman" w:hAnsi="Cambria Math" w:cs="Times New Roman"/>
                    <w:szCs w:val="24"/>
                    <w:lang w:eastAsia="hu-HU"/>
                  </w:rPr>
                  <m:t>=</m:t>
                </m:r>
                <m:d>
                  <m:dPr>
                    <m:ctrlPr>
                      <w:rPr>
                        <w:rFonts w:ascii="Cambria Math" w:eastAsia="Times New Roman" w:hAnsi="Cambria Math" w:cs="Times New Roman"/>
                        <w:szCs w:val="24"/>
                        <w:lang w:eastAsia="hu-HU"/>
                      </w:rPr>
                    </m:ctrlPr>
                  </m:dPr>
                  <m:e>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adh1</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whl1,x</m:t>
                        </m:r>
                      </m:sub>
                    </m:sSub>
                  </m:e>
                </m:d>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whl</m:t>
                    </m:r>
                  </m:sub>
                </m:sSub>
                <m:r>
                  <w:rPr>
                    <w:rFonts w:ascii="Cambria Math" w:eastAsia="Times New Roman" w:hAnsi="Cambria Math" w:cs="Times New Roman"/>
                    <w:szCs w:val="24"/>
                    <w:lang w:eastAsia="hu-HU"/>
                  </w:rPr>
                  <m:t>,</m:t>
                </m:r>
              </m:oMath>
            </m:oMathPara>
          </w:p>
          <w:p w:rsidR="00EE33CD" w:rsidRPr="002B0034" w:rsidRDefault="00493CEC" w:rsidP="00EE33CD">
            <w:pPr>
              <w:rPr>
                <w:rFonts w:eastAsiaTheme="minorEastAsia"/>
                <w:szCs w:val="24"/>
                <w:lang w:eastAsia="hu-HU"/>
              </w:rPr>
            </w:pPr>
            <m:oMathPara>
              <m:oMath>
                <m:sSub>
                  <m:sSubPr>
                    <m:ctrlPr>
                      <w:rPr>
                        <w:rFonts w:ascii="Cambria Math" w:eastAsia="Times New Roman" w:hAnsi="Cambria Math" w:cs="Times New Roman"/>
                        <w:szCs w:val="24"/>
                        <w:lang w:eastAsia="hu-HU"/>
                      </w:rPr>
                    </m:ctrlPr>
                  </m:sSubPr>
                  <m:e>
                    <m:r>
                      <w:rPr>
                        <w:rFonts w:ascii="Cambria Math" w:eastAsia="Times New Roman" w:hAnsi="Cambria Math" w:cs="Times New Roman"/>
                        <w:szCs w:val="24"/>
                        <w:lang w:eastAsia="hu-HU"/>
                      </w:rPr>
                      <m:t>ε</m:t>
                    </m:r>
                  </m:e>
                  <m:sub>
                    <m:r>
                      <w:rPr>
                        <w:rFonts w:ascii="Cambria Math" w:eastAsia="Times New Roman" w:hAnsi="Cambria Math" w:cs="Times New Roman"/>
                        <w:szCs w:val="24"/>
                        <w:lang w:eastAsia="hu-HU"/>
                      </w:rPr>
                      <m:t>whl1</m:t>
                    </m:r>
                  </m:sub>
                </m:sSub>
                <m:r>
                  <w:rPr>
                    <w:rFonts w:ascii="Cambria Math" w:eastAsia="Times New Roman" w:hAnsi="Cambria Math" w:cs="Times New Roman"/>
                    <w:szCs w:val="24"/>
                    <w:lang w:eastAsia="hu-HU"/>
                  </w:rPr>
                  <m:t>=</m:t>
                </m:r>
                <m:d>
                  <m:dPr>
                    <m:ctrlPr>
                      <w:rPr>
                        <w:rFonts w:ascii="Cambria Math" w:eastAsia="Times New Roman" w:hAnsi="Cambria Math" w:cs="Times New Roman"/>
                        <w:szCs w:val="24"/>
                        <w:lang w:eastAsia="hu-HU"/>
                      </w:rPr>
                    </m:ctrlPr>
                  </m:dPr>
                  <m:e>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adh1</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sum1</m:t>
                        </m:r>
                      </m:sub>
                    </m:sSub>
                  </m:e>
                </m:d>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whl,red</m:t>
                    </m:r>
                  </m:sub>
                </m:sSub>
                <m:r>
                  <w:rPr>
                    <w:rFonts w:ascii="Cambria Math" w:eastAsia="Times New Roman" w:hAnsi="Cambria Math" w:cs="Times New Roman"/>
                    <w:szCs w:val="24"/>
                    <w:lang w:eastAsia="hu-HU"/>
                  </w:rPr>
                  <m:t>,</m:t>
                </m:r>
              </m:oMath>
            </m:oMathPara>
          </w:p>
        </w:tc>
        <w:tc>
          <w:tcPr>
            <w:tcW w:w="500" w:type="pct"/>
          </w:tcPr>
          <w:p w:rsidR="00EE33CD" w:rsidRPr="00D15A46" w:rsidRDefault="00EE33CD" w:rsidP="00CA2E75">
            <w:pPr>
              <w:pStyle w:val="Egyenletszm"/>
              <w:jc w:val="right"/>
            </w:pPr>
            <w:r>
              <w:t xml:space="preserve"> </w:t>
            </w:r>
          </w:p>
        </w:tc>
      </w:tr>
    </w:tbl>
    <w:p w:rsidR="00EE33CD" w:rsidRDefault="00EE33CD" w:rsidP="00401B16">
      <w:pPr>
        <w:rPr>
          <w:rFonts w:eastAsiaTheme="minorEastAsia"/>
          <w:szCs w:val="24"/>
          <w:lang w:eastAsia="hu-HU"/>
        </w:rPr>
      </w:pPr>
      <w:r>
        <w:rPr>
          <w:rFonts w:eastAsiaTheme="minorEastAsia"/>
          <w:szCs w:val="24"/>
          <w:lang w:eastAsia="hu-HU"/>
        </w:rPr>
        <w:t xml:space="preserve">where </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CA2E75" w:rsidRPr="00D15A46" w:rsidTr="00CA2E75">
        <w:tc>
          <w:tcPr>
            <w:tcW w:w="750" w:type="pct"/>
          </w:tcPr>
          <w:p w:rsidR="00CA2E75" w:rsidRPr="00D15A46" w:rsidRDefault="00CA2E75" w:rsidP="00CA2E75"/>
        </w:tc>
        <w:tc>
          <w:tcPr>
            <w:tcW w:w="3750" w:type="pct"/>
          </w:tcPr>
          <w:p w:rsidR="00CA2E75" w:rsidRPr="002B0034" w:rsidRDefault="00493CEC" w:rsidP="00CA2E75">
            <w:pPr>
              <w:rPr>
                <w:rFonts w:eastAsiaTheme="minorEastAsia"/>
                <w:szCs w:val="24"/>
                <w:lang w:eastAsia="hu-HU"/>
              </w:rPr>
            </w:pPr>
            <m:oMathPara>
              <m:oMath>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sum1</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brk1</m:t>
                    </m:r>
                  </m:sub>
                </m:sSub>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r</m:t>
                    </m:r>
                  </m:e>
                  <m:sub>
                    <m:r>
                      <w:rPr>
                        <w:rFonts w:ascii="Cambria Math" w:eastAsia="Times New Roman" w:hAnsi="Cambria Math" w:cs="Times New Roman"/>
                        <w:szCs w:val="24"/>
                        <w:lang w:eastAsia="hu-HU"/>
                      </w:rPr>
                      <m:t>brk</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r</m:t>
                    </m:r>
                  </m:e>
                  <m:sub>
                    <m:r>
                      <w:rPr>
                        <w:rFonts w:ascii="Cambria Math" w:eastAsia="Times New Roman" w:hAnsi="Cambria Math" w:cs="Times New Roman"/>
                        <w:szCs w:val="24"/>
                        <w:lang w:eastAsia="hu-HU"/>
                      </w:rPr>
                      <m:t>whl</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res,1</m:t>
                    </m:r>
                  </m:sub>
                </m:sSub>
                <m:r>
                  <w:rPr>
                    <w:rFonts w:ascii="Cambria Math" w:eastAsia="Times New Roman" w:hAnsi="Cambria Math" w:cs="Times New Roman"/>
                    <w:szCs w:val="24"/>
                    <w:lang w:eastAsia="hu-HU"/>
                  </w:rPr>
                  <m:t>,</m:t>
                </m:r>
              </m:oMath>
            </m:oMathPara>
          </w:p>
        </w:tc>
        <w:tc>
          <w:tcPr>
            <w:tcW w:w="500" w:type="pct"/>
          </w:tcPr>
          <w:p w:rsidR="00CA2E75" w:rsidRPr="00D15A46" w:rsidRDefault="00CA2E75" w:rsidP="00CA2E75">
            <w:pPr>
              <w:pStyle w:val="Egyenletszm"/>
              <w:jc w:val="right"/>
            </w:pPr>
            <w:r>
              <w:t xml:space="preserve"> </w:t>
            </w:r>
          </w:p>
        </w:tc>
      </w:tr>
    </w:tbl>
    <w:p w:rsidR="00F47DE7" w:rsidRDefault="00493CEC" w:rsidP="00F47DE7">
      <m:oMathPara>
        <m:oMath>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adh1</m:t>
              </m:r>
            </m:sub>
          </m:sSub>
          <m:r>
            <w:rPr>
              <w:rFonts w:ascii="Cambria Math" w:eastAsia="Times New Roman" w:hAnsi="Cambria Math" w:cs="Times New Roman"/>
              <w:szCs w:val="24"/>
              <w:lang w:eastAsia="hu-HU"/>
            </w:rPr>
            <m:t>=sgn</m:t>
          </m:r>
          <m:d>
            <m:dPr>
              <m:ctrlPr>
                <w:rPr>
                  <w:rFonts w:ascii="Cambria Math" w:eastAsia="Times New Roman" w:hAnsi="Cambria Math" w:cs="Times New Roman"/>
                  <w:i/>
                  <w:szCs w:val="24"/>
                  <w:lang w:eastAsia="hu-HU"/>
                </w:rPr>
              </m:ctrlPr>
            </m:dPr>
            <m:e>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whl1</m:t>
                  </m:r>
                </m:sub>
              </m:sSub>
              <m:r>
                <m:rPr>
                  <m:sty m:val="p"/>
                </m:rPr>
                <w:rPr>
                  <w:rFonts w:ascii="Cambria Math" w:eastAsia="Times New Roman" w:hAnsi="Cambria Math" w:cs="Times New Roman"/>
                  <w:szCs w:val="24"/>
                  <w:lang w:eastAsia="hu-HU"/>
                </w:rPr>
                <m:t xml:space="preserve">-r </m:t>
              </m:r>
              <m:sSub>
                <m:sSubPr>
                  <m:ctrlPr>
                    <w:rPr>
                      <w:rFonts w:ascii="Cambria Math" w:eastAsia="Times New Roman" w:hAnsi="Cambria Math" w:cs="Times New Roman"/>
                      <w:szCs w:val="24"/>
                      <w:lang w:eastAsia="hu-HU"/>
                    </w:rPr>
                  </m:ctrlPr>
                </m:sSubPr>
                <m:e>
                  <m:r>
                    <w:rPr>
                      <w:rFonts w:ascii="Cambria Math" w:eastAsia="Times New Roman" w:hAnsi="Cambria Math" w:cs="Times New Roman"/>
                      <w:szCs w:val="24"/>
                      <w:lang w:eastAsia="hu-HU"/>
                    </w:rPr>
                    <m:t>ω</m:t>
                  </m:r>
                </m:e>
                <m:sub>
                  <m:r>
                    <w:rPr>
                      <w:rFonts w:ascii="Cambria Math" w:eastAsia="Times New Roman" w:hAnsi="Cambria Math" w:cs="Times New Roman"/>
                      <w:szCs w:val="24"/>
                      <w:lang w:eastAsia="hu-HU"/>
                    </w:rPr>
                    <m:t>whl1</m:t>
                  </m:r>
                </m:sub>
              </m:sSub>
              <m:r>
                <m:rPr>
                  <m:sty m:val="p"/>
                </m:rPr>
                <w:rPr>
                  <w:rFonts w:ascii="Cambria Math" w:eastAsia="Times New Roman" w:hAnsi="Cambria Math" w:cs="Times New Roman"/>
                  <w:szCs w:val="24"/>
                  <w:lang w:eastAsia="hu-HU"/>
                </w:rPr>
                <w:softHyphen/>
              </m:r>
              <m:r>
                <m:rPr>
                  <m:sty m:val="p"/>
                </m:rPr>
                <w:rPr>
                  <w:rFonts w:ascii="Cambria Math" w:eastAsia="Times New Roman" w:hAnsi="Cambria Math" w:cs="Times New Roman"/>
                  <w:szCs w:val="24"/>
                  <w:lang w:eastAsia="hu-HU"/>
                </w:rPr>
                <w:softHyphen/>
              </m:r>
              <m:r>
                <m:rPr>
                  <m:sty m:val="p"/>
                </m:rPr>
                <w:rPr>
                  <w:rFonts w:ascii="Cambria Math" w:eastAsia="Times New Roman" w:hAnsi="Cambria Math" w:cs="Times New Roman"/>
                  <w:szCs w:val="24"/>
                  <w:lang w:eastAsia="hu-HU"/>
                </w:rPr>
                <w:noBreakHyphen/>
              </m:r>
            </m:e>
          </m:d>
          <m:r>
            <w:rPr>
              <w:rFonts w:ascii="Cambria Math" w:eastAsia="Times New Roman" w:hAnsi="Cambria Math" w:cs="Times New Roman"/>
              <w:szCs w:val="24"/>
              <w:lang w:eastAsia="hu-HU"/>
            </w:rPr>
            <m:t xml:space="preserve"> μ</m:t>
          </m:r>
          <m:d>
            <m:dPr>
              <m:ctrlPr>
                <w:rPr>
                  <w:rFonts w:ascii="Cambria Math" w:eastAsia="Times New Roman" w:hAnsi="Cambria Math" w:cs="Times New Roman"/>
                  <w:i/>
                  <w:szCs w:val="24"/>
                  <w:lang w:eastAsia="hu-HU"/>
                </w:rPr>
              </m:ctrlPr>
            </m:dPr>
            <m:e>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v</m:t>
                  </m:r>
                </m:e>
                <m:sub>
                  <m:r>
                    <w:rPr>
                      <w:rFonts w:ascii="Cambria Math" w:eastAsia="Times New Roman" w:hAnsi="Cambria Math" w:cs="Times New Roman"/>
                      <w:szCs w:val="24"/>
                      <w:lang w:eastAsia="hu-HU"/>
                    </w:rPr>
                    <m:t>whl1</m:t>
                  </m:r>
                </m:sub>
              </m:sSub>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szCs w:val="24"/>
                      <w:lang w:eastAsia="hu-HU"/>
                    </w:rPr>
                  </m:ctrlPr>
                </m:sSubPr>
                <m:e>
                  <m:r>
                    <w:rPr>
                      <w:rFonts w:ascii="Cambria Math" w:eastAsia="Times New Roman" w:hAnsi="Cambria Math" w:cs="Times New Roman"/>
                      <w:szCs w:val="24"/>
                      <w:lang w:eastAsia="hu-HU"/>
                    </w:rPr>
                    <m:t xml:space="preserve"> ω</m:t>
                  </m:r>
                </m:e>
                <m:sub>
                  <m:r>
                    <w:rPr>
                      <w:rFonts w:ascii="Cambria Math" w:eastAsia="Times New Roman" w:hAnsi="Cambria Math" w:cs="Times New Roman"/>
                      <w:szCs w:val="24"/>
                      <w:lang w:eastAsia="hu-HU"/>
                    </w:rPr>
                    <m:t>whl1</m:t>
                  </m:r>
                </m:sub>
              </m:sSub>
              <m:ctrlPr>
                <w:rPr>
                  <w:rFonts w:ascii="Cambria Math" w:eastAsia="Times New Roman" w:hAnsi="Cambria Math" w:cs="Times New Roman"/>
                  <w:szCs w:val="24"/>
                  <w:lang w:eastAsia="hu-HU"/>
                </w:rPr>
              </m:ctrlPr>
            </m:e>
          </m:d>
          <m:r>
            <w:rPr>
              <w:rFonts w:ascii="Cambria Math" w:eastAsia="Times New Roman" w:hAnsi="Cambria Math" w:cs="Times New Roman"/>
              <w:szCs w:val="24"/>
              <w:lang w:eastAsia="hu-HU"/>
            </w:rPr>
            <m:t xml:space="preserve"> </m:t>
          </m:r>
          <m:d>
            <m:dPr>
              <m:ctrlPr>
                <w:rPr>
                  <w:rFonts w:ascii="Cambria Math" w:eastAsia="Times New Roman" w:hAnsi="Cambria Math" w:cs="Times New Roman"/>
                  <w:i/>
                  <w:szCs w:val="24"/>
                  <w:lang w:eastAsia="hu-HU"/>
                </w:rPr>
              </m:ctrlPr>
            </m:dPr>
            <m:e>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brk1</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whl1,y</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F</m:t>
                  </m:r>
                </m:e>
                <m:sub>
                  <m:r>
                    <w:rPr>
                      <w:rFonts w:ascii="Cambria Math" w:eastAsia="Times New Roman" w:hAnsi="Cambria Math" w:cs="Times New Roman"/>
                      <w:szCs w:val="24"/>
                      <w:lang w:eastAsia="hu-HU"/>
                    </w:rPr>
                    <m:t>N0</m:t>
                  </m:r>
                </m:sub>
              </m:sSub>
            </m:e>
          </m:d>
          <m:r>
            <w:rPr>
              <w:rFonts w:ascii="Cambria Math" w:eastAsia="Times New Roman" w:hAnsi="Cambria Math" w:cs="Times New Roman"/>
              <w:szCs w:val="24"/>
              <w:lang w:eastAsia="hu-HU"/>
            </w:rPr>
            <m:t>,</m:t>
          </m:r>
        </m:oMath>
      </m:oMathPara>
    </w:p>
    <w:p w:rsidR="00CA2E75" w:rsidRDefault="00BE4EF2" w:rsidP="00B617F3">
      <w:r>
        <w:t>F</w:t>
      </w:r>
      <w:r w:rsidRPr="00BE4EF2">
        <w:rPr>
          <w:vertAlign w:val="subscript"/>
        </w:rPr>
        <w:t>res</w:t>
      </w:r>
      <w:r>
        <w:t xml:space="preserve"> is the internal resistance at the axle (similarly as in </w:t>
      </w:r>
      <w:r w:rsidRPr="0083231B">
        <w:rPr>
          <w:rStyle w:val="Kiskapitlis"/>
        </w:rPr>
        <w:t>chapter</w:t>
      </w:r>
      <w:r>
        <w:t xml:space="preserve"> 6), </w:t>
      </w:r>
      <w:r w:rsidR="00CA2E75">
        <w:t>r</w:t>
      </w:r>
      <w:r w:rsidR="00CA2E75" w:rsidRPr="00BE4EF2">
        <w:rPr>
          <w:vertAlign w:val="subscript"/>
        </w:rPr>
        <w:t>brk</w:t>
      </w:r>
      <w:r w:rsidR="00CA2E75">
        <w:t>, r</w:t>
      </w:r>
      <w:r w:rsidR="00CA2E75" w:rsidRPr="00BE4EF2">
        <w:rPr>
          <w:vertAlign w:val="subscript"/>
        </w:rPr>
        <w:t>whl</w:t>
      </w:r>
      <w:r w:rsidR="00CA2E75">
        <w:t xml:space="preserve"> are </w:t>
      </w:r>
      <w:r>
        <w:t xml:space="preserve">radius and </w:t>
      </w:r>
      <w:r w:rsidR="0083231B">
        <w:t xml:space="preserve">hand of </w:t>
      </w:r>
      <w:r>
        <w:t xml:space="preserve">brake force </w:t>
      </w:r>
      <w:r w:rsidR="0083231B">
        <w:t>on</w:t>
      </w:r>
      <w:r>
        <w:t xml:space="preserve"> the wheel</w:t>
      </w:r>
      <w:r w:rsidR="00CA2E75">
        <w:t>, m</w:t>
      </w:r>
      <w:r w:rsidR="00CA2E75" w:rsidRPr="00BE4EF2">
        <w:rPr>
          <w:vertAlign w:val="subscript"/>
        </w:rPr>
        <w:t>whl</w:t>
      </w:r>
      <w:r w:rsidR="00CA2E75">
        <w:t xml:space="preserve"> and m</w:t>
      </w:r>
      <w:r w:rsidR="00CA2E75" w:rsidRPr="00BE4EF2">
        <w:rPr>
          <w:vertAlign w:val="subscript"/>
        </w:rPr>
        <w:t>whl,red</w:t>
      </w:r>
      <w:r w:rsidR="00CA2E75">
        <w:t xml:space="preserve"> are the mass and reduced mass (</w:t>
      </w:r>
      <m:oMath>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θ</m:t>
            </m:r>
          </m:e>
          <m:sub>
            <m:r>
              <w:rPr>
                <w:rFonts w:ascii="Cambria Math" w:eastAsia="Times New Roman" w:hAnsi="Cambria Math" w:cs="Times New Roman"/>
                <w:szCs w:val="24"/>
                <w:lang w:eastAsia="hu-HU"/>
              </w:rPr>
              <m:t>whl</m:t>
            </m:r>
          </m:sub>
        </m:sSub>
        <m:r>
          <w:rPr>
            <w:rFonts w:ascii="Cambria Math" w:eastAsia="Times New Roman" w:hAnsi="Cambria Math" w:cs="Times New Roman"/>
            <w:szCs w:val="24"/>
            <w:lang w:eastAsia="hu-HU"/>
          </w:rPr>
          <m:t>=</m:t>
        </m:r>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m</m:t>
            </m:r>
          </m:e>
          <m:sub>
            <m:r>
              <w:rPr>
                <w:rFonts w:ascii="Cambria Math" w:eastAsia="Times New Roman" w:hAnsi="Cambria Math" w:cs="Times New Roman"/>
                <w:szCs w:val="24"/>
                <w:lang w:eastAsia="hu-HU"/>
              </w:rPr>
              <m:t>whl,red</m:t>
            </m:r>
          </m:sub>
        </m:sSub>
        <m:r>
          <w:rPr>
            <w:rFonts w:ascii="Cambria Math" w:eastAsia="Times New Roman" w:hAnsi="Cambria Math" w:cs="Times New Roman"/>
            <w:szCs w:val="24"/>
            <w:lang w:eastAsia="hu-HU"/>
          </w:rPr>
          <m:t xml:space="preserve"> </m:t>
        </m:r>
        <m:sSubSup>
          <m:sSubSupPr>
            <m:ctrlPr>
              <w:rPr>
                <w:rFonts w:ascii="Cambria Math" w:eastAsia="Times New Roman" w:hAnsi="Cambria Math" w:cs="Times New Roman"/>
                <w:i/>
                <w:szCs w:val="24"/>
                <w:lang w:eastAsia="hu-HU"/>
              </w:rPr>
            </m:ctrlPr>
          </m:sSubSupPr>
          <m:e>
            <m:r>
              <w:rPr>
                <w:rFonts w:ascii="Cambria Math" w:eastAsia="Times New Roman" w:hAnsi="Cambria Math" w:cs="Times New Roman"/>
                <w:szCs w:val="24"/>
                <w:lang w:eastAsia="hu-HU"/>
              </w:rPr>
              <m:t>r</m:t>
            </m:r>
          </m:e>
          <m:sub>
            <m:r>
              <w:rPr>
                <w:rFonts w:ascii="Cambria Math" w:eastAsia="Times New Roman" w:hAnsi="Cambria Math" w:cs="Times New Roman"/>
                <w:szCs w:val="24"/>
                <w:lang w:eastAsia="hu-HU"/>
              </w:rPr>
              <m:t>whl</m:t>
            </m:r>
          </m:sub>
          <m:sup>
            <m:r>
              <w:rPr>
                <w:rFonts w:ascii="Cambria Math" w:eastAsia="Times New Roman" w:hAnsi="Cambria Math" w:cs="Times New Roman"/>
                <w:szCs w:val="24"/>
                <w:lang w:eastAsia="hu-HU"/>
              </w:rPr>
              <m:t>2</m:t>
            </m:r>
          </m:sup>
        </m:sSubSup>
      </m:oMath>
      <w:r w:rsidR="00CA2E75">
        <w:rPr>
          <w:rFonts w:eastAsiaTheme="minorEastAsia"/>
          <w:szCs w:val="24"/>
          <w:lang w:eastAsia="hu-HU"/>
        </w:rPr>
        <w:t>)</w:t>
      </w:r>
      <w:r w:rsidR="00CA2E75" w:rsidRPr="00CA2E75">
        <w:t xml:space="preserve"> </w:t>
      </w:r>
      <w:r>
        <w:t>of the wheel.</w:t>
      </w:r>
    </w:p>
    <w:p w:rsidR="00DC16F2" w:rsidRDefault="00DC16F2" w:rsidP="00DC16F2">
      <w:pPr>
        <w:pStyle w:val="Cmsor2"/>
      </w:pPr>
      <w:bookmarkStart w:id="138" w:name="_Toc346558886"/>
      <w:r>
        <w:t>Test case</w:t>
      </w:r>
      <w:bookmarkEnd w:id="138"/>
    </w:p>
    <w:p w:rsidR="00DC16F2" w:rsidRDefault="004708CA" w:rsidP="00B617F3">
      <w:r>
        <w:t xml:space="preserve">The simulator was validated with a simple test case. The rail vehicle was accelerated by a virtual locomotive force </w:t>
      </w:r>
      <w:r w:rsidR="00166C4F">
        <w:t xml:space="preserve">of 100 [kN] </w:t>
      </w:r>
      <w:r>
        <w:t>for about 1.5 seconds then decelerated by brake forces slightly shifted in time, in two stages. The first stage causes the wheels to reach zero angular velocity, during the time interval between the braking stages, the wheels will roll again, finally the second braking stage stops the vehicle without large wheel slips.</w:t>
      </w:r>
    </w:p>
    <w:p w:rsidR="004708CA" w:rsidRDefault="004708CA" w:rsidP="00B617F3">
      <w:r>
        <w:t xml:space="preserve">The pre-defined external force history can be seen on </w:t>
      </w:r>
      <w:r>
        <w:fldChar w:fldCharType="begin"/>
      </w:r>
      <w:r>
        <w:instrText xml:space="preserve"> REF _Ref346395520 \r \h </w:instrText>
      </w:r>
      <w:r>
        <w:fldChar w:fldCharType="separate"/>
      </w:r>
      <w:r w:rsidR="004160D9">
        <w:t>Fig. 18</w:t>
      </w:r>
      <w:r>
        <w:fldChar w:fldCharType="end"/>
      </w:r>
      <w:r>
        <w:t>.</w:t>
      </w:r>
    </w:p>
    <w:p w:rsidR="00DC16F2" w:rsidRDefault="00735054" w:rsidP="00735054">
      <w:pPr>
        <w:jc w:val="center"/>
      </w:pPr>
      <w:r>
        <w:rPr>
          <w:noProof/>
          <w:lang w:val="hu-HU" w:eastAsia="hu-HU"/>
        </w:rPr>
        <w:lastRenderedPageBreak/>
        <w:drawing>
          <wp:inline distT="0" distB="0" distL="0" distR="0" wp14:anchorId="52D2DD1B" wp14:editId="7E794054">
            <wp:extent cx="4711700" cy="3419487"/>
            <wp:effectExtent l="0" t="0" r="0" b="0"/>
            <wp:docPr id="732" name="Diagram 7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708CA" w:rsidRDefault="004708CA" w:rsidP="004708CA">
      <w:pPr>
        <w:pStyle w:val="Kepalairas"/>
      </w:pPr>
      <w:bookmarkStart w:id="139" w:name="_Ref346395520"/>
      <w:bookmarkStart w:id="140" w:name="_Toc346558920"/>
      <w:r>
        <w:t>Force history in the test case</w:t>
      </w:r>
      <w:bookmarkEnd w:id="140"/>
    </w:p>
    <w:p w:rsidR="00B31113" w:rsidRDefault="004A3861" w:rsidP="004A3861">
      <w:pPr>
        <w:pStyle w:val="Cmsor2"/>
      </w:pPr>
      <w:bookmarkStart w:id="141" w:name="_Toc346558887"/>
      <w:bookmarkEnd w:id="139"/>
      <w:r>
        <w:t>Results of validation</w:t>
      </w:r>
      <w:bookmarkEnd w:id="141"/>
    </w:p>
    <w:p w:rsidR="004D4A6D" w:rsidRDefault="004D4A6D" w:rsidP="00023EDD">
      <w:r>
        <w:t>The equations of the 17 DoF train model were solved by 4</w:t>
      </w:r>
      <w:r w:rsidRPr="004D4A6D">
        <w:rPr>
          <w:vertAlign w:val="superscript"/>
        </w:rPr>
        <w:t>th</w:t>
      </w:r>
      <w:r>
        <w:t xml:space="preserve"> order </w:t>
      </w:r>
      <w:r w:rsidRPr="0000138B">
        <w:rPr>
          <w:rStyle w:val="Kiskapitlis"/>
        </w:rPr>
        <w:t>Runge-Kutta</w:t>
      </w:r>
      <w:r w:rsidR="00E2683F">
        <w:t xml:space="preserve"> method</w:t>
      </w:r>
      <w:r>
        <w:t xml:space="preserve"> with pre-defined external forces described in </w:t>
      </w:r>
      <w:r w:rsidRPr="004D4A6D">
        <w:rPr>
          <w:rStyle w:val="Kiskapitlis"/>
        </w:rPr>
        <w:t>chapter</w:t>
      </w:r>
      <w:r>
        <w:t xml:space="preserve"> 8.2.</w:t>
      </w:r>
    </w:p>
    <w:p w:rsidR="004D4A6D" w:rsidRDefault="00E9758E" w:rsidP="00023EDD">
      <w:r>
        <w:t>The validator solver used a time step of 0.0005 seconds</w:t>
      </w:r>
      <w:r w:rsidR="00E2683F">
        <w:t xml:space="preserve"> (0.5 ms)</w:t>
      </w:r>
      <w:r>
        <w:t>. The absolute values of differences of state variables were integrated to determine the total error between the partitioned simulator and the validator.</w:t>
      </w:r>
    </w:p>
    <w:p w:rsidR="00E9758E" w:rsidRDefault="00E9758E" w:rsidP="00023EDD">
      <w:r>
        <w:t xml:space="preserve">The </w:t>
      </w:r>
      <w:r>
        <w:rPr>
          <w:i/>
        </w:rPr>
        <w:t>sum</w:t>
      </w:r>
      <w:r w:rsidR="004663E8">
        <w:rPr>
          <w:i/>
        </w:rPr>
        <w:t xml:space="preserve"> </w:t>
      </w:r>
      <w:r w:rsidR="004663E8" w:rsidRPr="004663E8">
        <w:t>(</w:t>
      </w:r>
      <w:r w:rsidR="004663E8">
        <w:t>with respect to 1 second of simulation)</w:t>
      </w:r>
      <w:r>
        <w:t xml:space="preserve"> of position errors can b</w:t>
      </w:r>
      <w:r w:rsidR="00EF481A">
        <w:t>e seen in the following figure. The error of position shows nearly quadratic dependence on the (macro) time step, the position error is approximated by the following function:</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CF74F7" w:rsidRPr="00D15A46" w:rsidTr="00822539">
        <w:tc>
          <w:tcPr>
            <w:tcW w:w="750" w:type="pct"/>
          </w:tcPr>
          <w:p w:rsidR="00CF74F7" w:rsidRPr="00D15A46" w:rsidRDefault="00CF74F7" w:rsidP="00822539"/>
        </w:tc>
        <w:tc>
          <w:tcPr>
            <w:tcW w:w="3750" w:type="pct"/>
          </w:tcPr>
          <w:p w:rsidR="00CF74F7" w:rsidRPr="001D33D7" w:rsidRDefault="00CF74F7" w:rsidP="00CF74F7">
            <m:oMathPara>
              <m:oMath>
                <m:r>
                  <w:rPr>
                    <w:rFonts w:ascii="Cambria Math" w:eastAsia="Times New Roman" w:hAnsi="Cambria Math" w:cs="Times New Roman"/>
                    <w:szCs w:val="24"/>
                    <w:lang w:eastAsia="hu-HU"/>
                  </w:rPr>
                  <m:t xml:space="preserve">Err=a </m:t>
                </m:r>
                <m:sSup>
                  <m:sSupPr>
                    <m:ctrlPr>
                      <w:rPr>
                        <w:rFonts w:ascii="Cambria Math" w:eastAsia="Times New Roman" w:hAnsi="Cambria Math" w:cs="Times New Roman"/>
                        <w:szCs w:val="24"/>
                        <w:lang w:eastAsia="hu-HU"/>
                      </w:rPr>
                    </m:ctrlPr>
                  </m:sSupPr>
                  <m:e>
                    <m:r>
                      <m:rPr>
                        <m:sty m:val="p"/>
                      </m:rPr>
                      <w:rPr>
                        <w:rFonts w:ascii="Cambria Math" w:eastAsia="Times New Roman" w:hAnsi="Cambria Math" w:cs="Times New Roman"/>
                        <w:szCs w:val="24"/>
                        <w:lang w:eastAsia="hu-HU"/>
                      </w:rPr>
                      <m:t>∆t</m:t>
                    </m:r>
                  </m:e>
                  <m:sup>
                    <m:r>
                      <w:rPr>
                        <w:rFonts w:ascii="Cambria Math" w:eastAsia="Times New Roman" w:hAnsi="Cambria Math" w:cs="Times New Roman"/>
                        <w:szCs w:val="24"/>
                        <w:lang w:eastAsia="hu-HU"/>
                      </w:rPr>
                      <m:t>b</m:t>
                    </m:r>
                  </m:sup>
                </m:sSup>
                <m:r>
                  <w:rPr>
                    <w:rFonts w:ascii="Cambria Math" w:eastAsia="Times New Roman" w:hAnsi="Cambria Math" w:cs="Times New Roman"/>
                    <w:szCs w:val="24"/>
                    <w:lang w:eastAsia="hu-HU"/>
                  </w:rPr>
                  <m:t>.</m:t>
                </m:r>
              </m:oMath>
            </m:oMathPara>
          </w:p>
        </w:tc>
        <w:tc>
          <w:tcPr>
            <w:tcW w:w="750" w:type="pct"/>
          </w:tcPr>
          <w:p w:rsidR="00CF74F7" w:rsidRPr="00D15A46" w:rsidRDefault="00CF74F7" w:rsidP="00822539">
            <w:pPr>
              <w:pStyle w:val="Egyenletszm"/>
              <w:jc w:val="right"/>
            </w:pPr>
            <w:r>
              <w:t xml:space="preserve"> </w:t>
            </w:r>
          </w:p>
        </w:tc>
      </w:tr>
    </w:tbl>
    <w:p w:rsidR="00EF481A" w:rsidRDefault="00EF481A" w:rsidP="00023EDD"/>
    <w:p w:rsidR="004663E8" w:rsidRDefault="004663E8" w:rsidP="004663E8">
      <w:pPr>
        <w:jc w:val="center"/>
      </w:pPr>
      <w:r>
        <w:rPr>
          <w:noProof/>
          <w:lang w:val="hu-HU" w:eastAsia="hu-HU"/>
        </w:rPr>
        <w:lastRenderedPageBreak/>
        <w:drawing>
          <wp:inline distT="0" distB="0" distL="0" distR="0" wp14:anchorId="0CA5C976" wp14:editId="4F2E598E">
            <wp:extent cx="5040000" cy="3344400"/>
            <wp:effectExtent l="0" t="0" r="8255" b="8890"/>
            <wp:docPr id="742" name="Kép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tion_integr_po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0" cy="3344400"/>
                    </a:xfrm>
                    <a:prstGeom prst="rect">
                      <a:avLst/>
                    </a:prstGeom>
                  </pic:spPr>
                </pic:pic>
              </a:graphicData>
            </a:graphic>
          </wp:inline>
        </w:drawing>
      </w:r>
    </w:p>
    <w:p w:rsidR="00EF481A" w:rsidRDefault="00EF481A" w:rsidP="00EF481A">
      <w:pPr>
        <w:pStyle w:val="Kepalairas"/>
      </w:pPr>
      <w:bookmarkStart w:id="142" w:name="_Toc346558921"/>
      <w:r>
        <w:t>Integral of position error and its approximation.</w:t>
      </w:r>
      <w:bookmarkEnd w:id="142"/>
    </w:p>
    <w:p w:rsidR="00EF481A" w:rsidRDefault="00EF481A" w:rsidP="00EF481A">
      <w:r>
        <w:t>The error of veloc</w:t>
      </w:r>
      <w:r w:rsidR="00CF74F7">
        <w:t>ity and its approximation:</w:t>
      </w:r>
    </w:p>
    <w:p w:rsidR="00EF481A" w:rsidRDefault="00EF481A" w:rsidP="004663E8">
      <w:pPr>
        <w:jc w:val="center"/>
      </w:pPr>
      <w:r>
        <w:rPr>
          <w:noProof/>
          <w:lang w:val="hu-HU" w:eastAsia="hu-HU"/>
        </w:rPr>
        <w:drawing>
          <wp:inline distT="0" distB="0" distL="0" distR="0" wp14:anchorId="402E8470" wp14:editId="539B8D16">
            <wp:extent cx="5040000" cy="3319200"/>
            <wp:effectExtent l="0" t="0" r="8255" b="0"/>
            <wp:docPr id="744" name="Kép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tion_integr_ve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000" cy="3319200"/>
                    </a:xfrm>
                    <a:prstGeom prst="rect">
                      <a:avLst/>
                    </a:prstGeom>
                  </pic:spPr>
                </pic:pic>
              </a:graphicData>
            </a:graphic>
          </wp:inline>
        </w:drawing>
      </w:r>
    </w:p>
    <w:p w:rsidR="00EF481A" w:rsidRDefault="00EF481A" w:rsidP="004663E8">
      <w:pPr>
        <w:jc w:val="center"/>
      </w:pPr>
    </w:p>
    <w:p w:rsidR="00E9758E" w:rsidRPr="00E9758E" w:rsidRDefault="00CF74F7" w:rsidP="00023EDD">
      <w:r>
        <w:t xml:space="preserve">As we can see, </w:t>
      </w:r>
      <w:r w:rsidR="004B1475">
        <w:t>the errors are nearly quadratic</w:t>
      </w:r>
      <w:r>
        <w:t xml:space="preserve"> with respect to the macro</w:t>
      </w:r>
      <w:r w:rsidR="004B1475">
        <w:t xml:space="preserve"> time step, and tending to zero</w:t>
      </w:r>
      <w:r w:rsidR="007A0A2D">
        <w:t xml:space="preserve"> as the time step decreases and therefore the partitioned simulator is considered to produce valid simulation results.</w:t>
      </w:r>
    </w:p>
    <w:p w:rsidR="00B617F3" w:rsidRPr="00CF74F7" w:rsidRDefault="00B617F3" w:rsidP="00CF74F7">
      <w:pPr>
        <w:spacing w:after="200" w:line="276" w:lineRule="auto"/>
        <w:jc w:val="left"/>
      </w:pPr>
      <w:r>
        <w:br w:type="page"/>
      </w:r>
    </w:p>
    <w:p w:rsidR="00B617F3" w:rsidRDefault="00023EDD" w:rsidP="00B617F3">
      <w:pPr>
        <w:pStyle w:val="Cmsor1"/>
        <w:framePr w:wrap="notBeside"/>
      </w:pPr>
      <w:bookmarkStart w:id="143" w:name="_Toc346558888"/>
      <w:r>
        <w:lastRenderedPageBreak/>
        <w:t>Simulation results</w:t>
      </w:r>
      <w:bookmarkEnd w:id="143"/>
    </w:p>
    <w:p w:rsidR="00B617F3" w:rsidRDefault="0002588C" w:rsidP="00B617F3">
      <w:r>
        <w:t xml:space="preserve">The optimum value of the sign function threshold in the rail-wheel contact is selected by </w:t>
      </w:r>
      <w:r w:rsidR="00EF0C8B">
        <w:t xml:space="preserve">examining </w:t>
      </w:r>
      <w:r>
        <w:t xml:space="preserve">a set of simulations. After that, a total of 180 </w:t>
      </w:r>
      <w:r w:rsidR="00E74FA3">
        <w:t xml:space="preserve">simulations were carried out at five different macro time steps (with </w:t>
      </w:r>
      <m:oMath>
        <m:r>
          <m:rPr>
            <m:sty m:val="p"/>
          </m:rPr>
          <w:rPr>
            <w:rFonts w:ascii="Cambria Math" w:eastAsia="Times New Roman" w:hAnsi="Cambria Math" w:cs="Times New Roman"/>
            <w:szCs w:val="24"/>
            <w:lang w:val="hu-HU" w:eastAsia="hu-HU"/>
          </w:rPr>
          <m:t>Δt</m:t>
        </m:r>
      </m:oMath>
      <w:r w:rsidR="00E74FA3">
        <w:rPr>
          <w:rFonts w:eastAsiaTheme="minorEastAsia"/>
          <w:szCs w:val="24"/>
          <w:lang w:val="hu-HU" w:eastAsia="hu-HU"/>
        </w:rPr>
        <w:t xml:space="preserve"> = 0.05, 0.02, 0.01, 0.005 and 0.002 </w:t>
      </w:r>
      <w:r w:rsidR="00E74FA3">
        <w:t>seconds</w:t>
      </w:r>
      <w:r w:rsidR="00E74FA3">
        <w:rPr>
          <w:rFonts w:eastAsiaTheme="minorEastAsia"/>
          <w:szCs w:val="24"/>
          <w:lang w:val="hu-HU" w:eastAsia="hu-HU"/>
        </w:rPr>
        <w:t xml:space="preserve">), </w:t>
      </w:r>
      <w:r w:rsidR="00E74FA3">
        <w:t xml:space="preserve">at </w:t>
      </w:r>
      <w:r w:rsidR="00A06DA1">
        <w:t>six</w:t>
      </w:r>
      <w:r w:rsidR="00E74FA3">
        <w:t xml:space="preserve"> different iteration counts (N</w:t>
      </w:r>
      <w:r w:rsidR="00E74FA3" w:rsidRPr="00A06DA1">
        <w:rPr>
          <w:vertAlign w:val="subscript"/>
        </w:rPr>
        <w:t>iter</w:t>
      </w:r>
      <w:r w:rsidR="00E74FA3">
        <w:t xml:space="preserve"> = 0, 1, 2</w:t>
      </w:r>
      <w:r w:rsidR="00A06DA1">
        <w:t>, 3, 4</w:t>
      </w:r>
      <w:r w:rsidR="00E74FA3">
        <w:t xml:space="preserve"> and 5), with six different micro time steps (N</w:t>
      </w:r>
      <w:r w:rsidR="00E74FA3" w:rsidRPr="00A06DA1">
        <w:rPr>
          <w:vertAlign w:val="subscript"/>
        </w:rPr>
        <w:t>sub</w:t>
      </w:r>
      <w:r>
        <w:t xml:space="preserve"> = 1, 2, 5, 10, 15 and 20) using the optimum T</w:t>
      </w:r>
      <w:r w:rsidRPr="0002588C">
        <w:rPr>
          <w:vertAlign w:val="subscript"/>
        </w:rPr>
        <w:t>sgn</w:t>
      </w:r>
      <w:r>
        <w:t>.</w:t>
      </w:r>
    </w:p>
    <w:p w:rsidR="00172C0F" w:rsidRDefault="00172C0F" w:rsidP="00172C0F">
      <w:pPr>
        <w:pStyle w:val="Cmsor2"/>
      </w:pPr>
      <w:bookmarkStart w:id="144" w:name="_Toc346558889"/>
      <w:r>
        <w:t xml:space="preserve">Selecting </w:t>
      </w:r>
      <w:r w:rsidR="0002588C">
        <w:t>the optimum value of sign</w:t>
      </w:r>
      <w:r>
        <w:t xml:space="preserve"> threshold</w:t>
      </w:r>
      <w:bookmarkEnd w:id="144"/>
    </w:p>
    <w:p w:rsidR="00622B00" w:rsidRDefault="00DF5948" w:rsidP="00B617F3">
      <w:r>
        <w:t>To study the effect of the threshold of the sign function in the rail-wheel contact model</w:t>
      </w:r>
      <w:r w:rsidR="00EF0C8B">
        <w:t xml:space="preserve"> (see </w:t>
      </w:r>
      <w:r w:rsidR="00EF0C8B" w:rsidRPr="00EF0C8B">
        <w:rPr>
          <w:rStyle w:val="Kiskapitlis"/>
        </w:rPr>
        <w:t>chapter</w:t>
      </w:r>
      <w:r w:rsidR="00EF0C8B">
        <w:t xml:space="preserve"> 6.5)</w:t>
      </w:r>
      <w:r>
        <w:t>, 11 simulations were carried out with different sign threshold values. (T</w:t>
      </w:r>
      <w:r w:rsidRPr="00DF5948">
        <w:rPr>
          <w:vertAlign w:val="subscript"/>
        </w:rPr>
        <w:t>sgn</w:t>
      </w:r>
      <w:r>
        <w:t xml:space="preserve"> = 1, 0.5, 0.2, 0.1, 0.05, 0.02, 0.01, 0.005, 0.002, 0.001, 0.0005 [m/s])</w:t>
      </w:r>
    </w:p>
    <w:p w:rsidR="00915983" w:rsidRDefault="00915983" w:rsidP="00915983">
      <w:r>
        <w:t>This threshold value affects t</w:t>
      </w:r>
      <w:r w:rsidR="00EF0C8B">
        <w:t>he system in two different ways.</w:t>
      </w:r>
    </w:p>
    <w:p w:rsidR="00915983" w:rsidRDefault="00915983" w:rsidP="00915983">
      <w:r>
        <w:t>First it changes the behaviour of the friction by introduc</w:t>
      </w:r>
      <w:r w:rsidR="00A35444">
        <w:t>ing</w:t>
      </w:r>
      <w:r>
        <w:t xml:space="preserve"> an elastic behaviour at the contact, meaning that it takes time for the friction force to build up. This causes the system to stop </w:t>
      </w:r>
      <w:r w:rsidR="00EF0C8B">
        <w:t>later</w:t>
      </w:r>
      <w:r>
        <w:t xml:space="preserve"> at larger T</w:t>
      </w:r>
      <w:r w:rsidRPr="00915983">
        <w:rPr>
          <w:vertAlign w:val="subscript"/>
        </w:rPr>
        <w:t>sgn</w:t>
      </w:r>
      <w:r>
        <w:t xml:space="preserve"> values, or to oscillate around the pure rolling region at smaller T</w:t>
      </w:r>
      <w:r w:rsidRPr="00915983">
        <w:rPr>
          <w:vertAlign w:val="subscript"/>
        </w:rPr>
        <w:t>sgn</w:t>
      </w:r>
      <w:r>
        <w:t xml:space="preserve"> values (where the capacity of the adhesion </w:t>
      </w:r>
      <w:r w:rsidR="000230D4">
        <w:t>is utilized fully.)</w:t>
      </w:r>
    </w:p>
    <w:p w:rsidR="00A35444" w:rsidRDefault="00A35444" w:rsidP="00915983">
      <w:r>
        <w:t>Secondly, micro oscillations around the pure rolling region can appear depending on the micro time step. At larger micro time steps, the adhesion force changes its sign repe</w:t>
      </w:r>
      <w:r w:rsidR="00EF0C8B">
        <w:t>atedly</w:t>
      </w:r>
      <w:r>
        <w:t xml:space="preserve"> by pushing the system over the state of pure rolling, therefore changing its sign in the next micro step and causing the system to oscillate. At smaller micro time steps (or using larger T</w:t>
      </w:r>
      <w:r w:rsidRPr="000C3F55">
        <w:rPr>
          <w:vertAlign w:val="subscript"/>
        </w:rPr>
        <w:t>sgn</w:t>
      </w:r>
      <w:r>
        <w:t>), the system can stay on one side of the pure rolling state, and no oscillations occur.</w:t>
      </w:r>
    </w:p>
    <w:p w:rsidR="00A35444" w:rsidRPr="00A35444" w:rsidRDefault="00A35444" w:rsidP="00915983">
      <w:r>
        <w:t>Let us examine the elastic behaviour of the friction model according to the value of T</w:t>
      </w:r>
      <w:r w:rsidRPr="00A35444">
        <w:rPr>
          <w:vertAlign w:val="subscript"/>
        </w:rPr>
        <w:t>sgn</w:t>
      </w:r>
      <w:r>
        <w:t>.</w:t>
      </w:r>
    </w:p>
    <w:p w:rsidR="00822539" w:rsidRDefault="00822539">
      <w:pPr>
        <w:spacing w:after="200" w:line="276" w:lineRule="auto"/>
        <w:jc w:val="left"/>
      </w:pPr>
      <w:r>
        <w:br w:type="page"/>
      </w:r>
    </w:p>
    <w:p w:rsidR="000C3F55" w:rsidRDefault="0058548C" w:rsidP="00915983">
      <w:r>
        <w:lastRenderedPageBreak/>
        <w:t>Consider the following plot</w:t>
      </w:r>
      <w:r w:rsidR="009750AE">
        <w:t>s with T</w:t>
      </w:r>
      <w:r w:rsidR="009750AE" w:rsidRPr="009750AE">
        <w:rPr>
          <w:vertAlign w:val="subscript"/>
        </w:rPr>
        <w:t>sgn</w:t>
      </w:r>
      <w:r w:rsidR="009750AE">
        <w:t xml:space="preserve"> = 1 and 0.5 [m/s]. It can be seen, that the train does not st</w:t>
      </w:r>
      <w:r w:rsidR="00822539">
        <w:t>op at the end of the simulation, thanks to the high threshold value.</w:t>
      </w:r>
    </w:p>
    <w:p w:rsidR="009750AE" w:rsidRDefault="009750AE" w:rsidP="009750AE">
      <w:pPr>
        <w:jc w:val="center"/>
      </w:pPr>
      <w:r>
        <w:rPr>
          <w:noProof/>
          <w:lang w:val="hu-HU" w:eastAsia="hu-HU"/>
        </w:rPr>
        <w:drawing>
          <wp:inline distT="0" distB="0" distL="0" distR="0" wp14:anchorId="11805B03" wp14:editId="043049A6">
            <wp:extent cx="4320000" cy="3506400"/>
            <wp:effectExtent l="0" t="0" r="4445" b="0"/>
            <wp:docPr id="796" name="Kép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_vehxv_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0" cy="3506400"/>
                    </a:xfrm>
                    <a:prstGeom prst="rect">
                      <a:avLst/>
                    </a:prstGeom>
                  </pic:spPr>
                </pic:pic>
              </a:graphicData>
            </a:graphic>
          </wp:inline>
        </w:drawing>
      </w:r>
    </w:p>
    <w:p w:rsidR="009750AE" w:rsidRDefault="00822539" w:rsidP="00822539">
      <w:pPr>
        <w:pStyle w:val="Kepalairas"/>
      </w:pPr>
      <w:bookmarkStart w:id="145" w:name="_Toc346558922"/>
      <w:r>
        <w:t>Velocity plot of the vehicle with T</w:t>
      </w:r>
      <w:r w:rsidRPr="00822539">
        <w:rPr>
          <w:vertAlign w:val="subscript"/>
        </w:rPr>
        <w:t>sgn</w:t>
      </w:r>
      <w:r>
        <w:t xml:space="preserve"> = 1 [m/s]</w:t>
      </w:r>
      <w:bookmarkEnd w:id="145"/>
    </w:p>
    <w:p w:rsidR="009750AE" w:rsidRDefault="009750AE" w:rsidP="009750AE">
      <w:pPr>
        <w:jc w:val="center"/>
      </w:pPr>
      <w:r>
        <w:rPr>
          <w:noProof/>
          <w:lang w:val="hu-HU" w:eastAsia="hu-HU"/>
        </w:rPr>
        <w:drawing>
          <wp:inline distT="0" distB="0" distL="0" distR="0" wp14:anchorId="4B862AB0" wp14:editId="7520836B">
            <wp:extent cx="4320000" cy="3506400"/>
            <wp:effectExtent l="0" t="0" r="4445" b="0"/>
            <wp:docPr id="797" name="Kép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_vehxv_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0" cy="3506400"/>
                    </a:xfrm>
                    <a:prstGeom prst="rect">
                      <a:avLst/>
                    </a:prstGeom>
                  </pic:spPr>
                </pic:pic>
              </a:graphicData>
            </a:graphic>
          </wp:inline>
        </w:drawing>
      </w:r>
    </w:p>
    <w:p w:rsidR="009750AE" w:rsidRDefault="00822539" w:rsidP="00822539">
      <w:pPr>
        <w:pStyle w:val="Kepalairas"/>
      </w:pPr>
      <w:bookmarkStart w:id="146" w:name="_Toc346558923"/>
      <w:r>
        <w:t>Velocity plot of the vehicle with T</w:t>
      </w:r>
      <w:r w:rsidRPr="00822539">
        <w:rPr>
          <w:vertAlign w:val="subscript"/>
        </w:rPr>
        <w:t>sgn</w:t>
      </w:r>
      <w:r>
        <w:t xml:space="preserve"> = 0.5 [m/s]</w:t>
      </w:r>
      <w:bookmarkEnd w:id="146"/>
    </w:p>
    <w:p w:rsidR="00822539" w:rsidRDefault="00822539">
      <w:pPr>
        <w:spacing w:after="200" w:line="276" w:lineRule="auto"/>
        <w:jc w:val="left"/>
      </w:pPr>
      <w:r>
        <w:br w:type="page"/>
      </w:r>
    </w:p>
    <w:p w:rsidR="00822539" w:rsidRDefault="00822539" w:rsidP="00822539">
      <w:r>
        <w:lastRenderedPageBreak/>
        <w:t xml:space="preserve">It can be seen </w:t>
      </w:r>
      <w:r w:rsidR="00EF0C8B">
        <w:t>on the following velocity plots</w:t>
      </w:r>
      <w:r>
        <w:t xml:space="preserve"> that the rail-wheel</w:t>
      </w:r>
      <w:r w:rsidR="00EF0C8B">
        <w:t xml:space="preserve"> contact force builds up faster</w:t>
      </w:r>
      <w:r>
        <w:t xml:space="preserve"> and the train actually stops at the end of the simulation, thanks to lower T</w:t>
      </w:r>
      <w:r w:rsidRPr="00822539">
        <w:rPr>
          <w:vertAlign w:val="subscript"/>
        </w:rPr>
        <w:t>sgn</w:t>
      </w:r>
      <w:r>
        <w:t xml:space="preserve"> values.</w:t>
      </w:r>
    </w:p>
    <w:p w:rsidR="009750AE" w:rsidRDefault="009750AE" w:rsidP="009750AE">
      <w:pPr>
        <w:jc w:val="center"/>
      </w:pPr>
      <w:r>
        <w:rPr>
          <w:noProof/>
          <w:lang w:val="hu-HU" w:eastAsia="hu-HU"/>
        </w:rPr>
        <w:drawing>
          <wp:inline distT="0" distB="0" distL="0" distR="0" wp14:anchorId="7B5E85C5" wp14:editId="743ED7F7">
            <wp:extent cx="4320000" cy="3506400"/>
            <wp:effectExtent l="0" t="0" r="4445" b="0"/>
            <wp:docPr id="798" name="Kép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_vehxv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0000" cy="3506400"/>
                    </a:xfrm>
                    <a:prstGeom prst="rect">
                      <a:avLst/>
                    </a:prstGeom>
                  </pic:spPr>
                </pic:pic>
              </a:graphicData>
            </a:graphic>
          </wp:inline>
        </w:drawing>
      </w:r>
    </w:p>
    <w:p w:rsidR="00822539" w:rsidRDefault="00822539" w:rsidP="00822539">
      <w:pPr>
        <w:pStyle w:val="Kepalairas"/>
      </w:pPr>
      <w:bookmarkStart w:id="147" w:name="_Toc346558924"/>
      <w:r>
        <w:t>Velocity plot of the vehicle with T</w:t>
      </w:r>
      <w:r w:rsidRPr="00822539">
        <w:rPr>
          <w:vertAlign w:val="subscript"/>
        </w:rPr>
        <w:t>sgn</w:t>
      </w:r>
      <w:r>
        <w:t xml:space="preserve"> = 0.2 [m/s]</w:t>
      </w:r>
      <w:bookmarkEnd w:id="147"/>
    </w:p>
    <w:p w:rsidR="009750AE" w:rsidRDefault="009750AE" w:rsidP="009750AE">
      <w:pPr>
        <w:jc w:val="center"/>
      </w:pPr>
      <w:r>
        <w:rPr>
          <w:noProof/>
          <w:lang w:val="hu-HU" w:eastAsia="hu-HU"/>
        </w:rPr>
        <w:drawing>
          <wp:inline distT="0" distB="0" distL="0" distR="0" wp14:anchorId="29F0133F" wp14:editId="7A1F1CBE">
            <wp:extent cx="4320000" cy="3503683"/>
            <wp:effectExtent l="0" t="0" r="4445" b="1905"/>
            <wp:docPr id="799" name="Kép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_vehxv_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0000" cy="3503683"/>
                    </a:xfrm>
                    <a:prstGeom prst="rect">
                      <a:avLst/>
                    </a:prstGeom>
                  </pic:spPr>
                </pic:pic>
              </a:graphicData>
            </a:graphic>
          </wp:inline>
        </w:drawing>
      </w:r>
    </w:p>
    <w:p w:rsidR="009750AE" w:rsidRDefault="00822539" w:rsidP="00822539">
      <w:pPr>
        <w:pStyle w:val="Kepalairas"/>
      </w:pPr>
      <w:bookmarkStart w:id="148" w:name="_Toc346558925"/>
      <w:r>
        <w:t>Velocity plot of the vehicle with T</w:t>
      </w:r>
      <w:r w:rsidRPr="00822539">
        <w:rPr>
          <w:vertAlign w:val="subscript"/>
        </w:rPr>
        <w:t>sgn</w:t>
      </w:r>
      <w:r>
        <w:t xml:space="preserve"> = 0.05 [m/s]</w:t>
      </w:r>
      <w:bookmarkEnd w:id="148"/>
    </w:p>
    <w:p w:rsidR="00822539" w:rsidRDefault="00822539">
      <w:pPr>
        <w:spacing w:after="200" w:line="276" w:lineRule="auto"/>
        <w:jc w:val="left"/>
      </w:pPr>
      <w:r>
        <w:br w:type="page"/>
      </w:r>
    </w:p>
    <w:p w:rsidR="001825C2" w:rsidRDefault="001825C2" w:rsidP="00822539">
      <w:r>
        <w:lastRenderedPageBreak/>
        <w:t xml:space="preserve">By lowering the threshold value of the sign function, the adhesion capacity is utilized more and more suddenly, therefore the rail-wheel contact force pushes the system over the pure rolling state, and the velocity of the car </w:t>
      </w:r>
      <w:r w:rsidR="000D6D29">
        <w:t>starts to oscillate</w:t>
      </w:r>
      <w:r>
        <w:t xml:space="preserve"> during stopping.</w:t>
      </w:r>
    </w:p>
    <w:p w:rsidR="009750AE" w:rsidRDefault="009750AE" w:rsidP="009750AE">
      <w:pPr>
        <w:jc w:val="center"/>
      </w:pPr>
      <w:r>
        <w:rPr>
          <w:noProof/>
          <w:lang w:val="hu-HU" w:eastAsia="hu-HU"/>
        </w:rPr>
        <w:drawing>
          <wp:inline distT="0" distB="0" distL="0" distR="0" wp14:anchorId="169EA275" wp14:editId="5ECB18AD">
            <wp:extent cx="4320000" cy="3499200"/>
            <wp:effectExtent l="0" t="0" r="4445" b="6350"/>
            <wp:docPr id="802" name="Kép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_vehxv_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0000" cy="3499200"/>
                    </a:xfrm>
                    <a:prstGeom prst="rect">
                      <a:avLst/>
                    </a:prstGeom>
                  </pic:spPr>
                </pic:pic>
              </a:graphicData>
            </a:graphic>
          </wp:inline>
        </w:drawing>
      </w:r>
    </w:p>
    <w:p w:rsidR="009750AE" w:rsidRDefault="00E772CB" w:rsidP="00E772CB">
      <w:pPr>
        <w:pStyle w:val="Kepalairas"/>
      </w:pPr>
      <w:bookmarkStart w:id="149" w:name="_Toc346558926"/>
      <w:r>
        <w:t>Velocity plot of the vehicle with T</w:t>
      </w:r>
      <w:r w:rsidRPr="00822539">
        <w:rPr>
          <w:vertAlign w:val="subscript"/>
        </w:rPr>
        <w:t>sgn</w:t>
      </w:r>
      <w:r>
        <w:t xml:space="preserve"> = 0.01 [m/s]</w:t>
      </w:r>
      <w:bookmarkEnd w:id="149"/>
    </w:p>
    <w:p w:rsidR="009750AE" w:rsidRDefault="009750AE" w:rsidP="009750AE">
      <w:pPr>
        <w:jc w:val="center"/>
      </w:pPr>
      <w:r>
        <w:rPr>
          <w:noProof/>
          <w:lang w:val="hu-HU" w:eastAsia="hu-HU"/>
        </w:rPr>
        <w:drawing>
          <wp:inline distT="0" distB="0" distL="0" distR="0" wp14:anchorId="307E8B33" wp14:editId="01AF0204">
            <wp:extent cx="4320000" cy="3456000"/>
            <wp:effectExtent l="0" t="0" r="4445" b="0"/>
            <wp:docPr id="803" name="Kép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_vehxv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0000" cy="3456000"/>
                    </a:xfrm>
                    <a:prstGeom prst="rect">
                      <a:avLst/>
                    </a:prstGeom>
                  </pic:spPr>
                </pic:pic>
              </a:graphicData>
            </a:graphic>
          </wp:inline>
        </w:drawing>
      </w:r>
    </w:p>
    <w:p w:rsidR="009750AE" w:rsidRDefault="000D6D29" w:rsidP="000D6D29">
      <w:pPr>
        <w:pStyle w:val="Kepalairas"/>
      </w:pPr>
      <w:bookmarkStart w:id="150" w:name="_Toc346558927"/>
      <w:r>
        <w:t>Velocity plot of the vehicle with T</w:t>
      </w:r>
      <w:r w:rsidRPr="00822539">
        <w:rPr>
          <w:vertAlign w:val="subscript"/>
        </w:rPr>
        <w:t>sgn</w:t>
      </w:r>
      <w:r>
        <w:t xml:space="preserve"> = 0.005 [m/s]</w:t>
      </w:r>
      <w:bookmarkEnd w:id="150"/>
    </w:p>
    <w:p w:rsidR="000D6D29" w:rsidRDefault="000D6D29">
      <w:pPr>
        <w:spacing w:after="200" w:line="276" w:lineRule="auto"/>
        <w:jc w:val="left"/>
      </w:pPr>
      <w:r>
        <w:br w:type="page"/>
      </w:r>
    </w:p>
    <w:p w:rsidR="009750AE" w:rsidRDefault="00350B99" w:rsidP="000D6D29">
      <w:r>
        <w:lastRenderedPageBreak/>
        <w:t>By further examining the differences between various state variables, I’ve chosen 0.05 [m/s] as the optimum value of T</w:t>
      </w:r>
      <w:r w:rsidRPr="00350B99">
        <w:rPr>
          <w:vertAlign w:val="subscript"/>
        </w:rPr>
        <w:t>sgn</w:t>
      </w:r>
      <w:r>
        <w:t>. All further simulation results were calculated using this value.</w:t>
      </w:r>
    </w:p>
    <w:p w:rsidR="00350B99" w:rsidRDefault="00FD3DCB" w:rsidP="00FD3DCB">
      <w:pPr>
        <w:pStyle w:val="Cmsor2"/>
      </w:pPr>
      <w:bookmarkStart w:id="151" w:name="_Toc346558890"/>
      <w:r>
        <w:t>Instability of the wheel dynamics</w:t>
      </w:r>
      <w:bookmarkEnd w:id="151"/>
    </w:p>
    <w:p w:rsidR="00350B99" w:rsidRDefault="00FD3DCB" w:rsidP="00350B99">
      <w:r>
        <w:t>As described before, micro oscillations around the pure rolling region can appear depending on the micro time step. At larger micro time steps, the adhesion fo</w:t>
      </w:r>
      <w:r w:rsidR="00646CDC">
        <w:t>rce changes its sign repeatedly</w:t>
      </w:r>
      <w:r>
        <w:t xml:space="preserve"> by pushing the system over the state of pure rolling, therefore changing its sign in the next micro step and causing the system to oscillate. At smaller micro time steps (or using larger T</w:t>
      </w:r>
      <w:r w:rsidRPr="000C3F55">
        <w:rPr>
          <w:vertAlign w:val="subscript"/>
        </w:rPr>
        <w:t>sgn</w:t>
      </w:r>
      <w:r>
        <w:t xml:space="preserve">), the system can stay on one side of the pure rolling state, and no oscillations occur. </w:t>
      </w:r>
      <w:r>
        <w:fldChar w:fldCharType="begin"/>
      </w:r>
      <w:r>
        <w:instrText xml:space="preserve"> REF _Ref346449408 \r \h </w:instrText>
      </w:r>
      <w:r>
        <w:fldChar w:fldCharType="separate"/>
      </w:r>
      <w:r w:rsidR="004160D9">
        <w:t>Fig. 26</w:t>
      </w:r>
      <w:r>
        <w:fldChar w:fldCharType="end"/>
      </w:r>
      <w:r>
        <w:t xml:space="preserve"> and </w:t>
      </w:r>
      <w:r>
        <w:fldChar w:fldCharType="begin"/>
      </w:r>
      <w:r>
        <w:instrText xml:space="preserve"> REF _Ref346449411 \r \h </w:instrText>
      </w:r>
      <w:r>
        <w:fldChar w:fldCharType="separate"/>
      </w:r>
      <w:r w:rsidR="004160D9">
        <w:t>Fig. 27</w:t>
      </w:r>
      <w:r>
        <w:fldChar w:fldCharType="end"/>
      </w:r>
      <w:r>
        <w:t xml:space="preserve"> are illustrating these behaviours.</w:t>
      </w:r>
    </w:p>
    <w:p w:rsidR="00350B99" w:rsidRDefault="00350B99" w:rsidP="00350B99">
      <w:pPr>
        <w:jc w:val="center"/>
      </w:pPr>
      <w:r>
        <w:rPr>
          <w:noProof/>
          <w:lang w:val="hu-HU" w:eastAsia="hu-HU"/>
        </w:rPr>
        <mc:AlternateContent>
          <mc:Choice Requires="wpg">
            <w:drawing>
              <wp:anchor distT="0" distB="0" distL="114300" distR="114300" simplePos="0" relativeHeight="251659264" behindDoc="0" locked="0" layoutInCell="1" allowOverlap="1" wp14:anchorId="31ED08CE" wp14:editId="6D7786E6">
                <wp:simplePos x="0" y="0"/>
                <wp:positionH relativeFrom="column">
                  <wp:posOffset>2508019</wp:posOffset>
                </wp:positionH>
                <wp:positionV relativeFrom="paragraph">
                  <wp:posOffset>803910</wp:posOffset>
                </wp:positionV>
                <wp:extent cx="1924396" cy="983038"/>
                <wp:effectExtent l="38100" t="57150" r="0" b="64770"/>
                <wp:wrapNone/>
                <wp:docPr id="767" name="Csoportba foglalás 767"/>
                <wp:cNvGraphicFramePr/>
                <a:graphic xmlns:a="http://schemas.openxmlformats.org/drawingml/2006/main">
                  <a:graphicData uri="http://schemas.microsoft.com/office/word/2010/wordprocessingGroup">
                    <wpg:wgp>
                      <wpg:cNvGrpSpPr/>
                      <wpg:grpSpPr>
                        <a:xfrm>
                          <a:off x="0" y="0"/>
                          <a:ext cx="1924396" cy="983038"/>
                          <a:chOff x="0" y="0"/>
                          <a:chExt cx="1924396" cy="983038"/>
                        </a:xfrm>
                      </wpg:grpSpPr>
                      <wpg:grpSp>
                        <wpg:cNvPr id="748" name="Csoportba foglalás 748"/>
                        <wpg:cNvGrpSpPr/>
                        <wpg:grpSpPr>
                          <a:xfrm>
                            <a:off x="872836" y="180109"/>
                            <a:ext cx="1051560" cy="400595"/>
                            <a:chOff x="0" y="0"/>
                            <a:chExt cx="1051560" cy="400595"/>
                          </a:xfrm>
                        </wpg:grpSpPr>
                        <wps:wsp>
                          <wps:cNvPr id="746" name="Téglalap 746"/>
                          <wps:cNvSpPr/>
                          <wps:spPr>
                            <a:xfrm>
                              <a:off x="0" y="103415"/>
                              <a:ext cx="89916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Téglalap 747"/>
                          <wps:cNvSpPr/>
                          <wps:spPr>
                            <a:xfrm>
                              <a:off x="152400" y="0"/>
                              <a:ext cx="89916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5" name="Csoportba foglalás 755"/>
                        <wpg:cNvGrpSpPr/>
                        <wpg:grpSpPr>
                          <a:xfrm>
                            <a:off x="644236" y="27709"/>
                            <a:ext cx="644642" cy="304396"/>
                            <a:chOff x="0" y="0"/>
                            <a:chExt cx="644642" cy="304396"/>
                          </a:xfrm>
                        </wpg:grpSpPr>
                        <wps:wsp>
                          <wps:cNvPr id="749" name="Egyenes összekötő nyíllal 749"/>
                          <wps:cNvCnPr/>
                          <wps:spPr>
                            <a:xfrm flipH="1">
                              <a:off x="176646" y="0"/>
                              <a:ext cx="467996" cy="49348"/>
                            </a:xfrm>
                            <a:prstGeom prst="straightConnector1">
                              <a:avLst/>
                            </a:prstGeom>
                            <a:ln>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50" name="Egyenes összekötő nyíllal 750"/>
                          <wps:cNvCnPr/>
                          <wps:spPr>
                            <a:xfrm>
                              <a:off x="176646" y="51955"/>
                              <a:ext cx="311322" cy="103909"/>
                            </a:xfrm>
                            <a:prstGeom prst="straightConnector1">
                              <a:avLst/>
                            </a:prstGeom>
                            <a:ln>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51" name="Egyenes összekötő nyíllal 751"/>
                          <wps:cNvCnPr/>
                          <wps:spPr>
                            <a:xfrm flipH="1">
                              <a:off x="0" y="152400"/>
                              <a:ext cx="467995" cy="48895"/>
                            </a:xfrm>
                            <a:prstGeom prst="straightConnector1">
                              <a:avLst/>
                            </a:prstGeom>
                            <a:ln>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52" name="Egyenes összekötő nyíllal 752"/>
                          <wps:cNvCnPr/>
                          <wps:spPr>
                            <a:xfrm>
                              <a:off x="3464" y="200891"/>
                              <a:ext cx="311150" cy="103505"/>
                            </a:xfrm>
                            <a:prstGeom prst="straightConnector1">
                              <a:avLst/>
                            </a:prstGeom>
                            <a:ln>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g:grpSp>
                      <wps:wsp>
                        <wps:cNvPr id="754" name="Egyenes összekötő nyíllal 754"/>
                        <wps:cNvCnPr/>
                        <wps:spPr>
                          <a:xfrm flipH="1">
                            <a:off x="1288473" y="0"/>
                            <a:ext cx="486986" cy="21186"/>
                          </a:xfrm>
                          <a:prstGeom prst="straightConnector1">
                            <a:avLst/>
                          </a:prstGeom>
                          <a:ln>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g:grpSp>
                        <wpg:cNvPr id="756" name="Csoportba foglalás 756"/>
                        <wpg:cNvGrpSpPr/>
                        <wpg:grpSpPr>
                          <a:xfrm rot="21376459">
                            <a:off x="318655" y="353291"/>
                            <a:ext cx="644525" cy="304165"/>
                            <a:chOff x="0" y="0"/>
                            <a:chExt cx="644642" cy="304396"/>
                          </a:xfrm>
                        </wpg:grpSpPr>
                        <wps:wsp>
                          <wps:cNvPr id="757" name="Egyenes összekötő nyíllal 757"/>
                          <wps:cNvCnPr/>
                          <wps:spPr>
                            <a:xfrm flipH="1">
                              <a:off x="176646" y="0"/>
                              <a:ext cx="467996" cy="49348"/>
                            </a:xfrm>
                            <a:prstGeom prst="straightConnector1">
                              <a:avLst/>
                            </a:prstGeom>
                            <a:ln>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58" name="Egyenes összekötő nyíllal 758"/>
                          <wps:cNvCnPr/>
                          <wps:spPr>
                            <a:xfrm>
                              <a:off x="176646" y="51955"/>
                              <a:ext cx="311322" cy="103909"/>
                            </a:xfrm>
                            <a:prstGeom prst="straightConnector1">
                              <a:avLst/>
                            </a:prstGeom>
                            <a:ln>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59" name="Egyenes összekötő nyíllal 759"/>
                          <wps:cNvCnPr/>
                          <wps:spPr>
                            <a:xfrm flipH="1">
                              <a:off x="0" y="152400"/>
                              <a:ext cx="467995" cy="48895"/>
                            </a:xfrm>
                            <a:prstGeom prst="straightConnector1">
                              <a:avLst/>
                            </a:prstGeom>
                            <a:ln>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60" name="Egyenes összekötő nyíllal 760"/>
                          <wps:cNvCnPr/>
                          <wps:spPr>
                            <a:xfrm>
                              <a:off x="3464" y="200891"/>
                              <a:ext cx="311150" cy="103505"/>
                            </a:xfrm>
                            <a:prstGeom prst="straightConnector1">
                              <a:avLst/>
                            </a:prstGeom>
                            <a:ln>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g:grpSp>
                      <wpg:grpSp>
                        <wpg:cNvPr id="761" name="Csoportba foglalás 761"/>
                        <wpg:cNvGrpSpPr/>
                        <wpg:grpSpPr>
                          <a:xfrm rot="21288410">
                            <a:off x="0" y="678873"/>
                            <a:ext cx="644525" cy="304165"/>
                            <a:chOff x="0" y="0"/>
                            <a:chExt cx="644642" cy="304396"/>
                          </a:xfrm>
                        </wpg:grpSpPr>
                        <wps:wsp>
                          <wps:cNvPr id="762" name="Egyenes összekötő nyíllal 762"/>
                          <wps:cNvCnPr/>
                          <wps:spPr>
                            <a:xfrm flipH="1">
                              <a:off x="176646" y="0"/>
                              <a:ext cx="467996" cy="49348"/>
                            </a:xfrm>
                            <a:prstGeom prst="straightConnector1">
                              <a:avLst/>
                            </a:prstGeom>
                            <a:ln>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63" name="Egyenes összekötő nyíllal 763"/>
                          <wps:cNvCnPr/>
                          <wps:spPr>
                            <a:xfrm>
                              <a:off x="176646" y="51955"/>
                              <a:ext cx="311322" cy="103909"/>
                            </a:xfrm>
                            <a:prstGeom prst="straightConnector1">
                              <a:avLst/>
                            </a:prstGeom>
                            <a:ln>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64" name="Egyenes összekötő nyíllal 764"/>
                          <wps:cNvCnPr/>
                          <wps:spPr>
                            <a:xfrm flipH="1">
                              <a:off x="0" y="152400"/>
                              <a:ext cx="467995" cy="48895"/>
                            </a:xfrm>
                            <a:prstGeom prst="straightConnector1">
                              <a:avLst/>
                            </a:prstGeom>
                            <a:ln>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765" name="Egyenes összekötő nyíllal 765"/>
                          <wps:cNvCnPr/>
                          <wps:spPr>
                            <a:xfrm>
                              <a:off x="3464" y="200891"/>
                              <a:ext cx="311150" cy="103505"/>
                            </a:xfrm>
                            <a:prstGeom prst="straightConnector1">
                              <a:avLst/>
                            </a:prstGeom>
                            <a:ln>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Csoportba foglalás 767" o:spid="_x0000_s1026" style="position:absolute;margin-left:197.5pt;margin-top:63.3pt;width:151.55pt;height:77.4pt;z-index:251659264" coordsize="19243,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7QQYAAGAyAAAOAAAAZHJzL2Uyb0RvYy54bWzsW81u20YQvhfoOxC8N+L/jxA5MJzYLWAk&#10;Rp0i5zW1lIiSu+zu2rLyFn2EHnvoNS9g9L06+8OVLNMW7SJOkNAHmdT+zvCbmW9mqZevrpvaucKM&#10;V5TMXP+F5zqYFHRekcXM/e398U+Z63CByBzVlOCZu8bcfXXw4w8vV+0UB3RJ6zlmDkxC+HTVztyl&#10;EO10MuHFEjeIv6AtJtBYUtYgAbdsMZkztILZm3oSeF4yWVE2bxktMOfw7Wvd6B6o+csSF+JdWXIs&#10;nHrmwt6E+mTq80J+Tg5eoumCoXZZFWYb6Am7aFBFYFE71WskkHPJqjtTNVXBKKeleFHQZkLLsiqw&#10;kgGk8b0daU4YvWyVLIvpatFaNYFqd/T05GmLt1dnzKnmMzdNUtchqIGHdMRpS5m4QE5JFzWqb/7i&#10;jmwGZa3axRTGnLD2vD1j5ouFvpPyX5eskf9BMudaqXlt1YyvhVPAl34eRGGeuE4BbXkWemGmn0Ox&#10;hId1Z1ixfPPwwEm37ETuzm7G3thdd5JGAMoHJIXmx0uapUEWgkwgkp/Bo8y1SFZmL/bjBBAoZY48&#10;L87jgTL3D7xXZjAjvkEK/39IOV+iFisAcvnUrf5ATq2/9zd/S4Cg1kmjRGtN9bTg4FMOOLkXGb4X&#10;Rr7RRKeqLM/9TlNBnoI25cRWYDRtGRcnmDaOvJi5DIxc2R66OuVCd+26yIU5rav5cVXX6kY6FnxU&#10;M+cKgUu4WPhm8lu9aiL7EipH6QnlNwCvThx1JdY1lv1q8isuwYYA2oHaiPJem0VQUWAifN20RHOs&#10;1449+OtW77alBFUTyplLWN/ObSboeupJurn1Lk1/ORQr52cHew9tTA+2I9TKlAg7uKkIZX0T1CCV&#10;WVn375SkVSO1dEHna8ANo9r18rY4ruCxnSIuzhADXws2AfFDvIOPsqarmUvNlessKfvY973sD8CG&#10;VtdZge+eufyPS8Sw69S/EIB87keRdPbqJorTAG7YdsvFdgu5bI4oYMGHSNUW6lL2F3V3WTLafIAw&#10;cyhXhSZEClh75haCdTdHQscUCFQFPjxU3cDBt0ickvO2kJNLrUpYvr/+gFhrsCsA9G9pZ2ZougNh&#10;3VeOJPTwUtCyUvje6NXoG0xeOrlnsX0bJbZt38SGgbbvxwG4QOUrTQQebR9c0mj7o+1rb7rxEwNt&#10;f8N8NNlRJOgO74njLm73MjxohuUfyfCSKAoM7wnSdJf2QGsSBZr1hJ5ifbAEmu5jev3jLAfYiCu5&#10;xTM5vrxT3pvFGhPMnZtPnH/Ev998Ev/+6ZD1zT81UCEgQor6yU0BZToihiV3zEFzVaesq/bnLiwY&#10;suynSQIsSlLIHbcYJWneEeYoDzVBtdq4w4i4YKhaLMURJQTIEWU6+uwEF0mh5LPQZOcW/+FscWE5&#10;0vHxNlHZJlMCVfUbMnfEuoWsgQuMarE0hGAgYRpAavrZ0ABC89xsSFwPZEPSyA1onwu9MYRbTdn3&#10;oBc6KifwEHolau5iNvZz7UGAfJqELfT9MDDmD1Q/1+5hBC4kJV8Tjf+qgQu0fBhwlfE9we1qImo4&#10;qYpOHXyV24WYqXL2LNMp+4jeEb13S3VdCmfw11VKYnB+w9AbPMrthkCrFFGAGmiWK+Tf8rq+9PcS&#10;tuB1Y0/xuhG33wRuN9T32agDIG0YhqP9GO4nvkGWRWnYy3yzJM9MqTjwfbiU5Kkr+I7Mtytkftk6&#10;4FMJhKnW26TTuk1bYO5PVE2pef9RhK47Bn6YJlGcqxqcIa4hYEnmw+AjwzgMdn0oJKBxYEI/JK5+&#10;MrBc/xUmrrGt2O2j/ttVvDFx1QcXMqDznkr/mLiaDNaeSn6es6bYntXtQ685tRsT1xG4xmAlQvX5&#10;05eouAytF0Jc2ltx6aVNY+JqTnFvk5+xXviYd0zuSVzlAfwg0g8d96J3q144Jq5bbx98V7i9nbje&#10;x/wTW+7rZf7QrNA2nPnL1NLXhwWG+Wu3maRZBiknzLYpnHxDpD8ZWniCjnvttzf6jKdVY/QBgvVZ&#10;XjBLoBY0LPooC5Y87/6z1q3os4XZ8bTK/a7Cz/Nkq7IqPwy4T62VjqR/dLufze3a94P21Fp0NXSw&#10;2x1J/0j61Ssv6mcM6vzG/ORC/k5i+1712vww5OA/AAAA//8DAFBLAwQUAAYACAAAACEAKtjNPuIA&#10;AAALAQAADwAAAGRycy9kb3ducmV2LnhtbEyPQWvCQBSE74X+h+UJvdXNxhpizEZE2p6kUC2U3tbs&#10;Mwlmd0N2TeK/7+upHocZZr7JN5Np2YC9b5yVIOYRMLSl042tJHwd355TYD4oq1XrLEq4oYdN8fiQ&#10;q0y70X7icAgVoxLrMyWhDqHLOPdljUb5uevQknd2vVGBZF9x3auRyk3L4yhKuFGNpYVadbirsbwc&#10;rkbC+6jG7UK8DvvLeXf7OS4/vvcCpXyaTds1sIBT+A/DHz6hQ0FMJ3e12rNWwmK1pC+BjDhJgFEi&#10;WaUC2ElCnIoX4EXO7z8UvwAAAP//AwBQSwECLQAUAAYACAAAACEAtoM4kv4AAADhAQAAEwAAAAAA&#10;AAAAAAAAAAAAAAAAW0NvbnRlbnRfVHlwZXNdLnhtbFBLAQItABQABgAIAAAAIQA4/SH/1gAAAJQB&#10;AAALAAAAAAAAAAAAAAAAAC8BAABfcmVscy8ucmVsc1BLAQItABQABgAIAAAAIQDlj/M7QQYAAGAy&#10;AAAOAAAAAAAAAAAAAAAAAC4CAABkcnMvZTJvRG9jLnhtbFBLAQItABQABgAIAAAAIQAq2M0+4gAA&#10;AAsBAAAPAAAAAAAAAAAAAAAAAJsIAABkcnMvZG93bnJldi54bWxQSwUGAAAAAAQABADzAAAAqgkA&#10;AAAA&#10;">
                <v:group id="Csoportba foglalás 748" o:spid="_x0000_s1027" style="position:absolute;left:8728;top:1801;width:10515;height:4006" coordsize="10515,4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rect id="Téglalap 746" o:spid="_x0000_s1028" style="position:absolute;top:1034;width:8991;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mLMUA&#10;AADcAAAADwAAAGRycy9kb3ducmV2LnhtbESPQWvCQBSE7wX/w/IEb3XTWo2kbqSIinrTNp4f2dck&#10;NPs2ZteY/vtuQfA4zMw3zGLZm1p01LrKsoKXcQSCOLe64kLB1+fmeQ7CeWSNtWVS8EsOlungaYGJ&#10;tjc+UnfyhQgQdgkqKL1vEildXpJBN7YNcfC+bWvQB9kWUrd4C3BTy9comkmDFYeFEhtalZT/nK5G&#10;wXUa79f9+bKdZFEWH7J6uvPbRqnRsP94B+Gp94/wvb3TCuK3Gf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YsxQAAANwAAAAPAAAAAAAAAAAAAAAAAJgCAABkcnMv&#10;ZG93bnJldi54bWxQSwUGAAAAAAQABAD1AAAAigMAAAAA&#10;" fillcolor="white [3212]" stroked="f" strokeweight="2pt"/>
                  <v:rect id="Téglalap 747" o:spid="_x0000_s1029" style="position:absolute;left:1524;width:8991;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Dt8UA&#10;AADcAAAADwAAAGRycy9kb3ducmV2LnhtbESPQWvCQBSE70L/w/IKvdVNbW0kupEiVrS3psbzI/tM&#10;gtm3MbvG9N93hYLHYWa+YRbLwTSip87VlhW8jCMQxIXVNZcK9j+fzzMQziNrbCyTgl9ysEwfRgtM&#10;tL3yN/WZL0WAsEtQQeV9m0jpiooMurFtiYN3tJ1BH2RXSt3hNcBNIydR9C4N1hwWKmxpVVFxyi5G&#10;wWUa79bD4bx5zaM8/sqb6dZvWqWeHoePOQhPg7+H/9tbrSB+i+F2Jh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8O3xQAAANwAAAAPAAAAAAAAAAAAAAAAAJgCAABkcnMv&#10;ZG93bnJldi54bWxQSwUGAAAAAAQABAD1AAAAigMAAAAA&#10;" fillcolor="white [3212]" stroked="f" strokeweight="2pt"/>
                </v:group>
                <v:group id="Csoportba foglalás 755" o:spid="_x0000_s1030" style="position:absolute;left:6442;top:277;width:6446;height:3044" coordsize="6446,3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Egyenes összekötő nyíllal 749" o:spid="_x0000_s1031" type="#_x0000_t32" style="position:absolute;left:1766;width:4680;height:4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1TVMMAAADcAAAADwAAAGRycy9kb3ducmV2LnhtbESP3YrCMBSE7xd8h3AE79ZUEVerUVQU&#10;9Grx5wEOzbGtNie1idq+vREEL4eZ+YaZzmtTiAdVLresoNeNQBAnVuecKjgdN78jEM4jaywsk4KG&#10;HMxnrZ8pxto+eU+Pg09FgLCLUUHmfRlL6ZKMDLquLYmDd7aVQR9klUpd4TPATSH7UTSUBnMOCxmW&#10;tMoouR7uRsHltKtxnxT/JTXn2/K+XC3Wt0apTrteTEB4qv03/GlvtYK/wRjeZ8IR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tU1TDAAAA3AAAAA8AAAAAAAAAAAAA&#10;AAAAoQIAAGRycy9kb3ducmV2LnhtbFBLBQYAAAAABAAEAPkAAACRAwAAAAA=&#10;" strokecolor="red">
                    <v:stroke endarrow="classic"/>
                  </v:shape>
                  <v:shape id="Egyenes összekötő nyíllal 750" o:spid="_x0000_s1032" type="#_x0000_t32" style="position:absolute;left:1766;top:519;width:3113;height:1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DJA8AAAADcAAAADwAAAGRycy9kb3ducmV2LnhtbERPTYvCMBC9C/6HMMLeNF0X3aUaRQRB&#10;vKh1EfY2NGNbtpmUJLb135uD4PHxvpfr3tSiJecrywo+JwkI4tzqigsFv5fd+AeED8gaa8uk4EEe&#10;1qvhYImpth2fqc1CIWII+xQVlCE0qZQ+L8mgn9iGOHI36wyGCF0htcMuhptaTpNkLg1WHBtKbGhb&#10;Uv6f3Y0C/mqsuRYm6Kvc/rWHY+dwf1LqY9RvFiAC9eEtfrn3WsH3LM6PZ+IR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AyQPAAAAA3AAAAA8AAAAAAAAAAAAAAAAA&#10;oQIAAGRycy9kb3ducmV2LnhtbFBLBQYAAAAABAAEAPkAAACOAwAAAAA=&#10;" strokecolor="red">
                    <v:stroke endarrow="classic"/>
                  </v:shape>
                  <v:shape id="Egyenes összekötő nyíllal 751" o:spid="_x0000_s1033" type="#_x0000_t32" style="position:absolute;top:1524;width:4679;height:4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Jj8UAAADcAAAADwAAAGRycy9kb3ducmV2LnhtbESP0WqDQBRE3wv5h+UG+tasKbQpNqtE&#10;aaF5KjH5gIt7o7buXXXXRP8+WyjkcZiZM8w2nUwrLjS4xrKC9SoCQVxa3XCl4HT8fHoD4TyyxtYy&#10;KZjJQZosHrYYa3vlA10KX4kAYRejgtr7LpbSlTUZdCvbEQfvbAeDPsihknrAa4CbVj5H0as02HBY&#10;qLGjvKbytxiNgp/TfsJD2X53NJ/7bMzy3Uc/K/W4nHbvIDxN/h7+b39pBZuXNfydCUdAJ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LJj8UAAADcAAAADwAAAAAAAAAA&#10;AAAAAAChAgAAZHJzL2Rvd25yZXYueG1sUEsFBgAAAAAEAAQA+QAAAJMDAAAAAA==&#10;" strokecolor="red">
                    <v:stroke endarrow="classic"/>
                  </v:shape>
                  <v:shape id="Egyenes összekötő nyíllal 752" o:spid="_x0000_s1034" type="#_x0000_t32" style="position:absolute;left:34;top:2008;width:3112;height:1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7y78QAAADcAAAADwAAAGRycy9kb3ducmV2LnhtbESPQWvCQBSE70L/w/IKvZlNU7QldRUJ&#10;CNKLGovQ2yP7moRm34bdbRL/vSsUehxm5htmtZlMJwZyvrWs4DlJQRBXVrdcK/g87+ZvIHxA1thZ&#10;JgVX8rBZP8xWmGs78omGMtQiQtjnqKAJoc+l9FVDBn1ie+LofVtnMETpaqkdjhFuOpml6VIabDku&#10;NNhT0VD1U/4aBfzSW3OpTdAXWXwNH4fR4f6o1NPjtH0HEWgK/+G/9l4reF1kcD8Tj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vLvxAAAANwAAAAPAAAAAAAAAAAA&#10;AAAAAKECAABkcnMvZG93bnJldi54bWxQSwUGAAAAAAQABAD5AAAAkgMAAAAA&#10;" strokecolor="red">
                    <v:stroke endarrow="classic"/>
                  </v:shape>
                </v:group>
                <v:shape id="Egyenes összekötő nyíllal 754" o:spid="_x0000_s1035" type="#_x0000_t32" style="position:absolute;left:12884;width:4870;height:2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qF8MAAADcAAAADwAAAGRycy9kb3ducmV2LnhtbESP3YrCMBSE7xd8h3AE79ZU0VWqUVQU&#10;9Grx5wEOzbGtNie1idq+vREEL4eZ+YaZzmtTiAdVLresoNeNQBAnVuecKjgdN79jEM4jaywsk4KG&#10;HMxnrZ8pxto+eU+Pg09FgLCLUUHmfRlL6ZKMDLquLYmDd7aVQR9klUpd4TPATSH7UfQnDeYcFjIs&#10;aZVRcj3cjYLLaVfjPin+S2rOt+V9uVqsb41SnXa9mIDwVPtv+NPeagWj4QDeZ8IR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1ahfDAAAA3AAAAA8AAAAAAAAAAAAA&#10;AAAAoQIAAGRycy9kb3ducmV2LnhtbFBLBQYAAAAABAAEAPkAAACRAwAAAAA=&#10;" strokecolor="red">
                  <v:stroke endarrow="classic"/>
                </v:shape>
                <v:group id="Csoportba foglalás 756" o:spid="_x0000_s1036" style="position:absolute;left:3186;top:3532;width:6445;height:3042;rotation:-244166fd" coordsize="6446,3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PYq8MAAADcAAAADwAAAGRycy9kb3ducmV2LnhtbESPQWvCQBSE7wX/w/IE&#10;b3VjQFuiaxBpqV6KjeL5kX0mIdm3Mbs18d+7BaHHYWa+YVbpYBpxo85VlhXMphEI4tzqigsFp+Pn&#10;6zsI55E1NpZJwZ0cpOvRywoTbXv+oVvmCxEg7BJUUHrfJlK6vCSDbmpb4uBdbGfQB9kVUnfYB7hp&#10;ZBxFC2mw4rBQYkvbkvI6+zUKrns/yDvv6++zO3w1Tsb4cTZKTcbDZgnC0+D/w8/2Tit4my/g70w4&#10;AnL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M9irwwAAANwAAAAP&#10;AAAAAAAAAAAAAAAAAKoCAABkcnMvZG93bnJldi54bWxQSwUGAAAAAAQABAD6AAAAmgMAAAAA&#10;">
                  <v:shape id="Egyenes összekötő nyíllal 757" o:spid="_x0000_s1037" type="#_x0000_t32" style="position:absolute;left:1766;width:4680;height:4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0YMIAAADcAAAADwAAAGRycy9kb3ducmV2LnhtbESP3YrCMBSE7wXfIZwF7zRdwR+qUVQU&#10;9EqsPsChObbdbU5qE7V9eyMIXg4z8w0zXzamFA+qXWFZwe8gAkGcWl1wpuBy3vWnIJxH1lhaJgUt&#10;OVguup05xto++USPxGciQNjFqCD3voqldGlOBt3AVsTBu9raoA+yzqSu8RngppTDKBpLgwWHhRwr&#10;2uSU/id3o+DvcmjwlJbHitrrbX1fb1bbW6tU76dZzUB4avw3/GnvtYLJaALvM+EI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f0YMIAAADcAAAADwAAAAAAAAAAAAAA&#10;AAChAgAAZHJzL2Rvd25yZXYueG1sUEsFBgAAAAAEAAQA+QAAAJADAAAAAA==&#10;" strokecolor="red">
                    <v:stroke endarrow="classic"/>
                  </v:shape>
                  <v:shape id="Egyenes összekötő nyíllal 758" o:spid="_x0000_s1038" type="#_x0000_t32" style="position:absolute;left:1766;top:519;width:3113;height:1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FBcAAAADcAAAADwAAAGRycy9kb3ducmV2LnhtbERPTYvCMBC9C/6HMMLeNF0X3aUaRQRB&#10;vKh1EfY2NGNbtpmUJLb135uD4PHxvpfr3tSiJecrywo+JwkI4tzqigsFv5fd+AeED8gaa8uk4EEe&#10;1qvhYImpth2fqc1CIWII+xQVlCE0qZQ+L8mgn9iGOHI36wyGCF0htcMuhptaTpNkLg1WHBtKbGhb&#10;Uv6f3Y0C/mqsuRYm6Kvc/rWHY+dwf1LqY9RvFiAC9eEtfrn3WsH3LK6NZ+IR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2xQXAAAAA3AAAAA8AAAAAAAAAAAAAAAAA&#10;oQIAAGRycy9kb3ducmV2LnhtbFBLBQYAAAAABAAEAPkAAACOAwAAAAA=&#10;" strokecolor="red">
                    <v:stroke endarrow="classic"/>
                  </v:shape>
                  <v:shape id="Egyenes összekötő nyíllal 759" o:spid="_x0000_s1039" type="#_x0000_t32" style="position:absolute;top:1524;width:4679;height:4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FicMAAADcAAAADwAAAGRycy9kb3ducmV2LnhtbESP3YrCMBSE7xd8h3AE79ZUQVerUVQU&#10;9Grx5wEOzbGtNie1idq+vREEL4eZ+YaZzmtTiAdVLresoNeNQBAnVuecKjgdN78jEM4jaywsk4KG&#10;HMxnrZ8pxto+eU+Pg09FgLCLUUHmfRlL6ZKMDLquLYmDd7aVQR9klUpd4TPATSH7UTSUBnMOCxmW&#10;tMoouR7uRsHltKtxnxT/JTXn2/K+XC3Wt0apTrteTEB4qv03/GlvtYK/wRjeZ8IR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0xYnDAAAA3AAAAA8AAAAAAAAAAAAA&#10;AAAAoQIAAGRycy9kb3ducmV2LnhtbFBLBQYAAAAABAAEAPkAAACRAwAAAAA=&#10;" strokecolor="red">
                    <v:stroke endarrow="classic"/>
                  </v:shape>
                  <v:shape id="Egyenes összekötő nyíllal 760" o:spid="_x0000_s1040" type="#_x0000_t32" style="position:absolute;left:34;top:2008;width:3112;height:1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wDvsEAAADcAAAADwAAAGRycy9kb3ducmV2LnhtbERPy2rCQBTdC/7DcIXuzKQWtKSOoQQE&#10;6aY+SqC7S+aaBDN3wsw0Sf/eWQguD+e9zSfTiYGcby0reE1SEMSV1S3XCn4u++U7CB+QNXaWScE/&#10;ech389kWM21HPtFwDrWIIewzVNCE0GdS+qohgz6xPXHkrtYZDBG6WmqHYww3nVyl6VoabDk2NNhT&#10;0VB1O/8ZBfzWW1PWJuhSFr/D1/fo8HBU6mUxfX6ACDSFp/jhPmgFm3WcH8/EIyB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bAO+wQAAANwAAAAPAAAAAAAAAAAAAAAA&#10;AKECAABkcnMvZG93bnJldi54bWxQSwUGAAAAAAQABAD5AAAAjwMAAAAA&#10;" strokecolor="red">
                    <v:stroke endarrow="classic"/>
                  </v:shape>
                </v:group>
                <v:group id="Csoportba foglalás 761" o:spid="_x0000_s1041" style="position:absolute;top:6788;width:6445;height:3042;rotation:-340339fd" coordsize="6446,3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VOJsUAAADcAAAADwAAAGRycy9kb3ducmV2LnhtbESPQWsCMRSE7wX/Q3iC&#10;t5pVZGu3RhFFKD0UXKXF22Pz3CwmL8sm6vbfN4WCx2Hmm2EWq95ZcaMuNJ4VTMYZCOLK64ZrBcfD&#10;7nkOIkRkjdYzKfihAKvl4GmBhfZ33tOtjLVIJRwKVGBibAspQ2XIYRj7ljh5Z985jEl2tdQd3lO5&#10;s3KaZbl02HBaMNjSxlB1Ka9OwUs4zV7zr3Jz/P60zelju7fn1ig1GvbrNxCR+vgI/9PvOnH5BP7O&#10;pCMgl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lTibFAAAA3AAA&#10;AA8AAAAAAAAAAAAAAAAAqgIAAGRycy9kb3ducmV2LnhtbFBLBQYAAAAABAAEAPoAAACcAwAAAAA=&#10;">
                  <v:shape id="Egyenes összekötő nyíllal 762" o:spid="_x0000_s1042" type="#_x0000_t32" style="position:absolute;left:1766;width:4680;height:4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dRcAAAADcAAAADwAAAGRycy9kb3ducmV2LnhtbESPzQrCMBCE74LvEFbwpqkeVKpRVBT0&#10;JP48wNKsbbXZ1CZq+/ZGEDwOM/MNM1vUphAvqlxuWcGgH4EgTqzOOVVwOW97ExDOI2ssLJOChhws&#10;5u3WDGNt33yk18mnIkDYxagg876MpXRJRgZd35bEwbvayqAPskqlrvAd4KaQwygaSYM5h4UMS1pn&#10;lNxPT6PgdtnXeEyKQ0nN9bF6rtbLzaNRqtupl1MQnmr/D//aO61gPBrC90w4An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8nUXAAAAA3AAAAA8AAAAAAAAAAAAAAAAA&#10;oQIAAGRycy9kb3ducmV2LnhtbFBLBQYAAAAABAAEAPkAAACOAwAAAAA=&#10;" strokecolor="red">
                    <v:stroke endarrow="classic"/>
                  </v:shape>
                  <v:shape id="Egyenes összekötő nyíllal 763" o:spid="_x0000_s1043" type="#_x0000_t32" style="position:absolute;left:1766;top:519;width:3113;height:1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6dycQAAADcAAAADwAAAGRycy9kb3ducmV2LnhtbESPzWrDMBCE74W+g9hCb7XcGpzgWgkl&#10;UAi5pPnB0NtibW1Ta2UkxXbfPioEchxm5humXM+mFyM531lW8JqkIIhrqztuFJxPny9LED4ga+wt&#10;k4I/8rBePT6UWGg78YHGY2hEhLAvUEEbwlBI6euWDPrEDsTR+7HOYIjSNVI7nCLc9PItTXNpsOO4&#10;0OJAm5bq3+PFKOBssKZqTNCV3HyPu/3kcPul1PPT/PEOItAc7uFbe6sVLPIM/s/E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vp3JxAAAANwAAAAPAAAAAAAAAAAA&#10;AAAAAKECAABkcnMvZG93bnJldi54bWxQSwUGAAAAAAQABAD5AAAAkgMAAAAA&#10;" strokecolor="red">
                    <v:stroke endarrow="classic"/>
                  </v:shape>
                  <v:shape id="Egyenes összekötő nyíllal 764" o:spid="_x0000_s1044" type="#_x0000_t32" style="position:absolute;top:1524;width:4679;height:4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gqsMAAADcAAAADwAAAGRycy9kb3ducmV2LnhtbESP3YrCMBSE7wXfIRzBO00VUammRUXB&#10;vVr8eYBDc2y725zUJmr79mZhwcthZr5h1mlrKvGkxpWWFUzGEQjizOqScwXXy2G0BOE8ssbKMino&#10;yEGa9HtrjLV98YmeZ5+LAGEXo4LC+zqW0mUFGXRjWxMH72Ybgz7IJpe6wVeAm0pOo2guDZYcFgqs&#10;aVdQ9nt+GAU/168WT1n1XVN3u28f291mf++UGg7azQqEp9Z/wv/to1awmM/g70w4Aj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ZoKrDAAAA3AAAAA8AAAAAAAAAAAAA&#10;AAAAoQIAAGRycy9kb3ducmV2LnhtbFBLBQYAAAAABAAEAPkAAACRAwAAAAA=&#10;" strokecolor="red">
                    <v:stroke endarrow="classic"/>
                  </v:shape>
                  <v:shape id="Egyenes összekötő nyíllal 765" o:spid="_x0000_s1045" type="#_x0000_t32" style="position:absolute;left:34;top:2008;width:3112;height:1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ugJsQAAADcAAAADwAAAGRycy9kb3ducmV2LnhtbESPQWvCQBSE70L/w/IKvZlNLdWSuooE&#10;CqEXNYrQ2yP7moRm34bdbZL+e7cgeBxm5htmvZ1MJwZyvrWs4DlJQRBXVrdcKzifPuZvIHxA1thZ&#10;JgV/5GG7eZitMdN25CMNZahFhLDPUEETQp9J6auGDPrE9sTR+7bOYIjS1VI7HCPcdHKRpktpsOW4&#10;0GBPeUPVT/lrFPBLb82lNkFfZP41fO5Hh8VBqafHafcOItAU7uFbu9AKVstX+D8Tj4D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6AmxAAAANwAAAAPAAAAAAAAAAAA&#10;AAAAAKECAABkcnMvZG93bnJldi54bWxQSwUGAAAAAAQABAD5AAAAkgMAAAAA&#10;" strokecolor="red">
                    <v:stroke endarrow="classic"/>
                  </v:shape>
                </v:group>
              </v:group>
            </w:pict>
          </mc:Fallback>
        </mc:AlternateContent>
      </w:r>
      <w:r>
        <w:rPr>
          <w:noProof/>
          <w:lang w:val="hu-HU" w:eastAsia="hu-HU"/>
        </w:rPr>
        <w:drawing>
          <wp:inline distT="0" distB="0" distL="0" distR="0" wp14:anchorId="1D7F2203" wp14:editId="31489BB1">
            <wp:extent cx="4320000" cy="2656800"/>
            <wp:effectExtent l="0" t="0" r="4445" b="0"/>
            <wp:docPr id="745" name="Kép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_uv_space.png"/>
                    <pic:cNvPicPr/>
                  </pic:nvPicPr>
                  <pic:blipFill rotWithShape="1">
                    <a:blip r:embed="rId20" cstate="print">
                      <a:extLst>
                        <a:ext uri="{28A0092B-C50C-407E-A947-70E740481C1C}">
                          <a14:useLocalDpi xmlns:a14="http://schemas.microsoft.com/office/drawing/2010/main" val="0"/>
                        </a:ext>
                      </a:extLst>
                    </a:blip>
                    <a:srcRect b="27403"/>
                    <a:stretch/>
                  </pic:blipFill>
                  <pic:spPr bwMode="auto">
                    <a:xfrm>
                      <a:off x="0" y="0"/>
                      <a:ext cx="4320000" cy="2656800"/>
                    </a:xfrm>
                    <a:prstGeom prst="rect">
                      <a:avLst/>
                    </a:prstGeom>
                    <a:ln>
                      <a:noFill/>
                    </a:ln>
                    <a:extLst>
                      <a:ext uri="{53640926-AAD7-44D8-BBD7-CCE9431645EC}">
                        <a14:shadowObscured xmlns:a14="http://schemas.microsoft.com/office/drawing/2010/main"/>
                      </a:ext>
                    </a:extLst>
                  </pic:spPr>
                </pic:pic>
              </a:graphicData>
            </a:graphic>
          </wp:inline>
        </w:drawing>
      </w:r>
    </w:p>
    <w:p w:rsidR="00350B99" w:rsidRDefault="00350B99" w:rsidP="00350B99">
      <w:pPr>
        <w:pStyle w:val="Kepalairas"/>
      </w:pPr>
      <w:bookmarkStart w:id="152" w:name="_Ref346449408"/>
      <w:bookmarkStart w:id="153" w:name="_Toc346558928"/>
      <w:r>
        <w:t>Oscillation around the pure rolling</w:t>
      </w:r>
      <w:bookmarkEnd w:id="152"/>
      <w:bookmarkEnd w:id="153"/>
    </w:p>
    <w:p w:rsidR="00350B99" w:rsidRDefault="00350B99" w:rsidP="00350B99">
      <w:pPr>
        <w:jc w:val="center"/>
      </w:pPr>
      <w:r>
        <w:rPr>
          <w:noProof/>
          <w:lang w:val="hu-HU" w:eastAsia="hu-HU"/>
        </w:rPr>
        <mc:AlternateContent>
          <mc:Choice Requires="wps">
            <w:drawing>
              <wp:anchor distT="0" distB="0" distL="114300" distR="114300" simplePos="0" relativeHeight="251665408" behindDoc="0" locked="0" layoutInCell="1" allowOverlap="1" wp14:anchorId="49899D88" wp14:editId="3F6D4824">
                <wp:simplePos x="0" y="0"/>
                <wp:positionH relativeFrom="column">
                  <wp:posOffset>3380740</wp:posOffset>
                </wp:positionH>
                <wp:positionV relativeFrom="paragraph">
                  <wp:posOffset>1000760</wp:posOffset>
                </wp:positionV>
                <wp:extent cx="119380" cy="101600"/>
                <wp:effectExtent l="38100" t="0" r="33020" b="50800"/>
                <wp:wrapNone/>
                <wp:docPr id="792" name="Egyenes összekötő nyíllal 792"/>
                <wp:cNvGraphicFramePr/>
                <a:graphic xmlns:a="http://schemas.openxmlformats.org/drawingml/2006/main">
                  <a:graphicData uri="http://schemas.microsoft.com/office/word/2010/wordprocessingShape">
                    <wps:wsp>
                      <wps:cNvCnPr/>
                      <wps:spPr>
                        <a:xfrm flipH="1">
                          <a:off x="0" y="0"/>
                          <a:ext cx="119380" cy="1016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gyenes összekötő nyíllal 792" o:spid="_x0000_s1026" type="#_x0000_t32" style="position:absolute;margin-left:266.2pt;margin-top:78.8pt;width:9.4pt;height: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ubDAIAAEoEAAAOAAAAZHJzL2Uyb0RvYy54bWysVNuO0zAQfUfiHyy/s0mKWHarpivR3YUH&#10;BBWXD3CdcWLh2JY9tA1/wYfwuj9Q7X8xdtpwlRCIl5Evc87MOZ5kcbXvDdtCiNrZmldnJWdgpWu0&#10;bWv+/t3towvOIgrbCOMs1HyAyK+WDx8sdn4OM9c500BgRGLjfOdr3iH6eVFE2UEv4pnzYOlSudAL&#10;pG1oiyaIHbH3ppiV5Xmxc6HxwUmIkU6vx0u+zPxKgcTXSkVAZmpOvWGOIcdNisVyIeZtEL7T8tiG&#10;+IcueqEtFZ2orgUK9jHoX6h6LYOLTuGZdH3hlNISsgZSU5U/qXnbCQ9ZC5kT/WRT/H+08tV2HZhu&#10;av70csaZFT090k07gIXIDncxfoIPhzu8/8zscPhijDAsJZJtOx/nhF7ZdTjuol+H5MFehZ4po/0L&#10;mojsCulk+2z6MJkOe2SSDqvq8vEFPY2kq6qszsv8KMVIk+h8iPgcXM/SouYRg9BthytnLT2vC2MJ&#10;sX0ZkRoh4AmQwMamGJ3Rza02Jm9Cu1mZwLYizUT5rHxyqvhDGgptbmzDcPBkSUQQBrsknCok1iIZ&#10;MErOKxwMjBXfgCJHk7QsPs8yTBWFlGCxmpgoO8EUdTcByz8Dj/kJCnnO/wY8IXJlZ3EC99q68Lvq&#10;uD+1rMb8kwOj7mTBxjVDHoZsDQ1s9ur4caUv4vt9hn/7BSy/AgAA//8DAFBLAwQUAAYACAAAACEA&#10;yjZ6tN0AAAALAQAADwAAAGRycy9kb3ducmV2LnhtbEyPwU6EMBCG7ya+QzMm3twCa0GRsjEma7yK&#10;Hjx26QgonSLtsvj2jic9zvxf/vmm2q1uFAvOYfCkId0kIJBabwfqNLy+7K9uQIRoyJrRE2r4xgC7&#10;+vysMqX1J3rGpYmd4BIKpdHQxziVUoa2R2fCxk9InL372ZnI49xJO5sTl7tRZkmSS2cG4gu9mfCh&#10;x/azOToNt0/eNbZ9/Cj2TVhS9WXdWxa1vrxY7+9ARFzjHwy/+qwONTsd/JFsEKMGtc2uGeVAFTkI&#10;JpRKMxAH3hTbHGRdyf8/1D8AAAD//wMAUEsBAi0AFAAGAAgAAAAhALaDOJL+AAAA4QEAABMAAAAA&#10;AAAAAAAAAAAAAAAAAFtDb250ZW50X1R5cGVzXS54bWxQSwECLQAUAAYACAAAACEAOP0h/9YAAACU&#10;AQAACwAAAAAAAAAAAAAAAAAvAQAAX3JlbHMvLnJlbHNQSwECLQAUAAYACAAAACEAna8LmwwCAABK&#10;BAAADgAAAAAAAAAAAAAAAAAuAgAAZHJzL2Uyb0RvYy54bWxQSwECLQAUAAYACAAAACEAyjZ6tN0A&#10;AAALAQAADwAAAAAAAAAAAAAAAABmBAAAZHJzL2Rvd25yZXYueG1sUEsFBgAAAAAEAAQA8wAAAHAF&#10;AAAAAA==&#10;" strokecolor="#00b050">
                <v:stroke endarrow="classic"/>
              </v:shape>
            </w:pict>
          </mc:Fallback>
        </mc:AlternateContent>
      </w:r>
      <w:r>
        <w:rPr>
          <w:noProof/>
          <w:lang w:val="hu-HU" w:eastAsia="hu-HU"/>
        </w:rPr>
        <mc:AlternateContent>
          <mc:Choice Requires="wps">
            <w:drawing>
              <wp:anchor distT="0" distB="0" distL="114300" distR="114300" simplePos="0" relativeHeight="251668480" behindDoc="0" locked="0" layoutInCell="1" allowOverlap="1" wp14:anchorId="5E756FD5" wp14:editId="5A5027A7">
                <wp:simplePos x="0" y="0"/>
                <wp:positionH relativeFrom="column">
                  <wp:posOffset>3057243</wp:posOffset>
                </wp:positionH>
                <wp:positionV relativeFrom="paragraph">
                  <wp:posOffset>1287145</wp:posOffset>
                </wp:positionV>
                <wp:extent cx="118110" cy="101600"/>
                <wp:effectExtent l="38100" t="0" r="34290" b="50800"/>
                <wp:wrapNone/>
                <wp:docPr id="795" name="Egyenes összekötő nyíllal 795"/>
                <wp:cNvGraphicFramePr/>
                <a:graphic xmlns:a="http://schemas.openxmlformats.org/drawingml/2006/main">
                  <a:graphicData uri="http://schemas.microsoft.com/office/word/2010/wordprocessingShape">
                    <wps:wsp>
                      <wps:cNvCnPr/>
                      <wps:spPr>
                        <a:xfrm flipH="1">
                          <a:off x="0" y="0"/>
                          <a:ext cx="118110" cy="1016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gyenes összekötő nyíllal 795" o:spid="_x0000_s1026" type="#_x0000_t32" style="position:absolute;margin-left:240.75pt;margin-top:101.35pt;width:9.3pt;height: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aYDAIAAEoEAAAOAAAAZHJzL2Uyb0RvYy54bWysVNuO0zAQfUfiHyy/0yQr7bJUTVeiuwsP&#10;CCouH+A648TCsS17aBv+gg/hdX+g4r8YO212uUgIxMvIlzln5hxPsrja94ZtIUTtbM2rWckZWOka&#10;bduaf3h/++SSs4jCNsI4CzUfIPKr5eNHi52fw5nrnGkgMCKxcb7zNe8Q/bwoouygF3HmPFi6VC70&#10;Amkb2qIJYkfsvSnOyvKi2LnQ+OAkxEin1+MlX2Z+pUDiG6UiIDM1p94wx5DjJsViuRDzNgjfaXls&#10;Q/xDF73QlopOVNcCBfsU9C9UvZbBRadwJl1fOKW0hKyB1FTlT2redcJD1kLmRD/ZFP8frXy9XQem&#10;m5o/fXbOmRU9PdJNO4CFyA53MX6Gj4c7/PaF2eHw1RhhWEok23Y+zgm9sutw3EW/DsmDvQo9U0b7&#10;lzQR2RXSyfbZ9GEyHfbIJB1W1WVV0dNIuqrK6qLMj1KMNInOh4gvwPUsLWoeMQjddrhy1tLzujCW&#10;ENtXEakRAp4ACWxsitEZ3dxqY/ImtJuVCWwr0kyUz8vzU8Uf0lBoc2MbhoMnSyKCMNgl4VQhsRbJ&#10;gFFyXuFgYKz4FhQ5mqRl8XmWYaoopASL1cRE2QmmqLsJWP4ZeMxPUMhz/jfgCZErO4sTuNfWhd9V&#10;x/2pZTXmnxwYdScLNq4Z8jBka2hgs1fHjyt9EQ/3GX7/C1h+BwAA//8DAFBLAwQUAAYACAAAACEA&#10;30wL2t0AAAALAQAADwAAAGRycy9kb3ducmV2LnhtbEyPwU6EMBCG7ya+QzMm3twWIoIsZWNM1ngV&#10;PXjs0llA6RRpl8W3dzzpcWa+/PP91W51o1hwDoMnDclGgUBqvR2o0/D2ur8pQIRoyJrRE2r4xgC7&#10;+vKiMqX1Z3rBpYmd4BAKpdHQxziVUoa2R2fCxk9IfDv62ZnI49xJO5szh7tRpkrdSWcG4g+9mfCx&#10;x/azOTkN98/eNbZ9+sj3TViS7Mu69zRqfX21PmxBRFzjHwy/+qwONTsd/IlsEKOG2yLJGNWQqjQH&#10;wUSmVALiwJukyEHWlfzfof4BAAD//wMAUEsBAi0AFAAGAAgAAAAhALaDOJL+AAAA4QEAABMAAAAA&#10;AAAAAAAAAAAAAAAAAFtDb250ZW50X1R5cGVzXS54bWxQSwECLQAUAAYACAAAACEAOP0h/9YAAACU&#10;AQAACwAAAAAAAAAAAAAAAAAvAQAAX3JlbHMvLnJlbHNQSwECLQAUAAYACAAAACEAMagmmAwCAABK&#10;BAAADgAAAAAAAAAAAAAAAAAuAgAAZHJzL2Uyb0RvYy54bWxQSwECLQAUAAYACAAAACEA30wL2t0A&#10;AAALAQAADwAAAAAAAAAAAAAAAABmBAAAZHJzL2Rvd25yZXYueG1sUEsFBgAAAAAEAAQA8wAAAHAF&#10;AAAAAA==&#10;" strokecolor="#00b050">
                <v:stroke endarrow="classic"/>
              </v:shape>
            </w:pict>
          </mc:Fallback>
        </mc:AlternateContent>
      </w:r>
      <w:r>
        <w:rPr>
          <w:noProof/>
          <w:lang w:val="hu-HU" w:eastAsia="hu-HU"/>
        </w:rPr>
        <mc:AlternateContent>
          <mc:Choice Requires="wps">
            <w:drawing>
              <wp:anchor distT="0" distB="0" distL="114300" distR="114300" simplePos="0" relativeHeight="251667456" behindDoc="0" locked="0" layoutInCell="1" allowOverlap="1" wp14:anchorId="500E1360" wp14:editId="470A1E52">
                <wp:simplePos x="0" y="0"/>
                <wp:positionH relativeFrom="column">
                  <wp:posOffset>3156867</wp:posOffset>
                </wp:positionH>
                <wp:positionV relativeFrom="paragraph">
                  <wp:posOffset>1200785</wp:posOffset>
                </wp:positionV>
                <wp:extent cx="118110" cy="101600"/>
                <wp:effectExtent l="38100" t="0" r="34290" b="50800"/>
                <wp:wrapNone/>
                <wp:docPr id="794" name="Egyenes összekötő nyíllal 794"/>
                <wp:cNvGraphicFramePr/>
                <a:graphic xmlns:a="http://schemas.openxmlformats.org/drawingml/2006/main">
                  <a:graphicData uri="http://schemas.microsoft.com/office/word/2010/wordprocessingShape">
                    <wps:wsp>
                      <wps:cNvCnPr/>
                      <wps:spPr>
                        <a:xfrm flipH="1">
                          <a:off x="0" y="0"/>
                          <a:ext cx="118110" cy="1016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gyenes összekötő nyíllal 794" o:spid="_x0000_s1026" type="#_x0000_t32" style="position:absolute;margin-left:248.55pt;margin-top:94.55pt;width:9.3pt;height: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v0DAIAAEoEAAAOAAAAZHJzL2Uyb0RvYy54bWysVNuO0zAQfUfiHyy/0yQrWJaq6Up0d+EB&#10;QQXsB7jOOLFwbMse2oa/4EN43R+o+C/GTpvlJiEQLyNf5pyZczzJ4nLfG7aFELWzNa9mJWdgpWu0&#10;bWt++/7m0QVnEYVthHEWaj5A5JfLhw8WOz+HM9c500BgRGLjfOdr3iH6eVFE2UEv4sx5sHSpXOgF&#10;0ja0RRPEjth7U5yV5Xmxc6HxwUmIkU6vxku+zPxKgcQ3SkVAZmpOvWGOIcdNisVyIeZtEL7T8tiG&#10;+IcueqEtFZ2orgQK9jHoX6h6LYOLTuFMur5wSmkJWQOpqcqf1LzrhIeshcyJfrIp/j9a+Xq7Dkw3&#10;NX/67DFnVvT0SNftABYiO9zF+Ak+HO7w62dmh8MXY4RhKZFs2/k4J/TKrsNxF/06JA/2KvRMGe1f&#10;0kRkV0gn22fTh8l02COTdFhVF1VFTyPpqiqr8zI/SjHSJDofIr4A17O0qHnEIHTb4cpZS8/rwlhC&#10;bF9FpEYIeAIksLEpRmd0c6ONyZvQblYmsK1IM1E+L5+cKv6QhkKba9swHDxZEhGEwS4JpwqJtUgG&#10;jJLzCgcDY8W3oMjRJC2Lz7MMU0UhJVisJibKTjBF3U3A8s/AY36CQp7zvwFPiFzZWZzAvbYu/K46&#10;7k8tqzH/5MCoO1mwcc2QhyFbQwObvTp+XOmL+H6f4fe/gOU3AAAA//8DAFBLAwQUAAYACAAAACEA&#10;sE5Eq90AAAALAQAADwAAAGRycy9kb3ducmV2LnhtbEyPwU6EMBCG7ya+QzMm3txSIrIgZWNM1ngV&#10;PXjs0hFQOkXaZfHtHU/ubSb/l3++qXarG8WCcxg8aVCbBARS6+1AnYa31/3NFkSIhqwZPaGGHwyw&#10;qy8vKlNaf6IXXJrYCS6hUBoNfYxTKWVoe3QmbPyExNmHn52JvM6dtLM5cbkbZZokd9KZgfhCbyZ8&#10;7LH9ao5OQ/HsXWPbp89834RFZd/WvadR6+ur9eEeRMQ1/sPwp8/qULPTwR/JBjFquC1yxSgH24IH&#10;JjKV5SAOGtIkUyDrSp7/UP8CAAD//wMAUEsBAi0AFAAGAAgAAAAhALaDOJL+AAAA4QEAABMAAAAA&#10;AAAAAAAAAAAAAAAAAFtDb250ZW50X1R5cGVzXS54bWxQSwECLQAUAAYACAAAACEAOP0h/9YAAACU&#10;AQAACwAAAAAAAAAAAAAAAAAvAQAAX3JlbHMvLnJlbHNQSwECLQAUAAYACAAAACEAm54r9AwCAABK&#10;BAAADgAAAAAAAAAAAAAAAAAuAgAAZHJzL2Uyb0RvYy54bWxQSwECLQAUAAYACAAAACEAsE5Eq90A&#10;AAALAQAADwAAAAAAAAAAAAAAAABmBAAAZHJzL2Rvd25yZXYueG1sUEsFBgAAAAAEAAQA8wAAAHAF&#10;AAAAAA==&#10;" strokecolor="#00b050">
                <v:stroke endarrow="classic"/>
              </v:shape>
            </w:pict>
          </mc:Fallback>
        </mc:AlternateContent>
      </w:r>
      <w:r>
        <w:rPr>
          <w:noProof/>
          <w:lang w:val="hu-HU" w:eastAsia="hu-HU"/>
        </w:rPr>
        <mc:AlternateContent>
          <mc:Choice Requires="wps">
            <w:drawing>
              <wp:anchor distT="0" distB="0" distL="114300" distR="114300" simplePos="0" relativeHeight="251666432" behindDoc="0" locked="0" layoutInCell="1" allowOverlap="1" wp14:anchorId="6A39FE76" wp14:editId="4DE3EA6E">
                <wp:simplePos x="0" y="0"/>
                <wp:positionH relativeFrom="column">
                  <wp:posOffset>3264888</wp:posOffset>
                </wp:positionH>
                <wp:positionV relativeFrom="paragraph">
                  <wp:posOffset>1102924</wp:posOffset>
                </wp:positionV>
                <wp:extent cx="118110" cy="101600"/>
                <wp:effectExtent l="38100" t="0" r="34290" b="50800"/>
                <wp:wrapNone/>
                <wp:docPr id="793" name="Egyenes összekötő nyíllal 793"/>
                <wp:cNvGraphicFramePr/>
                <a:graphic xmlns:a="http://schemas.openxmlformats.org/drawingml/2006/main">
                  <a:graphicData uri="http://schemas.microsoft.com/office/word/2010/wordprocessingShape">
                    <wps:wsp>
                      <wps:cNvCnPr/>
                      <wps:spPr>
                        <a:xfrm flipH="1">
                          <a:off x="0" y="0"/>
                          <a:ext cx="118110" cy="1016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gyenes összekötő nyíllal 793" o:spid="_x0000_s1026" type="#_x0000_t32" style="position:absolute;margin-left:257.1pt;margin-top:86.85pt;width:9.3pt;height: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krDAIAAEoEAAAOAAAAZHJzL2Uyb0RvYy54bWysVNuO0zAQfUfiHyy/0ySLWJaq6Up0d+EB&#10;QQXsB7jOOLFwbMse2oa/4EN43R+o+C/GTpvlJiEQLyNf5pyZczzJ4nLfG7aFELWzNa9mJWdgpWu0&#10;bWt++/7m0QVnEYVthHEWaj5A5JfLhw8WOz+HM9c500BgRGLjfOdr3iH6eVFE2UEv4sx5sHSpXOgF&#10;0ja0RRPEjth7U5yV5Xmxc6HxwUmIkU6vxku+zPxKgcQ3SkVAZmpOvWGOIcdNisVyIeZtEL7T8tiG&#10;+IcueqEtFZ2orgQK9jHoX6h6LYOLTuFMur5wSmkJWQOpqcqf1LzrhIeshcyJfrIp/j9a+Xq7Dkw3&#10;NX/67DFnVvT0SNftABYiO9zF+Ak+HO7w62dmh8MXY4RhKZFs2/k4J/TKrsNxF/06JA/2KvRMGe1f&#10;0kRkV0gn22fTh8l02COTdFhVF1VFTyPpqiqr8zI/SjHSJDofIr4A17O0qHnEIHTb4cpZS8/rwlhC&#10;bF9FpEYIeAIksLEpRmd0c6ONyZvQblYmsK1IM1E+L5+cKv6QhkKba9swHDxZEhGEwS4JpwqJtUgG&#10;jJLzCgcDY8W3oMjRJC2Lz7MMU0UhJVisJibKTjBF3U3A8s/AY36CQp7zvwFPiFzZWZzAvbYu/K46&#10;7k8tqzH/5MCoO1mwcc2QhyFbQwObvTp+XOmL+H6f4fe/gOU3AAAA//8DAFBLAwQUAAYACAAAACEA&#10;huyEEN4AAAALAQAADwAAAGRycy9kb3ducmV2LnhtbEyPQU+DQBCF7yb+h82YeLMLVKRFlqYxqfEq&#10;evC4ZUegZWcpu6X47x1P9jjvfXnzXrGZbS8mHH3nSEG8iEAg1c501Cj4/Ng9rED4oMno3hEq+EEP&#10;m/L2ptC5cRd6x6kKjeAQ8rlW0IYw5FL6ukWr/cINSOx9u9HqwOfYSDPqC4fbXiZR9CSt7og/tHrA&#10;lxbrY3W2CtZvzlamfj1ku8pPcXoy9isJSt3fzdtnEAHn8A/DX32uDiV32rszGS96BWn8mDDKRrbM&#10;QDCRLhMes2dltc5AloW83lD+AgAA//8DAFBLAQItABQABgAIAAAAIQC2gziS/gAAAOEBAAATAAAA&#10;AAAAAAAAAAAAAAAAAABbQ29udGVudF9UeXBlc10ueG1sUEsBAi0AFAAGAAgAAAAhADj9If/WAAAA&#10;lAEAAAsAAAAAAAAAAAAAAAAALwEAAF9yZWxzLy5yZWxzUEsBAi0AFAAGAAgAAAAhAIwZeSsMAgAA&#10;SgQAAA4AAAAAAAAAAAAAAAAALgIAAGRycy9lMm9Eb2MueG1sUEsBAi0AFAAGAAgAAAAhAIbshBDe&#10;AAAACwEAAA8AAAAAAAAAAAAAAAAAZgQAAGRycy9kb3ducmV2LnhtbFBLBQYAAAAABAAEAPMAAABx&#10;BQAAAAA=&#10;" strokecolor="#00b050">
                <v:stroke endarrow="classic"/>
              </v:shape>
            </w:pict>
          </mc:Fallback>
        </mc:AlternateContent>
      </w:r>
      <w:r>
        <w:rPr>
          <w:noProof/>
          <w:lang w:val="hu-HU" w:eastAsia="hu-HU"/>
        </w:rPr>
        <mc:AlternateContent>
          <mc:Choice Requires="wps">
            <w:drawing>
              <wp:anchor distT="0" distB="0" distL="114300" distR="114300" simplePos="0" relativeHeight="251664384" behindDoc="0" locked="0" layoutInCell="1" allowOverlap="1" wp14:anchorId="3BA55793" wp14:editId="511D8588">
                <wp:simplePos x="0" y="0"/>
                <wp:positionH relativeFrom="column">
                  <wp:posOffset>3499485</wp:posOffset>
                </wp:positionH>
                <wp:positionV relativeFrom="paragraph">
                  <wp:posOffset>919480</wp:posOffset>
                </wp:positionV>
                <wp:extent cx="159386" cy="82550"/>
                <wp:effectExtent l="38100" t="0" r="31115" b="50800"/>
                <wp:wrapNone/>
                <wp:docPr id="791" name="Egyenes összekötő nyíllal 791"/>
                <wp:cNvGraphicFramePr/>
                <a:graphic xmlns:a="http://schemas.openxmlformats.org/drawingml/2006/main">
                  <a:graphicData uri="http://schemas.microsoft.com/office/word/2010/wordprocessingShape">
                    <wps:wsp>
                      <wps:cNvCnPr/>
                      <wps:spPr>
                        <a:xfrm flipH="1">
                          <a:off x="0" y="0"/>
                          <a:ext cx="159386" cy="8255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gyenes összekötő nyíllal 791" o:spid="_x0000_s1026" type="#_x0000_t32" style="position:absolute;margin-left:275.55pt;margin-top:72.4pt;width:12.55pt;height: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GvDAIAAEkEAAAOAAAAZHJzL2Uyb0RvYy54bWysVNuO0zAQfUfiHyy/06RFXXarpivR3YUH&#10;BBWXD3CdcWLh2JY9tA1/wYfwuj9Q8V+MnTZcJQTiZeTLnDNzjidZXh86w3YQona24tNJyRlY6Wpt&#10;m4q/e3v36JKziMLWwjgLFe8h8uvVwwfLvV/AzLXO1BAYkdi42PuKt4h+URRRttCJOHEeLF0qFzqB&#10;tA1NUQexJ/bOFLOyvCj2LtQ+OAkx0unNcMlXmV8pkPhKqQjITMWpN8wx5LhNsVgtxaIJwrdantoQ&#10;/9BFJ7SloiPVjUDBPgT9C1WnZXDRKZxI1xVOKS0hayA10/InNW9a4SFrIXOiH22K/49WvtxtAtN1&#10;xZ9cTTmzoqNHum16sBDZ8T7Gj/D+eI9fPjHbHz8bIwxLiWTb3scFodd2E0676DcheXBQoWPKaP+c&#10;JiK7QjrZIZvej6bDAZmkw+n86vHlBWeSri5n83l+k2JgSWw+RHwGrmNpUfGIQeimxbWzll7XhaGC&#10;2L2ISH0Q8AxIYGNTjM7o+k4bkzeh2a5NYDuRRqJ8Wo4Vf0hDoc2trRn2nhyJCMJgm3RThcRaJP2D&#10;4rzC3sBQ8TUoMjQpy9rzKMNYUUgJFrODmYmyE0xRdyOw/DPwlJ+gkMf8b8AjIld2Fkdwp60Lv6uO&#10;h3PLasg/OzDoThZsXd3nWcjW0Lxmr07fVvogvt9n+Lc/wOorAAAA//8DAFBLAwQUAAYACAAAACEA&#10;XFk9Bt0AAAALAQAADwAAAGRycy9kb3ducmV2LnhtbEyPwU7DMBBE70j8g7VI3KiTqG5KGqdCSEVc&#10;CRw4uvE2CcTrELtp+HuWExx35ml2ptwvbhAzTqH3pCFdJSCQGm97ajW8vR7utiBCNGTN4Ak1fGOA&#10;fXV9VZrC+gu94FzHVnAIhcJo6GIcCylD06EzYeVHJPZOfnIm8jm10k7mwuFukFmSbKQzPfGHzoz4&#10;2GHzWZ+dhvtn72rbPH3khzrMqfqy7j2LWt/eLA87EBGX+AfDb32uDhV3Ovoz2SAGDUqlKaNsrNe8&#10;gQmVbzIQR1ZUvgVZlfL/huoHAAD//wMAUEsBAi0AFAAGAAgAAAAhALaDOJL+AAAA4QEAABMAAAAA&#10;AAAAAAAAAAAAAAAAAFtDb250ZW50X1R5cGVzXS54bWxQSwECLQAUAAYACAAAACEAOP0h/9YAAACU&#10;AQAACwAAAAAAAAAAAAAAAAAvAQAAX3JlbHMvLnJlbHNQSwECLQAUAAYACAAAACEAIIuRrwwCAABJ&#10;BAAADgAAAAAAAAAAAAAAAAAuAgAAZHJzL2Uyb0RvYy54bWxQSwECLQAUAAYACAAAACEAXFk9Bt0A&#10;AAALAQAADwAAAAAAAAAAAAAAAABmBAAAZHJzL2Rvd25yZXYueG1sUEsFBgAAAAAEAAQA8wAAAHAF&#10;AAAAAA==&#10;" strokecolor="#00b050">
                <v:stroke endarrow="classic"/>
              </v:shape>
            </w:pict>
          </mc:Fallback>
        </mc:AlternateContent>
      </w:r>
      <w:r>
        <w:rPr>
          <w:noProof/>
          <w:lang w:val="hu-HU" w:eastAsia="hu-HU"/>
        </w:rPr>
        <mc:AlternateContent>
          <mc:Choice Requires="wps">
            <w:drawing>
              <wp:anchor distT="0" distB="0" distL="114300" distR="114300" simplePos="0" relativeHeight="251663360" behindDoc="0" locked="0" layoutInCell="1" allowOverlap="1" wp14:anchorId="74989828" wp14:editId="1D122A00">
                <wp:simplePos x="0" y="0"/>
                <wp:positionH relativeFrom="column">
                  <wp:posOffset>3640885</wp:posOffset>
                </wp:positionH>
                <wp:positionV relativeFrom="paragraph">
                  <wp:posOffset>865505</wp:posOffset>
                </wp:positionV>
                <wp:extent cx="159590" cy="63500"/>
                <wp:effectExtent l="38100" t="19050" r="31115" b="69850"/>
                <wp:wrapNone/>
                <wp:docPr id="790" name="Egyenes összekötő nyíllal 790"/>
                <wp:cNvGraphicFramePr/>
                <a:graphic xmlns:a="http://schemas.openxmlformats.org/drawingml/2006/main">
                  <a:graphicData uri="http://schemas.microsoft.com/office/word/2010/wordprocessingShape">
                    <wps:wsp>
                      <wps:cNvCnPr/>
                      <wps:spPr>
                        <a:xfrm flipH="1">
                          <a:off x="0" y="0"/>
                          <a:ext cx="159590" cy="63500"/>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gyenes összekötő nyíllal 790" o:spid="_x0000_s1026" type="#_x0000_t32" style="position:absolute;margin-left:286.7pt;margin-top:68.15pt;width:12.55pt;height: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k1CgIAAEkEAAAOAAAAZHJzL2Uyb0RvYy54bWysVFuO0zAU/UdiD5b/adJBHZiq6Uh0ZuAD&#10;QQXMAlznOrFwbMu+tA27YCH8zgaq2RfXTpvhJSEQP1Zs33POPSc3WVzuO8O2EKJ2tuLTSckZWOlq&#10;bZuK3364efKcs4jC1sI4CxXvIfLL5eNHi52fw5lrnakhMCKxcb7zFW8R/bwoomyhE3HiPFi6VC50&#10;AmkbmqIOYkfsnSnOyvK82LlQ++AkxEinV8MlX2Z+pUDiW6UiIDMVp94wryGvm7QWy4WYN0H4Vstj&#10;G+IfuuiEtiQ6Ul0JFOxT0L9QdVoGF53CiXRd4ZTSErIHcjMtf3LzvhUeshcKJ/oxpvj/aOWb7Tow&#10;XVf82QXlY0VHL+m66cFCZIe7GD/Dx8Md3n9htj98NUYYlgoptp2Pc0Kv7Docd9GvQ8pgr0LHlNH+&#10;FU1EToV8sn0OvR9Dhz0ySYfT2cUsSUu6On86KzN5MbAkNh8ivgTXsfRQ8YhB6KbFlbOW3q4Lg4LY&#10;vo5IfRDwBEhgY9MandH1jTYmb0KzWZnAtiKNRPminJ0UfyhDoc21rRn2nhKJCMJgm3yTQmItkv/B&#10;cX7C3sCg+A4UBZqcZe95lGFUFFKCxenIRNUJpqi7EVj+GXisT1DIY/434BGRlZ3FEdxp68Lv1HF/&#10;alkN9acEBt8pgo2r+zwLORqa15zV8dtKH8T3+wx/+AMsvwEAAP//AwBQSwMEFAAGAAgAAAAhAJiv&#10;kVreAAAACwEAAA8AAABkcnMvZG93bnJldi54bWxMj81uwjAQhO+V+g7WVuqtOBDCT4iDqkpUvTZw&#10;6NHE2yQ0XqexCeHt2Z7KcWc+zc5k29G2YsDeN44UTCcRCKTSmYYqBYf97mUFwgdNRreOUMEVPWzz&#10;x4dMp8Zd6BOHIlSCQ8inWkEdQpdK6csarfYT1yGx9+16qwOffSVNry8cbls5i6KFtLoh/lDrDt9q&#10;LH+Ks1Ww/nC2MOX7abkr/DBNfo39mgWlnp/G1w2IgGP4h+GvPleHnDsd3ZmMF62CZBnPGWUjXsQg&#10;mEjWqwTEkZU5KzLP5P2G/AYAAP//AwBQSwECLQAUAAYACAAAACEAtoM4kv4AAADhAQAAEwAAAAAA&#10;AAAAAAAAAAAAAAAAW0NvbnRlbnRfVHlwZXNdLnhtbFBLAQItABQABgAIAAAAIQA4/SH/1gAAAJQB&#10;AAALAAAAAAAAAAAAAAAAAC8BAABfcmVscy8ucmVsc1BLAQItABQABgAIAAAAIQDudok1CgIAAEkE&#10;AAAOAAAAAAAAAAAAAAAAAC4CAABkcnMvZTJvRG9jLnhtbFBLAQItABQABgAIAAAAIQCYr5Fa3gAA&#10;AAsBAAAPAAAAAAAAAAAAAAAAAGQEAABkcnMvZG93bnJldi54bWxQSwUGAAAAAAQABADzAAAAbwUA&#10;AAAA&#10;" strokecolor="#00b050">
                <v:stroke endarrow="classic"/>
              </v:shape>
            </w:pict>
          </mc:Fallback>
        </mc:AlternateContent>
      </w:r>
      <w:r>
        <w:rPr>
          <w:noProof/>
          <w:lang w:val="hu-HU" w:eastAsia="hu-HU"/>
        </w:rPr>
        <mc:AlternateContent>
          <mc:Choice Requires="wps">
            <w:drawing>
              <wp:anchor distT="0" distB="0" distL="114300" distR="114300" simplePos="0" relativeHeight="251662336" behindDoc="0" locked="0" layoutInCell="1" allowOverlap="1" wp14:anchorId="5CE1F207" wp14:editId="630EE0F0">
                <wp:simplePos x="0" y="0"/>
                <wp:positionH relativeFrom="column">
                  <wp:posOffset>3797126</wp:posOffset>
                </wp:positionH>
                <wp:positionV relativeFrom="paragraph">
                  <wp:posOffset>824230</wp:posOffset>
                </wp:positionV>
                <wp:extent cx="180515" cy="41275"/>
                <wp:effectExtent l="38100" t="38100" r="29210" b="73025"/>
                <wp:wrapNone/>
                <wp:docPr id="789" name="Egyenes összekötő nyíllal 789"/>
                <wp:cNvGraphicFramePr/>
                <a:graphic xmlns:a="http://schemas.openxmlformats.org/drawingml/2006/main">
                  <a:graphicData uri="http://schemas.microsoft.com/office/word/2010/wordprocessingShape">
                    <wps:wsp>
                      <wps:cNvCnPr/>
                      <wps:spPr>
                        <a:xfrm flipH="1">
                          <a:off x="0" y="0"/>
                          <a:ext cx="180515" cy="41275"/>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gyenes összekötő nyíllal 789" o:spid="_x0000_s1026" type="#_x0000_t32" style="position:absolute;margin-left:299pt;margin-top:64.9pt;width:14.2pt;height:3.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ukCwIAAEkEAAAOAAAAZHJzL2Uyb0RvYy54bWysVNuO0zAQfUfiHyy/0yQVZUvVdCW6u/CA&#10;YMXlA1xn3Fg4tmUPbcNf8CG87g9U+1+MnTZcJQTiZeTLnDNzjidZXh46w3YQona25tWk5AysdI22&#10;25q/f3fzaM5ZRGEbYZyFmvcQ+eXq4YPl3i9g6lpnGgiMSGxc7H3NW0S/KIooW+hEnDgPli6VC51A&#10;2oZt0QSxJ/bOFNOyfFLsXWh8cBJipNOr4ZKvMr9SIPG1UhGQmZpTb5hjyHGTYrFaisU2CN9qeWpD&#10;/EMXndCWio5UVwIF+xj0L1SdlsFFp3AiXVc4pbSErIHUVOVPat62wkPWQuZEP9oU/x+tfLW7DUw3&#10;Nb+YP+XMio4e6Xrbg4XIjncxfoIPxzu8/8xsf/xijDAsJZJtex8XhF7b23DaRX8bkgcHFTqmjPYv&#10;aCKyK6STHbLp/Wg6HJBJOqzm5ayacSbp6nE1vZgl8mJgSWw+RHwOrmNpUfOIQehti2tnLb2uC0MF&#10;sXsZcQCeAQlsbIrRGd3caGPyJmw3axPYTqSRKJ+VszwFVPGHNBTaXNuGYe/JkYggDLan1hJrkfQP&#10;ivMKewNDxTegyNCkLGvPowxjRSElWKxGJspOMEXdjcDyz8BTfoJCHvO/AY+IXNlZHMGdti78rjoe&#10;zi2rIf/swKA7WbBxTZ9nIVtD85qf8fRtpQ/i+32Gf/sDrL4CAAD//wMAUEsDBBQABgAIAAAAIQDg&#10;dVrS3wAAAAsBAAAPAAAAZHJzL2Rvd25yZXYueG1sTI/BTsMwEETvSPyDtUjcqNOUhiaNU1VIRVwJ&#10;HDi68TZJG6/T2E3D37Oc6HFnRrPz8s1kOzHi4FtHCuazCARS5UxLtYKvz93TCoQPmozuHKGCH/Sw&#10;Ke7vcp0Zd6UPHMtQCy4hn2kFTQh9JqWvGrTaz1yPxN7BDVYHPodamkFfudx2Mo6iRFrdEn9odI+v&#10;DVan8mIVpO/OlqZ6O77sSj/Ol2djv+Og1OPDtF2DCDiF/zD8zefpUPCmvbuQ8aJTsExXzBLYiFNm&#10;4EQSJ88g9qwskgXIIpe3DMUvAAAA//8DAFBLAQItABQABgAIAAAAIQC2gziS/gAAAOEBAAATAAAA&#10;AAAAAAAAAAAAAAAAAABbQ29udGVudF9UeXBlc10ueG1sUEsBAi0AFAAGAAgAAAAhADj9If/WAAAA&#10;lAEAAAsAAAAAAAAAAAAAAAAALwEAAF9yZWxzLy5yZWxzUEsBAi0AFAAGAAgAAAAhAB54S6QLAgAA&#10;SQQAAA4AAAAAAAAAAAAAAAAALgIAAGRycy9lMm9Eb2MueG1sUEsBAi0AFAAGAAgAAAAhAOB1WtLf&#10;AAAACwEAAA8AAAAAAAAAAAAAAAAAZQQAAGRycy9kb3ducmV2LnhtbFBLBQYAAAAABAAEAPMAAABx&#10;BQAAAAA=&#10;" strokecolor="#00b050">
                <v:stroke endarrow="classic"/>
              </v:shape>
            </w:pict>
          </mc:Fallback>
        </mc:AlternateContent>
      </w:r>
      <w:r>
        <w:rPr>
          <w:noProof/>
          <w:lang w:val="hu-HU" w:eastAsia="hu-HU"/>
        </w:rPr>
        <mc:AlternateContent>
          <mc:Choice Requires="wps">
            <w:drawing>
              <wp:anchor distT="0" distB="0" distL="114300" distR="114300" simplePos="0" relativeHeight="251661312" behindDoc="0" locked="0" layoutInCell="1" allowOverlap="1" wp14:anchorId="4CD854B1" wp14:editId="2235EDA8">
                <wp:simplePos x="0" y="0"/>
                <wp:positionH relativeFrom="column">
                  <wp:posOffset>3969385</wp:posOffset>
                </wp:positionH>
                <wp:positionV relativeFrom="paragraph">
                  <wp:posOffset>802005</wp:posOffset>
                </wp:positionV>
                <wp:extent cx="308610" cy="22225"/>
                <wp:effectExtent l="38100" t="57150" r="0" b="92075"/>
                <wp:wrapNone/>
                <wp:docPr id="778" name="Egyenes összekötő nyíllal 778"/>
                <wp:cNvGraphicFramePr/>
                <a:graphic xmlns:a="http://schemas.openxmlformats.org/drawingml/2006/main">
                  <a:graphicData uri="http://schemas.microsoft.com/office/word/2010/wordprocessingShape">
                    <wps:wsp>
                      <wps:cNvCnPr/>
                      <wps:spPr>
                        <a:xfrm flipH="1">
                          <a:off x="0" y="0"/>
                          <a:ext cx="308610" cy="22225"/>
                        </a:xfrm>
                        <a:prstGeom prst="straightConnector1">
                          <a:avLst/>
                        </a:prstGeom>
                        <a:ln>
                          <a:solidFill>
                            <a:srgbClr val="00B05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Egyenes összekötő nyíllal 778" o:spid="_x0000_s1026" type="#_x0000_t32" style="position:absolute;margin-left:312.55pt;margin-top:63.15pt;width:24.3pt;height:1.75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WxDQIAAEkEAAAOAAAAZHJzL2Uyb0RvYy54bWysVNuO0zAQfUfiHyy/06RFe1HVdCW6u/CA&#10;oOLyAa4zTiwc27KHtuEv+BBe9weq/S/GTht2ASGByIMVx3POzDkzzuJq3xm2hRC1sxWfTkrOwEpX&#10;a9tU/OOH22eXnEUUthbGWah4D5FfLZ8+Wez8HGaudaaGwIjExvnOV7xF9POiiLKFTsSJ82DpULnQ&#10;CaRtaIo6iB2xd6aYleV5sXOh9sFJiJG+Xg+HfJn5lQKJb5WKgMxUnGrDvIa8btJaLBdi3gThWy2P&#10;ZYh/qKIT2lLSkepaoGCfg/6FqtMyuOgUTqTrCqeUlpA1kJpp+ZOa963wkLWQOdGPNsX/RyvfbNeB&#10;6briFxfUKis6atJN04OFyA53MX6BT4c7vP/KbH/4ZowwLAWSbTsf54Re2XU47qJfh+TBXoWOKaP9&#10;K5qI7ArpZPtsej+aDntkkj4+Ly/Pp9QaSUczes4SeTGwJDYfIr4E17H0UvGIQeimxZWzlrrrwpBB&#10;bF9HHIAnQAIbm9bojK5vtTF5E5rNygS2FWkkyhflWZ4CyvgoDIU2N7Zm2HtyJCIIg+2xtMRaJP2D&#10;4vyGvYEh4ztQZCgpGyrLowxjRiElWJyOTBSdYIqqG4FlNu2PwGN8gkIe878Bj4ic2VkcwZ22Lvwu&#10;O+5PJash/uTAoDtZsHF1n2chW0Pzmtt4vFvpQjzcZ/iPP8DyOwAAAP//AwBQSwMEFAAGAAgAAAAh&#10;ABWV+OjeAAAACwEAAA8AAABkcnMvZG93bnJldi54bWxMj8FOg0AQhu8mfYfNNPFmF2gKLbI0jUmN&#10;V9GDxy07AsrOUnZL8e2dnvQ483/555tiP9teTDj6zpGCeBWBQKqd6ahR8P52fNiC8EGT0b0jVPCD&#10;Hvbl4q7QuXFXesWpCo3gEvK5VtCGMORS+rpFq/3KDUicfbrR6sDj2Egz6iuX214mUZRKqzviC60e&#10;8KnF+ru6WAW7F2crUz9/ZcfKT/HmbOxHEpS6X86HRxAB5/AHw02f1aFkp5O7kPGiV5Amm5hRDpJ0&#10;DYKJNFtnIE63zW4Lsizk/x/KXwAAAP//AwBQSwECLQAUAAYACAAAACEAtoM4kv4AAADhAQAAEwAA&#10;AAAAAAAAAAAAAAAAAAAAW0NvbnRlbnRfVHlwZXNdLnhtbFBLAQItABQABgAIAAAAIQA4/SH/1gAA&#10;AJQBAAALAAAAAAAAAAAAAAAAAC8BAABfcmVscy8ucmVsc1BLAQItABQABgAIAAAAIQCQmAWxDQIA&#10;AEkEAAAOAAAAAAAAAAAAAAAAAC4CAABkcnMvZTJvRG9jLnhtbFBLAQItABQABgAIAAAAIQAVlfjo&#10;3gAAAAsBAAAPAAAAAAAAAAAAAAAAAGcEAABkcnMvZG93bnJldi54bWxQSwUGAAAAAAQABADzAAAA&#10;cgUAAAAA&#10;" strokecolor="#00b050">
                <v:stroke endarrow="classic"/>
              </v:shape>
            </w:pict>
          </mc:Fallback>
        </mc:AlternateContent>
      </w:r>
      <w:r>
        <w:rPr>
          <w:noProof/>
          <w:lang w:val="hu-HU" w:eastAsia="hu-HU"/>
        </w:rPr>
        <mc:AlternateContent>
          <mc:Choice Requires="wpg">
            <w:drawing>
              <wp:anchor distT="0" distB="0" distL="114300" distR="114300" simplePos="0" relativeHeight="251660288" behindDoc="0" locked="0" layoutInCell="1" allowOverlap="1" wp14:anchorId="09EB1A54" wp14:editId="1B5DC942">
                <wp:simplePos x="0" y="0"/>
                <wp:positionH relativeFrom="column">
                  <wp:posOffset>3376592</wp:posOffset>
                </wp:positionH>
                <wp:positionV relativeFrom="paragraph">
                  <wp:posOffset>982358</wp:posOffset>
                </wp:positionV>
                <wp:extent cx="1051560" cy="400595"/>
                <wp:effectExtent l="0" t="0" r="0" b="0"/>
                <wp:wrapNone/>
                <wp:docPr id="770" name="Csoportba foglalás 770"/>
                <wp:cNvGraphicFramePr/>
                <a:graphic xmlns:a="http://schemas.openxmlformats.org/drawingml/2006/main">
                  <a:graphicData uri="http://schemas.microsoft.com/office/word/2010/wordprocessingGroup">
                    <wpg:wgp>
                      <wpg:cNvGrpSpPr/>
                      <wpg:grpSpPr>
                        <a:xfrm>
                          <a:off x="0" y="0"/>
                          <a:ext cx="1051560" cy="400595"/>
                          <a:chOff x="0" y="0"/>
                          <a:chExt cx="1051560" cy="400595"/>
                        </a:xfrm>
                      </wpg:grpSpPr>
                      <wps:wsp>
                        <wps:cNvPr id="771" name="Téglalap 771"/>
                        <wps:cNvSpPr/>
                        <wps:spPr>
                          <a:xfrm>
                            <a:off x="0" y="103415"/>
                            <a:ext cx="89916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Téglalap 772"/>
                        <wps:cNvSpPr/>
                        <wps:spPr>
                          <a:xfrm>
                            <a:off x="152400" y="0"/>
                            <a:ext cx="899160" cy="297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Csoportba foglalás 770" o:spid="_x0000_s1026" style="position:absolute;margin-left:265.85pt;margin-top:77.35pt;width:82.8pt;height:31.55pt;z-index:251660288" coordsize="10515,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12LQMAAMgKAAAOAAAAZHJzL2Uyb0RvYy54bWzsVstO3DAU3VfqP1jelyTTGWAiAhoNBVVC&#10;BRUq1h7HeUiOr2t7yNC/6bLfwY/12nkMBYpaKnUFi+Dr+z73MT442jSS3Ahja1AZTXZiSoTikNeq&#10;zOiXq5N3+5RYx1TOJCiR0Vth6dHh2zcHrU7FBCqQuTAEjSibtjqjlXM6jSLLK9EwuwNaKGQWYBrm&#10;kDRllBvWovVGRpM43o1aMLk2wIW1eHvcMelhsF8UgrvzorDCEZlRjM2Frwnflf9GhwcsLQ3TVc37&#10;MNgLomhYrdDpaOqYOUbWpn5kqqm5AQuF2+HQRFAUNRchB8wmiR9kc2pgrUMuZdqWeoQJoX2A04vN&#10;8k83F4bUeUb39hAfxRos0tKCBuNWjBRQSibvvlvi2QhWq8sUdU6NvtQXpr8oO8rnvylM4/9jZmQT&#10;YL4dYRYbRzheJvEsme2iN468aRzP5rOuDrzCYj1S49WH5xWjwW3koxuDaTW2lN2iZv8NtcuKaRGK&#10;YT0CI2rJgNrV3Q8PFtOIVdJhFSRHoGxqEbPfopTE76dJj8QA1f58ngxITeZ7yX4owpgwS7Wx7lRA&#10;Q/whowYbPvQhuzmzDsuDooOId2xB1vlJLWUg/JCJpTTkhuF4rMoQNWr8IiWVl1XgtTqD/gahHtIJ&#10;J3crhZeT6rMosJ+wzJMQSJjkrRPGuVAu6VgVy0Xnexbjn8fMex/CClQw6C0X6H+03RsYJDsjg+3O&#10;TC/vVUVYBKNy/FxgnfKoETyDcqNyUyswTxmQmFXvuZMfQOqg8SitIL/FvjHQrSGr+UmNZTtj1l0w&#10;g3sHZwJ3qTvHTyGhzSj0J0oqMN+euvfy2NjIpaTFPZZR+3XNjKBEflTY8vNkOvWLLxDT2d4ECXOf&#10;s7rPUetmCdgL2NQYXTh6eSeHY2GgucaVu/BekcUUR98Z5c4MxNJ1+xWXNheLRRDDZaeZO1OXmnvj&#10;HlXflleba2Z037sOm/4TDGPG0gct3Ml6TQWLtYOiDv29xbXHG0fer6n/MvuTp2Z/8lezn8wmuAIp&#10;ebwmX2f/dfb9Fnid/X5P/OHsh1cAPpfCz0f/tPPvsft02BXbB+jhTwAAAP//AwBQSwMEFAAGAAgA&#10;AAAhAE2Pt8/iAAAACwEAAA8AAABkcnMvZG93bnJldi54bWxMj8FOwzAMhu9IvENkJG4szUrXUZpO&#10;0wScJiQ2pGm3rPHaak1SNVnbvT3mBDdb/6ffn/PVZFo2YO8bZyWIWQQMbel0YysJ3/v3pyUwH5TV&#10;qnUWJdzQw6q4v8tVpt1ov3DYhYpRifWZklCH0GWc+7JGo/zMdWgpO7veqEBrX3Hdq5HKTcvnUbTg&#10;RjWWLtSqw02N5WV3NRI+RjWuY/E2bC/nze24Tz4PW4FSPj5M61dgAafwB8OvPqlDQU4nd7Xas1ZC&#10;EouUUAqSZxqIWLykMbCThLlIl8CLnP//ofgBAAD//wMAUEsBAi0AFAAGAAgAAAAhALaDOJL+AAAA&#10;4QEAABMAAAAAAAAAAAAAAAAAAAAAAFtDb250ZW50X1R5cGVzXS54bWxQSwECLQAUAAYACAAAACEA&#10;OP0h/9YAAACUAQAACwAAAAAAAAAAAAAAAAAvAQAAX3JlbHMvLnJlbHNQSwECLQAUAAYACAAAACEA&#10;V/Gddi0DAADICgAADgAAAAAAAAAAAAAAAAAuAgAAZHJzL2Uyb0RvYy54bWxQSwECLQAUAAYACAAA&#10;ACEATY+3z+IAAAALAQAADwAAAAAAAAAAAAAAAACHBQAAZHJzL2Rvd25yZXYueG1sUEsFBgAAAAAE&#10;AAQA8wAAAJYGAAAAAA==&#10;">
                <v:rect id="Téglalap 771" o:spid="_x0000_s1027" style="position:absolute;top:1034;width:8991;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405cUA&#10;AADcAAAADwAAAGRycy9kb3ducmV2LnhtbESPQWvCQBSE7wX/w/KE3pqNlTQSXUVKlbS3RuP5kX0m&#10;wezbNLtq+u+7hUKPw8x8w6w2o+nEjQbXWlYwi2IQxJXVLdcKjofd0wKE88gaO8uk4JscbNaThxVm&#10;2t75k26Fr0WAsMtQQeN9n0npqoYMusj2xME728GgD3KopR7wHuCmk89x/CINthwWGuzptaHqUlyN&#10;gmuSvr+Np6/9vIzL9KPsktzve6Uep+N2CcLT6P/Df+1cK0jTG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jTlxQAAANwAAAAPAAAAAAAAAAAAAAAAAJgCAABkcnMv&#10;ZG93bnJldi54bWxQSwUGAAAAAAQABAD1AAAAigMAAAAA&#10;" fillcolor="white [3212]" stroked="f" strokeweight="2pt"/>
                <v:rect id="Téglalap 772" o:spid="_x0000_s1028" style="position:absolute;left:1524;width:8991;height:29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qksUA&#10;AADcAAAADwAAAGRycy9kb3ducmV2LnhtbESPQWvCQBSE74L/YXmCN93UkqakriLShuittun5kX1N&#10;QrNv0+xq4r93hUKPw8x8w6y3o2nFhXrXWFbwsIxAEJdWN1wp+Px4WzyDcB5ZY2uZFFzJwXYznawx&#10;1Xbgd7qcfCUChF2KCmrvu1RKV9Zk0C1tRxy8b9sb9EH2ldQ9DgFuWrmKoidpsOGwUGNH+5rKn9PZ&#10;KDjHyeF1/PrNHouoSI5FG+c+65Saz8bdCwhPo/8P/7VzrSBJVnA/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KqSxQAAANwAAAAPAAAAAAAAAAAAAAAAAJgCAABkcnMv&#10;ZG93bnJldi54bWxQSwUGAAAAAAQABAD1AAAAigMAAAAA&#10;" fillcolor="white [3212]" stroked="f" strokeweight="2pt"/>
              </v:group>
            </w:pict>
          </mc:Fallback>
        </mc:AlternateContent>
      </w:r>
      <w:r>
        <w:rPr>
          <w:noProof/>
          <w:lang w:val="hu-HU" w:eastAsia="hu-HU"/>
        </w:rPr>
        <w:drawing>
          <wp:inline distT="0" distB="0" distL="0" distR="0" wp14:anchorId="77FE9A0D" wp14:editId="7D68E3F3">
            <wp:extent cx="4320000" cy="2664000"/>
            <wp:effectExtent l="0" t="0" r="4445" b="3175"/>
            <wp:docPr id="768" name="Kép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_uv_space.png"/>
                    <pic:cNvPicPr/>
                  </pic:nvPicPr>
                  <pic:blipFill rotWithShape="1">
                    <a:blip r:embed="rId20" cstate="print">
                      <a:extLst>
                        <a:ext uri="{28A0092B-C50C-407E-A947-70E740481C1C}">
                          <a14:useLocalDpi xmlns:a14="http://schemas.microsoft.com/office/drawing/2010/main" val="0"/>
                        </a:ext>
                      </a:extLst>
                    </a:blip>
                    <a:srcRect b="27225"/>
                    <a:stretch/>
                  </pic:blipFill>
                  <pic:spPr bwMode="auto">
                    <a:xfrm>
                      <a:off x="0" y="0"/>
                      <a:ext cx="4320000" cy="2664000"/>
                    </a:xfrm>
                    <a:prstGeom prst="rect">
                      <a:avLst/>
                    </a:prstGeom>
                    <a:ln>
                      <a:noFill/>
                    </a:ln>
                    <a:extLst>
                      <a:ext uri="{53640926-AAD7-44D8-BBD7-CCE9431645EC}">
                        <a14:shadowObscured xmlns:a14="http://schemas.microsoft.com/office/drawing/2010/main"/>
                      </a:ext>
                    </a:extLst>
                  </pic:spPr>
                </pic:pic>
              </a:graphicData>
            </a:graphic>
          </wp:inline>
        </w:drawing>
      </w:r>
    </w:p>
    <w:p w:rsidR="00350B99" w:rsidRDefault="00350B99" w:rsidP="00350B99">
      <w:pPr>
        <w:pStyle w:val="Kepalairas"/>
      </w:pPr>
      <w:bookmarkStart w:id="154" w:name="_Ref346449411"/>
      <w:bookmarkStart w:id="155" w:name="_Toc346558929"/>
      <w:r>
        <w:t>No oscillations in case of smaller micro time steps</w:t>
      </w:r>
      <w:bookmarkEnd w:id="154"/>
      <w:bookmarkEnd w:id="155"/>
    </w:p>
    <w:p w:rsidR="00EF2A87" w:rsidRDefault="00EF2A87" w:rsidP="000D6D29">
      <w:r>
        <w:lastRenderedPageBreak/>
        <w:t>To find out, how this behaviour depends on the macro, micro time step and the number of iterations (Δt, N</w:t>
      </w:r>
      <w:r w:rsidRPr="00EF2A87">
        <w:rPr>
          <w:vertAlign w:val="subscript"/>
        </w:rPr>
        <w:t>sub</w:t>
      </w:r>
      <w:r>
        <w:t>, N</w:t>
      </w:r>
      <w:r w:rsidRPr="00EF2A87">
        <w:rPr>
          <w:vertAlign w:val="subscript"/>
        </w:rPr>
        <w:t>iter</w:t>
      </w:r>
      <w:r>
        <w:t xml:space="preserve">), the discrete Fourier transform of wheel velocities were analysed. </w:t>
      </w:r>
    </w:p>
    <w:p w:rsidR="00EF2A87" w:rsidRDefault="00EF2A87" w:rsidP="000D6D29">
      <w:r>
        <w:t>At relatively larger macro time step of Δt = 0.02 [s], with same micro time step (N</w:t>
      </w:r>
      <w:r w:rsidRPr="00EF2A87">
        <w:rPr>
          <w:vertAlign w:val="subscript"/>
        </w:rPr>
        <w:t>sub</w:t>
      </w:r>
      <w:r>
        <w:t> = 1) and without iterations (N</w:t>
      </w:r>
      <w:r w:rsidRPr="00EF2A87">
        <w:rPr>
          <w:vertAlign w:val="subscript"/>
        </w:rPr>
        <w:t>iter</w:t>
      </w:r>
      <w:r>
        <w:t> = 0), hard oscillations are clearly visible.</w:t>
      </w:r>
    </w:p>
    <w:p w:rsidR="00EF2A87" w:rsidRDefault="00EF2A87" w:rsidP="000D6D29">
      <w:r>
        <w:rPr>
          <w:noProof/>
          <w:lang w:val="hu-HU" w:eastAsia="hu-HU"/>
        </w:rPr>
        <w:drawing>
          <wp:inline distT="0" distB="0" distL="0" distR="0" wp14:anchorId="3BFDCB9A" wp14:editId="1278A332">
            <wp:extent cx="5760085" cy="2614930"/>
            <wp:effectExtent l="0" t="0" r="0" b="0"/>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ier_37_high.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2614930"/>
                    </a:xfrm>
                    <a:prstGeom prst="rect">
                      <a:avLst/>
                    </a:prstGeom>
                  </pic:spPr>
                </pic:pic>
              </a:graphicData>
            </a:graphic>
          </wp:inline>
        </w:drawing>
      </w:r>
    </w:p>
    <w:p w:rsidR="00EF2A87" w:rsidRDefault="0091003E" w:rsidP="00EF2A87">
      <w:pPr>
        <w:pStyle w:val="Kepalairas"/>
      </w:pPr>
      <w:bookmarkStart w:id="156" w:name="_Toc346558930"/>
      <w:r>
        <w:t>Wheel velocity plot with N</w:t>
      </w:r>
      <w:r w:rsidRPr="0091003E">
        <w:rPr>
          <w:vertAlign w:val="subscript"/>
        </w:rPr>
        <w:t>iter</w:t>
      </w:r>
      <w:r>
        <w:t xml:space="preserve"> = 0 and N</w:t>
      </w:r>
      <w:r w:rsidRPr="0091003E">
        <w:rPr>
          <w:vertAlign w:val="subscript"/>
        </w:rPr>
        <w:t>sub</w:t>
      </w:r>
      <w:r>
        <w:t xml:space="preserve"> = 1, Δt = 0.02 [s]</w:t>
      </w:r>
      <w:bookmarkEnd w:id="156"/>
    </w:p>
    <w:p w:rsidR="00350B99" w:rsidRDefault="00EF2A87" w:rsidP="000D6D29">
      <w:r>
        <w:t>By decreasing the micro time step, the oscillation begins to disappear.</w:t>
      </w:r>
    </w:p>
    <w:p w:rsidR="00EF2A87" w:rsidRDefault="00EF2A87" w:rsidP="000D6D29">
      <w:r>
        <w:rPr>
          <w:noProof/>
          <w:lang w:val="hu-HU" w:eastAsia="hu-HU"/>
        </w:rPr>
        <w:drawing>
          <wp:inline distT="0" distB="0" distL="0" distR="0" wp14:anchorId="39197D3F" wp14:editId="21E6A9B0">
            <wp:extent cx="5760085" cy="2673350"/>
            <wp:effectExtent l="0" t="0" r="0" b="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ier_42_mino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85" cy="2673350"/>
                    </a:xfrm>
                    <a:prstGeom prst="rect">
                      <a:avLst/>
                    </a:prstGeom>
                  </pic:spPr>
                </pic:pic>
              </a:graphicData>
            </a:graphic>
          </wp:inline>
        </w:drawing>
      </w:r>
    </w:p>
    <w:p w:rsidR="00EF2A87" w:rsidRDefault="0091003E" w:rsidP="00EF2A87">
      <w:pPr>
        <w:pStyle w:val="Kepalairas"/>
      </w:pPr>
      <w:bookmarkStart w:id="157" w:name="_Toc346558931"/>
      <w:r>
        <w:t>Wheel velocity plot with N</w:t>
      </w:r>
      <w:r w:rsidRPr="0091003E">
        <w:rPr>
          <w:vertAlign w:val="subscript"/>
        </w:rPr>
        <w:t>iter</w:t>
      </w:r>
      <w:r>
        <w:t xml:space="preserve"> = 0 and N</w:t>
      </w:r>
      <w:r w:rsidRPr="0091003E">
        <w:rPr>
          <w:vertAlign w:val="subscript"/>
        </w:rPr>
        <w:t>sub</w:t>
      </w:r>
      <w:r>
        <w:t xml:space="preserve"> = 20, Δt = 0.02 [s]</w:t>
      </w:r>
      <w:bookmarkEnd w:id="157"/>
    </w:p>
    <w:p w:rsidR="00EF2A87" w:rsidRDefault="00EF2A87" w:rsidP="000D6D29">
      <w:r>
        <w:t>By allowing one iteration for the simulator, the oscillation behaviour further reduces, and only minor oscillations remain at the end of the simulated time interval (during stopping).</w:t>
      </w:r>
    </w:p>
    <w:p w:rsidR="00EF2A87" w:rsidRDefault="00EF2A87" w:rsidP="000D6D29">
      <w:r>
        <w:rPr>
          <w:noProof/>
          <w:lang w:val="hu-HU" w:eastAsia="hu-HU"/>
        </w:rPr>
        <w:lastRenderedPageBreak/>
        <w:drawing>
          <wp:inline distT="0" distB="0" distL="0" distR="0" wp14:anchorId="29088993" wp14:editId="47928E90">
            <wp:extent cx="5760085" cy="2665095"/>
            <wp:effectExtent l="0" t="0" r="0" b="1905"/>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ier_48_minor_at_en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085" cy="2665095"/>
                    </a:xfrm>
                    <a:prstGeom prst="rect">
                      <a:avLst/>
                    </a:prstGeom>
                  </pic:spPr>
                </pic:pic>
              </a:graphicData>
            </a:graphic>
          </wp:inline>
        </w:drawing>
      </w:r>
    </w:p>
    <w:p w:rsidR="0091003E" w:rsidRDefault="0091003E" w:rsidP="0091003E">
      <w:pPr>
        <w:pStyle w:val="Kepalairas"/>
      </w:pPr>
      <w:bookmarkStart w:id="158" w:name="_Toc346558932"/>
      <w:r>
        <w:t>Wheel velocity plot with N</w:t>
      </w:r>
      <w:r w:rsidRPr="0091003E">
        <w:rPr>
          <w:vertAlign w:val="subscript"/>
        </w:rPr>
        <w:t>iter</w:t>
      </w:r>
      <w:r>
        <w:t xml:space="preserve"> = 1 and N</w:t>
      </w:r>
      <w:r w:rsidRPr="0091003E">
        <w:rPr>
          <w:vertAlign w:val="subscript"/>
        </w:rPr>
        <w:t>sub</w:t>
      </w:r>
      <w:r>
        <w:t xml:space="preserve"> = 20, Δt = 0.02 [s]</w:t>
      </w:r>
      <w:bookmarkEnd w:id="158"/>
    </w:p>
    <w:p w:rsidR="00EF2A87" w:rsidRDefault="00EF2A87" w:rsidP="000D6D29">
      <w:r>
        <w:t xml:space="preserve">By using two additional iterations, the </w:t>
      </w:r>
      <w:r w:rsidR="0091003E">
        <w:t>oscillation fully disappears, even with reduced micro time step (N</w:t>
      </w:r>
      <w:r w:rsidR="0091003E" w:rsidRPr="0091003E">
        <w:rPr>
          <w:vertAlign w:val="subscript"/>
        </w:rPr>
        <w:t>sub</w:t>
      </w:r>
      <w:r w:rsidR="0091003E">
        <w:t xml:space="preserve"> = 5 instead of 20)</w:t>
      </w:r>
    </w:p>
    <w:p w:rsidR="00EF2A87" w:rsidRDefault="00EF2A87" w:rsidP="000D6D29">
      <w:r>
        <w:rPr>
          <w:noProof/>
          <w:lang w:val="hu-HU" w:eastAsia="hu-HU"/>
        </w:rPr>
        <w:drawing>
          <wp:inline distT="0" distB="0" distL="0" distR="0" wp14:anchorId="5C741310" wp14:editId="6C0C241A">
            <wp:extent cx="5760085" cy="2677160"/>
            <wp:effectExtent l="0" t="0" r="0" b="8890"/>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ier_57_no_osc.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085" cy="2677160"/>
                    </a:xfrm>
                    <a:prstGeom prst="rect">
                      <a:avLst/>
                    </a:prstGeom>
                  </pic:spPr>
                </pic:pic>
              </a:graphicData>
            </a:graphic>
          </wp:inline>
        </w:drawing>
      </w:r>
    </w:p>
    <w:p w:rsidR="0091003E" w:rsidRDefault="0091003E" w:rsidP="0091003E">
      <w:pPr>
        <w:pStyle w:val="Kepalairas"/>
      </w:pPr>
      <w:bookmarkStart w:id="159" w:name="_Toc346558933"/>
      <w:r>
        <w:t>Wheel velocity plot with N</w:t>
      </w:r>
      <w:r w:rsidRPr="0091003E">
        <w:rPr>
          <w:vertAlign w:val="subscript"/>
        </w:rPr>
        <w:t>iter</w:t>
      </w:r>
      <w:r>
        <w:t xml:space="preserve"> = 3 and N</w:t>
      </w:r>
      <w:r w:rsidRPr="0091003E">
        <w:rPr>
          <w:vertAlign w:val="subscript"/>
        </w:rPr>
        <w:t>sub</w:t>
      </w:r>
      <w:r>
        <w:t xml:space="preserve"> = 5, Δt = 0.02 [s]</w:t>
      </w:r>
      <w:bookmarkEnd w:id="159"/>
    </w:p>
    <w:p w:rsidR="00ED4227" w:rsidRDefault="00ED4227" w:rsidP="000D6D29">
      <w:r>
        <w:t>Further examining the discrete Fourier transform of simulations, a stability map can be assembled. The oscillation behaviour was categorized into 5 classes according to the amplitude of the highest frequency (which can be seen in the middle of the symmetric discrete Fourier transform, at N = 200).</w:t>
      </w:r>
    </w:p>
    <w:p w:rsidR="009F54E3" w:rsidRDefault="009F54E3" w:rsidP="000D6D29">
      <w:r>
        <w:t xml:space="preserve">The stability diagrams can be seen on </w:t>
      </w:r>
      <w:r>
        <w:fldChar w:fldCharType="begin"/>
      </w:r>
      <w:r>
        <w:instrText xml:space="preserve"> REF _Ref346455496 \r \h </w:instrText>
      </w:r>
      <w:r>
        <w:fldChar w:fldCharType="separate"/>
      </w:r>
      <w:r w:rsidR="004160D9">
        <w:t>Fig. 32</w:t>
      </w:r>
      <w:r>
        <w:fldChar w:fldCharType="end"/>
      </w:r>
      <w:r>
        <w:t xml:space="preserve"> and </w:t>
      </w:r>
      <w:r>
        <w:fldChar w:fldCharType="begin"/>
      </w:r>
      <w:r>
        <w:instrText xml:space="preserve"> REF _Ref346455497 \r \h </w:instrText>
      </w:r>
      <w:r>
        <w:fldChar w:fldCharType="separate"/>
      </w:r>
      <w:r w:rsidR="004160D9">
        <w:t>Fig. 33</w:t>
      </w:r>
      <w:r>
        <w:fldChar w:fldCharType="end"/>
      </w:r>
      <w:r>
        <w:t>.</w:t>
      </w:r>
    </w:p>
    <w:p w:rsidR="00ED4227" w:rsidRDefault="00ED4227" w:rsidP="00ED4227">
      <w:pPr>
        <w:jc w:val="center"/>
      </w:pPr>
      <w:r>
        <w:rPr>
          <w:noProof/>
          <w:lang w:val="hu-HU" w:eastAsia="hu-HU"/>
        </w:rPr>
        <w:lastRenderedPageBreak/>
        <w:drawing>
          <wp:inline distT="0" distB="0" distL="0" distR="0" wp14:anchorId="28D1EABD" wp14:editId="182720B7">
            <wp:extent cx="3600000" cy="3776400"/>
            <wp:effectExtent l="0" t="0" r="635" b="0"/>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ility_char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0000" cy="3776400"/>
                    </a:xfrm>
                    <a:prstGeom prst="rect">
                      <a:avLst/>
                    </a:prstGeom>
                  </pic:spPr>
                </pic:pic>
              </a:graphicData>
            </a:graphic>
          </wp:inline>
        </w:drawing>
      </w:r>
      <w:r>
        <w:rPr>
          <w:noProof/>
          <w:lang w:val="hu-HU" w:eastAsia="hu-HU"/>
        </w:rPr>
        <w:drawing>
          <wp:inline distT="0" distB="0" distL="0" distR="0" wp14:anchorId="301ECDF8" wp14:editId="28D0737E">
            <wp:extent cx="1880827" cy="3619500"/>
            <wp:effectExtent l="0" t="0" r="5715" b="0"/>
            <wp:docPr id="704" name="Kép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ility_chart_colors.png"/>
                    <pic:cNvPicPr/>
                  </pic:nvPicPr>
                  <pic:blipFill rotWithShape="1">
                    <a:blip r:embed="rId38" cstate="print">
                      <a:extLst>
                        <a:ext uri="{28A0092B-C50C-407E-A947-70E740481C1C}">
                          <a14:useLocalDpi xmlns:a14="http://schemas.microsoft.com/office/drawing/2010/main" val="0"/>
                        </a:ext>
                      </a:extLst>
                    </a:blip>
                    <a:srcRect l="-4664" r="-1" b="-128363"/>
                    <a:stretch/>
                  </pic:blipFill>
                  <pic:spPr bwMode="auto">
                    <a:xfrm>
                      <a:off x="0" y="0"/>
                      <a:ext cx="1883960" cy="3625529"/>
                    </a:xfrm>
                    <a:prstGeom prst="rect">
                      <a:avLst/>
                    </a:prstGeom>
                    <a:ln>
                      <a:noFill/>
                    </a:ln>
                    <a:extLst>
                      <a:ext uri="{53640926-AAD7-44D8-BBD7-CCE9431645EC}">
                        <a14:shadowObscured xmlns:a14="http://schemas.microsoft.com/office/drawing/2010/main"/>
                      </a:ext>
                    </a:extLst>
                  </pic:spPr>
                </pic:pic>
              </a:graphicData>
            </a:graphic>
          </wp:inline>
        </w:drawing>
      </w:r>
    </w:p>
    <w:p w:rsidR="00ED4227" w:rsidRDefault="00ED4227" w:rsidP="00ED4227">
      <w:pPr>
        <w:pStyle w:val="Kepalairas"/>
      </w:pPr>
      <w:bookmarkStart w:id="160" w:name="_Ref346455496"/>
      <w:bookmarkStart w:id="161" w:name="_Toc346558934"/>
      <w:r>
        <w:t>Stability diagram of wheel dynamics at Δt = 0.02 [s]</w:t>
      </w:r>
      <w:bookmarkEnd w:id="160"/>
      <w:bookmarkEnd w:id="161"/>
    </w:p>
    <w:p w:rsidR="00ED4227" w:rsidRDefault="00ED4227" w:rsidP="000D6D29">
      <w:r>
        <w:rPr>
          <w:noProof/>
          <w:lang w:val="hu-HU" w:eastAsia="hu-HU"/>
        </w:rPr>
        <w:drawing>
          <wp:inline distT="0" distB="0" distL="0" distR="0" wp14:anchorId="5FEB7ECA" wp14:editId="686BF94D">
            <wp:extent cx="3599347" cy="3776400"/>
            <wp:effectExtent l="0" t="0" r="1270" b="0"/>
            <wp:docPr id="705" name="Kép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ility_char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99347" cy="3776400"/>
                    </a:xfrm>
                    <a:prstGeom prst="rect">
                      <a:avLst/>
                    </a:prstGeom>
                  </pic:spPr>
                </pic:pic>
              </a:graphicData>
            </a:graphic>
          </wp:inline>
        </w:drawing>
      </w:r>
      <w:r>
        <w:rPr>
          <w:noProof/>
          <w:lang w:val="hu-HU" w:eastAsia="hu-HU"/>
        </w:rPr>
        <w:drawing>
          <wp:inline distT="0" distB="0" distL="0" distR="0" wp14:anchorId="1147EAB9" wp14:editId="0F047654">
            <wp:extent cx="1880827" cy="3619500"/>
            <wp:effectExtent l="0" t="0" r="5715" b="0"/>
            <wp:docPr id="706" name="Kép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ility_chart_colors.png"/>
                    <pic:cNvPicPr/>
                  </pic:nvPicPr>
                  <pic:blipFill rotWithShape="1">
                    <a:blip r:embed="rId38" cstate="print">
                      <a:extLst>
                        <a:ext uri="{28A0092B-C50C-407E-A947-70E740481C1C}">
                          <a14:useLocalDpi xmlns:a14="http://schemas.microsoft.com/office/drawing/2010/main" val="0"/>
                        </a:ext>
                      </a:extLst>
                    </a:blip>
                    <a:srcRect l="-4664" r="-1" b="-128363"/>
                    <a:stretch/>
                  </pic:blipFill>
                  <pic:spPr bwMode="auto">
                    <a:xfrm>
                      <a:off x="0" y="0"/>
                      <a:ext cx="1883960" cy="3625529"/>
                    </a:xfrm>
                    <a:prstGeom prst="rect">
                      <a:avLst/>
                    </a:prstGeom>
                    <a:ln>
                      <a:noFill/>
                    </a:ln>
                    <a:extLst>
                      <a:ext uri="{53640926-AAD7-44D8-BBD7-CCE9431645EC}">
                        <a14:shadowObscured xmlns:a14="http://schemas.microsoft.com/office/drawing/2010/main"/>
                      </a:ext>
                    </a:extLst>
                  </pic:spPr>
                </pic:pic>
              </a:graphicData>
            </a:graphic>
          </wp:inline>
        </w:drawing>
      </w:r>
    </w:p>
    <w:p w:rsidR="00350B99" w:rsidRDefault="00ED4227" w:rsidP="00ED4227">
      <w:pPr>
        <w:pStyle w:val="Kepalairas"/>
      </w:pPr>
      <w:bookmarkStart w:id="162" w:name="_Ref346455497"/>
      <w:bookmarkStart w:id="163" w:name="_Toc346558935"/>
      <w:r>
        <w:t>Stability diagram of wheel dynamics at Δt = 0.01 [s]</w:t>
      </w:r>
      <w:bookmarkEnd w:id="162"/>
      <w:bookmarkEnd w:id="163"/>
    </w:p>
    <w:p w:rsidR="00ED4227" w:rsidRDefault="000C4089" w:rsidP="000D6D29">
      <w:r>
        <w:lastRenderedPageBreak/>
        <w:t>It can be seen,</w:t>
      </w:r>
      <w:r w:rsidR="00040850">
        <w:t xml:space="preserve"> that the oscillation of the wheel dynamics disappears as the micro time step becomes one magnitude smaller than the value of the threshold (T</w:t>
      </w:r>
      <w:r w:rsidR="00040850" w:rsidRPr="00040850">
        <w:rPr>
          <w:vertAlign w:val="subscript"/>
        </w:rPr>
        <w:t>sgn</w:t>
      </w:r>
      <w:r w:rsidR="00040850">
        <w:t>) in the continuous sign function of the rail-wheel contact model.</w:t>
      </w:r>
    </w:p>
    <w:p w:rsidR="00172C0F" w:rsidRDefault="00172C0F" w:rsidP="00172C0F">
      <w:pPr>
        <w:pStyle w:val="Cmsor2"/>
      </w:pPr>
      <w:bookmarkStart w:id="164" w:name="_Toc346558891"/>
      <w:r>
        <w:t xml:space="preserve">Effect of </w:t>
      </w:r>
      <w:r w:rsidR="00AC49AA">
        <w:t>micro time step</w:t>
      </w:r>
      <w:r w:rsidR="00C812E1">
        <w:t xml:space="preserve"> and additional iterations</w:t>
      </w:r>
      <w:bookmarkEnd w:id="164"/>
    </w:p>
    <w:p w:rsidR="00172C0F" w:rsidRDefault="00B54963" w:rsidP="00B617F3">
      <w:r>
        <w:t>By analysing the simulation results, different errors of velocities and positions are integrated, and displayed in contour plots. The reference value in these error calculations is</w:t>
      </w:r>
      <w:r w:rsidR="000C4089">
        <w:t xml:space="preserve"> the</w:t>
      </w:r>
      <w:r>
        <w:t xml:space="preserve"> result of the best simulation configuration (Δt = 0.002 [s], N</w:t>
      </w:r>
      <w:r w:rsidRPr="00B54963">
        <w:rPr>
          <w:vertAlign w:val="subscript"/>
        </w:rPr>
        <w:t>iter</w:t>
      </w:r>
      <w:r>
        <w:t xml:space="preserve"> = 5, N</w:t>
      </w:r>
      <w:r w:rsidRPr="00B54963">
        <w:rPr>
          <w:vertAlign w:val="subscript"/>
        </w:rPr>
        <w:t>sub</w:t>
      </w:r>
      <w:r>
        <w:t> = 20)</w:t>
      </w:r>
    </w:p>
    <w:p w:rsidR="007F4326" w:rsidRDefault="007F4326" w:rsidP="00B617F3">
      <w:r>
        <w:t>The integrated error is calculated by summing the absolute value of differences (from the reference simulation), then multi</w:t>
      </w:r>
      <w:r w:rsidR="00482407">
        <w:t>plying the sum by the time step</w:t>
      </w:r>
      <w:r>
        <w:t xml:space="preserve"> and dividing by the length of the simulation interval.</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7F4326" w:rsidRPr="00D15A46" w:rsidTr="00A214AE">
        <w:tc>
          <w:tcPr>
            <w:tcW w:w="750" w:type="pct"/>
          </w:tcPr>
          <w:p w:rsidR="007F4326" w:rsidRPr="00D15A46" w:rsidRDefault="007F4326" w:rsidP="00A214AE"/>
        </w:tc>
        <w:tc>
          <w:tcPr>
            <w:tcW w:w="3750" w:type="pct"/>
          </w:tcPr>
          <w:p w:rsidR="007F4326" w:rsidRPr="001D33D7" w:rsidRDefault="00493CEC" w:rsidP="007F4326">
            <m:oMathPara>
              <m:oMath>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Err</m:t>
                    </m:r>
                  </m:e>
                  <m:sub>
                    <m:r>
                      <m:rPr>
                        <m:sty m:val="p"/>
                      </m:rPr>
                      <w:rPr>
                        <w:rFonts w:ascii="Cambria Math" w:eastAsia="Times New Roman" w:hAnsi="Cambria Math" w:cs="Times New Roman"/>
                        <w:szCs w:val="24"/>
                        <w:lang w:eastAsia="hu-HU"/>
                      </w:rPr>
                      <m:t>A</m:t>
                    </m:r>
                  </m:sub>
                </m:sSub>
                <m:r>
                  <w:rPr>
                    <w:rFonts w:ascii="Cambria Math" w:eastAsia="Times New Roman" w:hAnsi="Cambria Math" w:cs="Times New Roman"/>
                    <w:szCs w:val="24"/>
                    <w:lang w:eastAsia="hu-HU"/>
                  </w:rPr>
                  <m:t>=</m:t>
                </m:r>
                <m:f>
                  <m:fPr>
                    <m:ctrlPr>
                      <w:rPr>
                        <w:rFonts w:ascii="Cambria Math" w:hAnsi="Cambria Math"/>
                      </w:rPr>
                    </m:ctrlPr>
                  </m:fPr>
                  <m:num>
                    <m:r>
                      <m:rPr>
                        <m:sty m:val="p"/>
                      </m:rPr>
                      <w:rPr>
                        <w:rFonts w:ascii="Cambria Math" w:hAnsi="Cambria Math"/>
                      </w:rPr>
                      <m:t>Δt</m:t>
                    </m:r>
                  </m:num>
                  <m:den>
                    <m:sSub>
                      <m:sSubPr>
                        <m:ctrlPr>
                          <w:rPr>
                            <w:rFonts w:ascii="Cambria Math" w:hAnsi="Cambria Math"/>
                          </w:rPr>
                        </m:ctrlPr>
                      </m:sSubPr>
                      <m:e>
                        <m:r>
                          <m:rPr>
                            <m:sty m:val="p"/>
                          </m:rPr>
                          <w:rPr>
                            <w:rFonts w:ascii="Cambria Math" w:hAnsi="Cambria Math"/>
                          </w:rPr>
                          <m:t>T</m:t>
                        </m:r>
                      </m:e>
                      <m:sub>
                        <m:r>
                          <w:rPr>
                            <w:rFonts w:ascii="Cambria Math" w:hAnsi="Cambria Math"/>
                          </w:rPr>
                          <m:t>sim</m:t>
                        </m:r>
                      </m:sub>
                    </m:sSub>
                  </m:den>
                </m:f>
                <m:nary>
                  <m:naryPr>
                    <m:chr m:val="∑"/>
                    <m:limLoc m:val="undOvr"/>
                    <m:ctrlPr>
                      <w:rPr>
                        <w:rFonts w:ascii="Cambria Math" w:eastAsia="Times New Roman" w:hAnsi="Cambria Math" w:cs="Times New Roman"/>
                        <w:i/>
                        <w:szCs w:val="24"/>
                        <w:lang w:eastAsia="hu-HU"/>
                      </w:rPr>
                    </m:ctrlPr>
                  </m:naryPr>
                  <m:sub>
                    <m:r>
                      <w:rPr>
                        <w:rFonts w:ascii="Cambria Math" w:eastAsia="Times New Roman" w:hAnsi="Cambria Math" w:cs="Times New Roman"/>
                        <w:szCs w:val="24"/>
                        <w:lang w:eastAsia="hu-HU"/>
                      </w:rPr>
                      <m:t>i</m:t>
                    </m:r>
                  </m:sub>
                  <m:sup>
                    <m:r>
                      <w:rPr>
                        <w:rFonts w:ascii="Cambria Math" w:eastAsia="Times New Roman" w:hAnsi="Cambria Math" w:cs="Times New Roman"/>
                        <w:szCs w:val="24"/>
                        <w:lang w:eastAsia="hu-HU"/>
                      </w:rPr>
                      <m:t>N</m:t>
                    </m:r>
                  </m:sup>
                  <m:e>
                    <m:r>
                      <w:rPr>
                        <w:rFonts w:ascii="Cambria Math" w:eastAsia="Times New Roman" w:hAnsi="Cambria Math" w:cs="Times New Roman"/>
                        <w:szCs w:val="24"/>
                        <w:lang w:eastAsia="hu-HU"/>
                      </w:rPr>
                      <m:t>δ</m:t>
                    </m:r>
                    <m:sSub>
                      <m:sSubPr>
                        <m:ctrlPr>
                          <w:rPr>
                            <w:rFonts w:ascii="Cambria Math" w:eastAsia="Times New Roman" w:hAnsi="Cambria Math" w:cs="Times New Roman"/>
                            <w:i/>
                            <w:szCs w:val="24"/>
                            <w:lang w:eastAsia="hu-HU"/>
                          </w:rPr>
                        </m:ctrlPr>
                      </m:sSubPr>
                      <m:e>
                        <m:r>
                          <m:rPr>
                            <m:sty m:val="p"/>
                          </m:rPr>
                          <w:rPr>
                            <w:rFonts w:ascii="Cambria Math" w:eastAsia="Times New Roman" w:hAnsi="Cambria Math" w:cs="Times New Roman"/>
                            <w:szCs w:val="24"/>
                            <w:lang w:eastAsia="hu-HU"/>
                          </w:rPr>
                          <m:t>A</m:t>
                        </m:r>
                      </m:e>
                      <m:sub>
                        <m:r>
                          <w:rPr>
                            <w:rFonts w:ascii="Cambria Math" w:eastAsia="Times New Roman" w:hAnsi="Cambria Math" w:cs="Times New Roman"/>
                            <w:szCs w:val="24"/>
                            <w:lang w:eastAsia="hu-HU"/>
                          </w:rPr>
                          <m:t>i</m:t>
                        </m:r>
                      </m:sub>
                    </m:sSub>
                  </m:e>
                </m:nary>
                <m:r>
                  <w:rPr>
                    <w:rFonts w:ascii="Cambria Math" w:eastAsia="Times New Roman" w:hAnsi="Cambria Math" w:cs="Times New Roman"/>
                    <w:szCs w:val="24"/>
                    <w:lang w:eastAsia="hu-HU"/>
                  </w:rPr>
                  <m:t>.</m:t>
                </m:r>
              </m:oMath>
            </m:oMathPara>
          </w:p>
        </w:tc>
        <w:tc>
          <w:tcPr>
            <w:tcW w:w="750" w:type="pct"/>
          </w:tcPr>
          <w:p w:rsidR="007F4326" w:rsidRPr="00D15A46" w:rsidRDefault="007F4326" w:rsidP="00A214AE">
            <w:pPr>
              <w:pStyle w:val="Egyenletszm"/>
              <w:jc w:val="right"/>
            </w:pPr>
            <w:r>
              <w:t xml:space="preserve"> </w:t>
            </w:r>
          </w:p>
        </w:tc>
      </w:tr>
    </w:tbl>
    <w:p w:rsidR="007F4326" w:rsidRDefault="007F4326" w:rsidP="00B617F3">
      <w:r>
        <w:t>This way, the integrated error of value A (Err</w:t>
      </w:r>
      <w:r w:rsidRPr="007F4326">
        <w:rPr>
          <w:vertAlign w:val="subscript"/>
        </w:rPr>
        <w:t>A</w:t>
      </w:r>
      <w:r>
        <w:t>) represents the total absolute error accumulated in 1 second of simulation.</w:t>
      </w:r>
    </w:p>
    <w:p w:rsidR="00FE55CF" w:rsidRDefault="00FE55CF" w:rsidP="00B617F3">
      <w:r>
        <w:t>The following contour plots show the integrated error of positions at different macro time steps.</w:t>
      </w:r>
    </w:p>
    <w:p w:rsidR="00172C0F" w:rsidRDefault="00965EF2" w:rsidP="00B617F3">
      <w:r>
        <w:rPr>
          <w:noProof/>
          <w:lang w:val="hu-HU" w:eastAsia="hu-HU"/>
        </w:rPr>
        <w:drawing>
          <wp:inline distT="0" distB="0" distL="0" distR="0" wp14:anchorId="393C340E" wp14:editId="55A5D81F">
            <wp:extent cx="2880000" cy="2988000"/>
            <wp:effectExtent l="0" t="0" r="0" b="3175"/>
            <wp:docPr id="707" name="Kép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veh_x_p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0000" cy="2988000"/>
                    </a:xfrm>
                    <a:prstGeom prst="rect">
                      <a:avLst/>
                    </a:prstGeom>
                  </pic:spPr>
                </pic:pic>
              </a:graphicData>
            </a:graphic>
          </wp:inline>
        </w:drawing>
      </w:r>
      <w:r>
        <w:rPr>
          <w:noProof/>
          <w:lang w:val="hu-HU" w:eastAsia="hu-HU"/>
        </w:rPr>
        <w:drawing>
          <wp:inline distT="0" distB="0" distL="0" distR="0" wp14:anchorId="566111B3" wp14:editId="64F0E434">
            <wp:extent cx="2880000" cy="2991600"/>
            <wp:effectExtent l="0" t="0" r="0" b="0"/>
            <wp:docPr id="709" name="Kép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veh_x_p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0000" cy="2991600"/>
                    </a:xfrm>
                    <a:prstGeom prst="rect">
                      <a:avLst/>
                    </a:prstGeom>
                  </pic:spPr>
                </pic:pic>
              </a:graphicData>
            </a:graphic>
          </wp:inline>
        </w:drawing>
      </w:r>
    </w:p>
    <w:p w:rsidR="00965EF2" w:rsidRDefault="00E50463" w:rsidP="00965EF2">
      <w:pPr>
        <w:pStyle w:val="Kepalairas"/>
      </w:pPr>
      <w:bookmarkStart w:id="165" w:name="_Toc346558936"/>
      <w:r>
        <w:t xml:space="preserve">Integrated error of car body and wheel </w:t>
      </w:r>
      <w:r w:rsidR="00FE55CF">
        <w:t>position</w:t>
      </w:r>
      <w:r>
        <w:t xml:space="preserve"> at Δt = 0.02 [s]</w:t>
      </w:r>
      <w:bookmarkEnd w:id="165"/>
    </w:p>
    <w:p w:rsidR="00965EF2" w:rsidRDefault="00965EF2" w:rsidP="00B617F3">
      <w:r>
        <w:rPr>
          <w:noProof/>
          <w:lang w:val="hu-HU" w:eastAsia="hu-HU"/>
        </w:rPr>
        <w:lastRenderedPageBreak/>
        <w:drawing>
          <wp:inline distT="0" distB="0" distL="0" distR="0" wp14:anchorId="086F997A" wp14:editId="3C5F9717">
            <wp:extent cx="2880000" cy="2991600"/>
            <wp:effectExtent l="0" t="0" r="0" b="0"/>
            <wp:docPr id="708" name="Kép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veh_x_p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0000" cy="2991600"/>
                    </a:xfrm>
                    <a:prstGeom prst="rect">
                      <a:avLst/>
                    </a:prstGeom>
                  </pic:spPr>
                </pic:pic>
              </a:graphicData>
            </a:graphic>
          </wp:inline>
        </w:drawing>
      </w:r>
      <w:r>
        <w:rPr>
          <w:noProof/>
          <w:lang w:val="hu-HU" w:eastAsia="hu-HU"/>
        </w:rPr>
        <w:drawing>
          <wp:inline distT="0" distB="0" distL="0" distR="0" wp14:anchorId="3A3428EB" wp14:editId="7E1297DC">
            <wp:extent cx="2880000" cy="2991600"/>
            <wp:effectExtent l="0" t="0" r="0" b="0"/>
            <wp:docPr id="714" name="Kép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veh_x_p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000" cy="2991600"/>
                    </a:xfrm>
                    <a:prstGeom prst="rect">
                      <a:avLst/>
                    </a:prstGeom>
                  </pic:spPr>
                </pic:pic>
              </a:graphicData>
            </a:graphic>
          </wp:inline>
        </w:drawing>
      </w:r>
    </w:p>
    <w:p w:rsidR="00965EF2" w:rsidRDefault="00FE55CF" w:rsidP="00965EF2">
      <w:pPr>
        <w:pStyle w:val="Kepalairas"/>
      </w:pPr>
      <w:bookmarkStart w:id="166" w:name="_Toc346558937"/>
      <w:r>
        <w:t>Integrated error of car body and wheel position at Δt = 0.005 [s]</w:t>
      </w:r>
      <w:bookmarkEnd w:id="166"/>
    </w:p>
    <w:p w:rsidR="00965EF2" w:rsidRPr="00C16E03" w:rsidRDefault="00FE55CF" w:rsidP="00B617F3">
      <w:r>
        <w:t>The following contour plots show the integrated error of velocities at different macro time steps.</w:t>
      </w:r>
    </w:p>
    <w:p w:rsidR="00965EF2" w:rsidRDefault="00965EF2" w:rsidP="00B617F3">
      <w:r>
        <w:rPr>
          <w:noProof/>
          <w:lang w:val="hu-HU" w:eastAsia="hu-HU"/>
        </w:rPr>
        <w:drawing>
          <wp:inline distT="0" distB="0" distL="0" distR="0" wp14:anchorId="2A58C09E" wp14:editId="29E2443E">
            <wp:extent cx="2880000" cy="2991600"/>
            <wp:effectExtent l="0" t="0" r="0" b="0"/>
            <wp:docPr id="733" name="Kép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veh_x_p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00" cy="2991600"/>
                    </a:xfrm>
                    <a:prstGeom prst="rect">
                      <a:avLst/>
                    </a:prstGeom>
                  </pic:spPr>
                </pic:pic>
              </a:graphicData>
            </a:graphic>
          </wp:inline>
        </w:drawing>
      </w:r>
      <w:r>
        <w:rPr>
          <w:noProof/>
          <w:lang w:val="hu-HU" w:eastAsia="hu-HU"/>
        </w:rPr>
        <w:drawing>
          <wp:inline distT="0" distB="0" distL="0" distR="0" wp14:anchorId="6860C601" wp14:editId="6398F924">
            <wp:extent cx="2880000" cy="2991600"/>
            <wp:effectExtent l="0" t="0" r="0" b="0"/>
            <wp:docPr id="743" name="Kép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veh_x_p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0000" cy="2991600"/>
                    </a:xfrm>
                    <a:prstGeom prst="rect">
                      <a:avLst/>
                    </a:prstGeom>
                  </pic:spPr>
                </pic:pic>
              </a:graphicData>
            </a:graphic>
          </wp:inline>
        </w:drawing>
      </w:r>
    </w:p>
    <w:p w:rsidR="00965EF2" w:rsidRDefault="00FE55CF" w:rsidP="00965EF2">
      <w:pPr>
        <w:pStyle w:val="Kepalairas"/>
      </w:pPr>
      <w:bookmarkStart w:id="167" w:name="_Toc346558938"/>
      <w:r>
        <w:t>Integrated error of car body and wheel velocity at Δt = 0.02 [s]</w:t>
      </w:r>
      <w:bookmarkEnd w:id="167"/>
    </w:p>
    <w:p w:rsidR="00965EF2" w:rsidRDefault="00965EF2" w:rsidP="00B617F3">
      <w:r>
        <w:rPr>
          <w:noProof/>
          <w:lang w:val="hu-HU" w:eastAsia="hu-HU"/>
        </w:rPr>
        <w:lastRenderedPageBreak/>
        <w:drawing>
          <wp:inline distT="0" distB="0" distL="0" distR="0" wp14:anchorId="7E9ABFAD" wp14:editId="11B85BBE">
            <wp:extent cx="2880000" cy="2991600"/>
            <wp:effectExtent l="0" t="0" r="0" b="0"/>
            <wp:docPr id="741" name="Kép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veh_x_p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0000" cy="2991600"/>
                    </a:xfrm>
                    <a:prstGeom prst="rect">
                      <a:avLst/>
                    </a:prstGeom>
                  </pic:spPr>
                </pic:pic>
              </a:graphicData>
            </a:graphic>
          </wp:inline>
        </w:drawing>
      </w:r>
      <w:r>
        <w:rPr>
          <w:noProof/>
          <w:lang w:val="hu-HU" w:eastAsia="hu-HU"/>
        </w:rPr>
        <w:drawing>
          <wp:inline distT="0" distB="0" distL="0" distR="0" wp14:anchorId="68A4404B" wp14:editId="004366E6">
            <wp:extent cx="2880000" cy="2991600"/>
            <wp:effectExtent l="0" t="0" r="0" b="0"/>
            <wp:docPr id="753" name="Kép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veh_x_p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80000" cy="2991600"/>
                    </a:xfrm>
                    <a:prstGeom prst="rect">
                      <a:avLst/>
                    </a:prstGeom>
                  </pic:spPr>
                </pic:pic>
              </a:graphicData>
            </a:graphic>
          </wp:inline>
        </w:drawing>
      </w:r>
    </w:p>
    <w:p w:rsidR="00965EF2" w:rsidRDefault="00FE55CF" w:rsidP="00965EF2">
      <w:pPr>
        <w:pStyle w:val="Kepalairas"/>
      </w:pPr>
      <w:bookmarkStart w:id="168" w:name="_Toc346558939"/>
      <w:r>
        <w:t>Integrated error of car body and wheel velocity at Δt = 0.005 [s]</w:t>
      </w:r>
      <w:bookmarkEnd w:id="168"/>
    </w:p>
    <w:p w:rsidR="00965EF2" w:rsidRDefault="00362433" w:rsidP="00B617F3">
      <w:r>
        <w:t>According to results, the</w:t>
      </w:r>
      <w:r w:rsidR="00FE55CF">
        <w:t xml:space="preserve"> error of different state variables mainly depends on the micro time step. At larger m</w:t>
      </w:r>
      <w:r>
        <w:t>acro time steps (Δt = 0.02 [s])</w:t>
      </w:r>
      <w:r w:rsidR="00FE55CF">
        <w:t xml:space="preserve"> the</w:t>
      </w:r>
      <w:r>
        <w:t xml:space="preserve"> error</w:t>
      </w:r>
      <w:r w:rsidR="00FE55CF">
        <w:t xml:space="preserve"> gradually reduces by decreasing the micro time step (by increasing N</w:t>
      </w:r>
      <w:r w:rsidR="00FE55CF" w:rsidRPr="00FE55CF">
        <w:rPr>
          <w:vertAlign w:val="subscript"/>
        </w:rPr>
        <w:t>sub</w:t>
      </w:r>
      <w:r w:rsidR="00FE55CF">
        <w:t>), thanks to the stabilization of the wheel dynamics. At smaller macro time steps (one magnitude below the threshold value T</w:t>
      </w:r>
      <w:r w:rsidR="00FE55CF" w:rsidRPr="00FE55CF">
        <w:rPr>
          <w:vertAlign w:val="subscript"/>
        </w:rPr>
        <w:t>sgn</w:t>
      </w:r>
      <w:r>
        <w:t>)</w:t>
      </w:r>
      <w:r w:rsidR="00FE55CF">
        <w:t xml:space="preserve"> the error does not depend on N</w:t>
      </w:r>
      <w:r w:rsidR="00FE55CF" w:rsidRPr="00FE55CF">
        <w:rPr>
          <w:vertAlign w:val="subscript"/>
        </w:rPr>
        <w:t>sub</w:t>
      </w:r>
      <w:r w:rsidR="00FE55CF">
        <w:t>, but rather decreases by increasing the number additional iterations.</w:t>
      </w:r>
    </w:p>
    <w:p w:rsidR="00172C0F" w:rsidRDefault="00172C0F" w:rsidP="00172C0F">
      <w:pPr>
        <w:pStyle w:val="Cmsor2"/>
      </w:pPr>
      <w:bookmarkStart w:id="169" w:name="_Toc346558892"/>
      <w:r>
        <w:t>Computational effort</w:t>
      </w:r>
      <w:bookmarkEnd w:id="169"/>
    </w:p>
    <w:p w:rsidR="00B617F3" w:rsidRDefault="00394589" w:rsidP="00B617F3">
      <w:r>
        <w:t>The following contour plots are illustrating the relative computational time required by the simulations. The relative computational time is the time required by the simulator to simulate 1 second of the system’s behaviour (at the given macro time step, with the defined number of iterations and micro time step).</w:t>
      </w:r>
    </w:p>
    <w:p w:rsidR="00394589" w:rsidRDefault="00394589" w:rsidP="00B617F3">
      <w:r>
        <w:t>The limiting value of the relative computation time is 0.4, because currently in simulations</w:t>
      </w:r>
      <w:r w:rsidR="007A1F20">
        <w:t xml:space="preserve"> performed at </w:t>
      </w:r>
      <w:r w:rsidR="007A1F20" w:rsidRPr="007A1F20">
        <w:rPr>
          <w:rStyle w:val="Kiskapitlis"/>
        </w:rPr>
        <w:t>Knorr</w:t>
      </w:r>
      <w:r w:rsidR="007A1F20" w:rsidRPr="007A1F20">
        <w:rPr>
          <w:rStyle w:val="Kiskapitlis"/>
        </w:rPr>
        <w:noBreakHyphen/>
        <w:t>Bremse</w:t>
      </w:r>
      <w:r>
        <w:t xml:space="preserve"> we have a maximum computation time of 2</w:t>
      </w:r>
      <w:r w:rsidR="00EC26B4">
        <w:t> </w:t>
      </w:r>
      <w:r>
        <w:t>ms available to calculate a 5</w:t>
      </w:r>
      <w:r w:rsidR="00EC26B4">
        <w:t> </w:t>
      </w:r>
      <w:r>
        <w:t>ms macro time step.</w:t>
      </w:r>
    </w:p>
    <w:p w:rsidR="00394589" w:rsidRDefault="00A06DA1" w:rsidP="00A06DA1">
      <w:pPr>
        <w:jc w:val="center"/>
      </w:pPr>
      <w:r>
        <w:rPr>
          <w:noProof/>
          <w:lang w:val="hu-HU" w:eastAsia="hu-HU"/>
        </w:rPr>
        <w:lastRenderedPageBreak/>
        <w:drawing>
          <wp:inline distT="0" distB="0" distL="0" distR="0" wp14:anchorId="34CF3D61" wp14:editId="0D727215">
            <wp:extent cx="3466897" cy="3600000"/>
            <wp:effectExtent l="0" t="0" r="635" b="635"/>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2D_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66897" cy="3600000"/>
                    </a:xfrm>
                    <a:prstGeom prst="rect">
                      <a:avLst/>
                    </a:prstGeom>
                  </pic:spPr>
                </pic:pic>
              </a:graphicData>
            </a:graphic>
          </wp:inline>
        </w:drawing>
      </w:r>
      <w:r w:rsidR="00E16046">
        <w:rPr>
          <w:noProof/>
          <w:lang w:val="hu-HU" w:eastAsia="hu-HU"/>
        </w:rPr>
        <w:drawing>
          <wp:inline distT="0" distB="0" distL="0" distR="0" wp14:anchorId="7A8F4832" wp14:editId="65D1ABAF">
            <wp:extent cx="777240" cy="3482340"/>
            <wp:effectExtent l="0" t="0" r="3810" b="0"/>
            <wp:docPr id="766" name="Kép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2D_scale.png"/>
                    <pic:cNvPicPr/>
                  </pic:nvPicPr>
                  <pic:blipFill rotWithShape="1">
                    <a:blip r:embed="rId49" cstate="print">
                      <a:extLst>
                        <a:ext uri="{28A0092B-C50C-407E-A947-70E740481C1C}">
                          <a14:useLocalDpi xmlns:a14="http://schemas.microsoft.com/office/drawing/2010/main" val="0"/>
                        </a:ext>
                      </a:extLst>
                    </a:blip>
                    <a:srcRect l="-18604" b="-8620"/>
                    <a:stretch/>
                  </pic:blipFill>
                  <pic:spPr bwMode="auto">
                    <a:xfrm>
                      <a:off x="0" y="0"/>
                      <a:ext cx="777098" cy="3481702"/>
                    </a:xfrm>
                    <a:prstGeom prst="rect">
                      <a:avLst/>
                    </a:prstGeom>
                    <a:ln>
                      <a:noFill/>
                    </a:ln>
                    <a:extLst>
                      <a:ext uri="{53640926-AAD7-44D8-BBD7-CCE9431645EC}">
                        <a14:shadowObscured xmlns:a14="http://schemas.microsoft.com/office/drawing/2010/main"/>
                      </a:ext>
                    </a:extLst>
                  </pic:spPr>
                </pic:pic>
              </a:graphicData>
            </a:graphic>
          </wp:inline>
        </w:drawing>
      </w:r>
    </w:p>
    <w:p w:rsidR="00A06DA1" w:rsidRDefault="00163937" w:rsidP="00163937">
      <w:pPr>
        <w:pStyle w:val="Kepalairas"/>
      </w:pPr>
      <w:bookmarkStart w:id="170" w:name="_Toc346558940"/>
      <w:r>
        <w:t xml:space="preserve">Relative computational time requirement, </w:t>
      </w:r>
      <w:r w:rsidR="00960DB6">
        <w:t xml:space="preserve">Δt </w:t>
      </w:r>
      <w:r>
        <w:rPr>
          <w:rFonts w:eastAsiaTheme="minorEastAsia"/>
          <w:szCs w:val="24"/>
          <w:lang w:val="hu-HU" w:eastAsia="hu-HU"/>
        </w:rPr>
        <w:t>= 0.05</w:t>
      </w:r>
      <w:r w:rsidR="00960DB6">
        <w:rPr>
          <w:rFonts w:eastAsiaTheme="minorEastAsia"/>
          <w:szCs w:val="24"/>
          <w:lang w:val="hu-HU" w:eastAsia="hu-HU"/>
        </w:rPr>
        <w:t xml:space="preserve"> [s]</w:t>
      </w:r>
      <w:bookmarkEnd w:id="170"/>
    </w:p>
    <w:p w:rsidR="00A06DA1" w:rsidRDefault="00A06DA1" w:rsidP="00A06DA1">
      <w:pPr>
        <w:jc w:val="center"/>
      </w:pPr>
      <w:r>
        <w:rPr>
          <w:noProof/>
          <w:lang w:val="hu-HU" w:eastAsia="hu-HU"/>
        </w:rPr>
        <w:drawing>
          <wp:inline distT="0" distB="0" distL="0" distR="0" wp14:anchorId="37B44CCA" wp14:editId="1AF2B0A9">
            <wp:extent cx="3466897" cy="3600000"/>
            <wp:effectExtent l="0" t="0" r="635" b="635"/>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2D_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66897" cy="3600000"/>
                    </a:xfrm>
                    <a:prstGeom prst="rect">
                      <a:avLst/>
                    </a:prstGeom>
                  </pic:spPr>
                </pic:pic>
              </a:graphicData>
            </a:graphic>
          </wp:inline>
        </w:drawing>
      </w:r>
      <w:r w:rsidR="00F2147A">
        <w:rPr>
          <w:noProof/>
          <w:lang w:val="hu-HU" w:eastAsia="hu-HU"/>
        </w:rPr>
        <w:drawing>
          <wp:inline distT="0" distB="0" distL="0" distR="0" wp14:anchorId="6B6FFD9D" wp14:editId="42614F0B">
            <wp:extent cx="777240" cy="3482340"/>
            <wp:effectExtent l="0" t="0" r="3810" b="0"/>
            <wp:docPr id="556" name="Kép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2D_scale.png"/>
                    <pic:cNvPicPr/>
                  </pic:nvPicPr>
                  <pic:blipFill rotWithShape="1">
                    <a:blip r:embed="rId49" cstate="print">
                      <a:extLst>
                        <a:ext uri="{28A0092B-C50C-407E-A947-70E740481C1C}">
                          <a14:useLocalDpi xmlns:a14="http://schemas.microsoft.com/office/drawing/2010/main" val="0"/>
                        </a:ext>
                      </a:extLst>
                    </a:blip>
                    <a:srcRect l="-18604" b="-8620"/>
                    <a:stretch/>
                  </pic:blipFill>
                  <pic:spPr bwMode="auto">
                    <a:xfrm>
                      <a:off x="0" y="0"/>
                      <a:ext cx="777098" cy="3481702"/>
                    </a:xfrm>
                    <a:prstGeom prst="rect">
                      <a:avLst/>
                    </a:prstGeom>
                    <a:ln>
                      <a:noFill/>
                    </a:ln>
                    <a:extLst>
                      <a:ext uri="{53640926-AAD7-44D8-BBD7-CCE9431645EC}">
                        <a14:shadowObscured xmlns:a14="http://schemas.microsoft.com/office/drawing/2010/main"/>
                      </a:ext>
                    </a:extLst>
                  </pic:spPr>
                </pic:pic>
              </a:graphicData>
            </a:graphic>
          </wp:inline>
        </w:drawing>
      </w:r>
    </w:p>
    <w:p w:rsidR="00A06DA1" w:rsidRDefault="00163937" w:rsidP="00163937">
      <w:pPr>
        <w:pStyle w:val="Kepalairas"/>
      </w:pPr>
      <w:bookmarkStart w:id="171" w:name="_Toc346558941"/>
      <w:r>
        <w:t xml:space="preserve">Relative computational time requirement, </w:t>
      </w:r>
      <w:r w:rsidR="00960DB6">
        <w:t>Δt</w:t>
      </w:r>
      <w:r>
        <w:rPr>
          <w:rFonts w:eastAsiaTheme="minorEastAsia"/>
          <w:szCs w:val="24"/>
          <w:lang w:val="hu-HU" w:eastAsia="hu-HU"/>
        </w:rPr>
        <w:t xml:space="preserve"> = 0.02</w:t>
      </w:r>
      <w:r w:rsidR="00960DB6">
        <w:rPr>
          <w:rFonts w:eastAsiaTheme="minorEastAsia"/>
          <w:szCs w:val="24"/>
          <w:lang w:val="hu-HU" w:eastAsia="hu-HU"/>
        </w:rPr>
        <w:t xml:space="preserve"> [s]</w:t>
      </w:r>
      <w:bookmarkEnd w:id="171"/>
    </w:p>
    <w:p w:rsidR="00A06DA1" w:rsidRDefault="00A06DA1" w:rsidP="00A06DA1">
      <w:pPr>
        <w:jc w:val="center"/>
      </w:pPr>
      <w:r>
        <w:rPr>
          <w:noProof/>
          <w:lang w:val="hu-HU" w:eastAsia="hu-HU"/>
        </w:rPr>
        <w:lastRenderedPageBreak/>
        <w:drawing>
          <wp:inline distT="0" distB="0" distL="0" distR="0" wp14:anchorId="2A223F20" wp14:editId="7EDC7833">
            <wp:extent cx="3466897" cy="3600000"/>
            <wp:effectExtent l="0" t="0" r="635" b="635"/>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2D_3.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66897" cy="3600000"/>
                    </a:xfrm>
                    <a:prstGeom prst="rect">
                      <a:avLst/>
                    </a:prstGeom>
                  </pic:spPr>
                </pic:pic>
              </a:graphicData>
            </a:graphic>
          </wp:inline>
        </w:drawing>
      </w:r>
      <w:r w:rsidR="00FA3ACC">
        <w:rPr>
          <w:noProof/>
          <w:lang w:val="hu-HU" w:eastAsia="hu-HU"/>
        </w:rPr>
        <w:drawing>
          <wp:inline distT="0" distB="0" distL="0" distR="0" wp14:anchorId="6AFC4AF7" wp14:editId="6BD4CB1B">
            <wp:extent cx="777240" cy="3482340"/>
            <wp:effectExtent l="0" t="0" r="3810" b="0"/>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2D_scale.png"/>
                    <pic:cNvPicPr/>
                  </pic:nvPicPr>
                  <pic:blipFill rotWithShape="1">
                    <a:blip r:embed="rId49" cstate="print">
                      <a:extLst>
                        <a:ext uri="{28A0092B-C50C-407E-A947-70E740481C1C}">
                          <a14:useLocalDpi xmlns:a14="http://schemas.microsoft.com/office/drawing/2010/main" val="0"/>
                        </a:ext>
                      </a:extLst>
                    </a:blip>
                    <a:srcRect l="-18604" b="-8620"/>
                    <a:stretch/>
                  </pic:blipFill>
                  <pic:spPr bwMode="auto">
                    <a:xfrm>
                      <a:off x="0" y="0"/>
                      <a:ext cx="777098" cy="3481702"/>
                    </a:xfrm>
                    <a:prstGeom prst="rect">
                      <a:avLst/>
                    </a:prstGeom>
                    <a:ln>
                      <a:noFill/>
                    </a:ln>
                    <a:extLst>
                      <a:ext uri="{53640926-AAD7-44D8-BBD7-CCE9431645EC}">
                        <a14:shadowObscured xmlns:a14="http://schemas.microsoft.com/office/drawing/2010/main"/>
                      </a:ext>
                    </a:extLst>
                  </pic:spPr>
                </pic:pic>
              </a:graphicData>
            </a:graphic>
          </wp:inline>
        </w:drawing>
      </w:r>
    </w:p>
    <w:p w:rsidR="00A06DA1" w:rsidRDefault="00163937" w:rsidP="00163937">
      <w:pPr>
        <w:pStyle w:val="Kepalairas"/>
      </w:pPr>
      <w:bookmarkStart w:id="172" w:name="_Toc346558942"/>
      <w:r>
        <w:t xml:space="preserve">Relative computational time requirement, </w:t>
      </w:r>
      <w:r w:rsidR="00960DB6">
        <w:t>Δt</w:t>
      </w:r>
      <w:r>
        <w:rPr>
          <w:rFonts w:eastAsiaTheme="minorEastAsia"/>
          <w:szCs w:val="24"/>
          <w:lang w:val="hu-HU" w:eastAsia="hu-HU"/>
        </w:rPr>
        <w:t xml:space="preserve"> = 0.0</w:t>
      </w:r>
      <w:r w:rsidR="00960DB6">
        <w:rPr>
          <w:rFonts w:eastAsiaTheme="minorEastAsia"/>
          <w:szCs w:val="24"/>
          <w:lang w:val="hu-HU" w:eastAsia="hu-HU"/>
        </w:rPr>
        <w:t>1 [s]</w:t>
      </w:r>
      <w:bookmarkEnd w:id="172"/>
    </w:p>
    <w:p w:rsidR="00A06DA1" w:rsidRDefault="00A06DA1" w:rsidP="00A06DA1">
      <w:pPr>
        <w:jc w:val="center"/>
      </w:pPr>
      <w:r>
        <w:rPr>
          <w:noProof/>
          <w:lang w:val="hu-HU" w:eastAsia="hu-HU"/>
        </w:rPr>
        <w:drawing>
          <wp:inline distT="0" distB="0" distL="0" distR="0" wp14:anchorId="5D80C1DE" wp14:editId="2F9A539E">
            <wp:extent cx="3466897" cy="3600000"/>
            <wp:effectExtent l="0" t="0" r="635" b="635"/>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2D_4.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66897" cy="3600000"/>
                    </a:xfrm>
                    <a:prstGeom prst="rect">
                      <a:avLst/>
                    </a:prstGeom>
                  </pic:spPr>
                </pic:pic>
              </a:graphicData>
            </a:graphic>
          </wp:inline>
        </w:drawing>
      </w:r>
      <w:r w:rsidR="00F2147A">
        <w:rPr>
          <w:noProof/>
          <w:lang w:val="hu-HU" w:eastAsia="hu-HU"/>
        </w:rPr>
        <w:drawing>
          <wp:inline distT="0" distB="0" distL="0" distR="0" wp14:anchorId="4E869270" wp14:editId="1BACBBD0">
            <wp:extent cx="777240" cy="3482340"/>
            <wp:effectExtent l="0" t="0" r="3810" b="0"/>
            <wp:docPr id="126" name="Kép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2D_scale.png"/>
                    <pic:cNvPicPr/>
                  </pic:nvPicPr>
                  <pic:blipFill rotWithShape="1">
                    <a:blip r:embed="rId49" cstate="print">
                      <a:extLst>
                        <a:ext uri="{28A0092B-C50C-407E-A947-70E740481C1C}">
                          <a14:useLocalDpi xmlns:a14="http://schemas.microsoft.com/office/drawing/2010/main" val="0"/>
                        </a:ext>
                      </a:extLst>
                    </a:blip>
                    <a:srcRect l="-18604" b="-8620"/>
                    <a:stretch/>
                  </pic:blipFill>
                  <pic:spPr bwMode="auto">
                    <a:xfrm>
                      <a:off x="0" y="0"/>
                      <a:ext cx="777098" cy="3481702"/>
                    </a:xfrm>
                    <a:prstGeom prst="rect">
                      <a:avLst/>
                    </a:prstGeom>
                    <a:ln>
                      <a:noFill/>
                    </a:ln>
                    <a:extLst>
                      <a:ext uri="{53640926-AAD7-44D8-BBD7-CCE9431645EC}">
                        <a14:shadowObscured xmlns:a14="http://schemas.microsoft.com/office/drawing/2010/main"/>
                      </a:ext>
                    </a:extLst>
                  </pic:spPr>
                </pic:pic>
              </a:graphicData>
            </a:graphic>
          </wp:inline>
        </w:drawing>
      </w:r>
    </w:p>
    <w:p w:rsidR="00FA3ACC" w:rsidRDefault="00163937" w:rsidP="00163937">
      <w:pPr>
        <w:pStyle w:val="Kepalairas"/>
      </w:pPr>
      <w:bookmarkStart w:id="173" w:name="_Toc346558943"/>
      <w:r>
        <w:t xml:space="preserve">Relative computational time requirement, </w:t>
      </w:r>
      <w:r w:rsidR="00960DB6">
        <w:t>Δt</w:t>
      </w:r>
      <w:r>
        <w:rPr>
          <w:rFonts w:eastAsiaTheme="minorEastAsia"/>
          <w:szCs w:val="24"/>
          <w:lang w:val="hu-HU" w:eastAsia="hu-HU"/>
        </w:rPr>
        <w:t xml:space="preserve"> = 0.005</w:t>
      </w:r>
      <w:r w:rsidR="00960DB6">
        <w:rPr>
          <w:rFonts w:eastAsiaTheme="minorEastAsia"/>
          <w:szCs w:val="24"/>
          <w:lang w:val="hu-HU" w:eastAsia="hu-HU"/>
        </w:rPr>
        <w:t xml:space="preserve"> [s]</w:t>
      </w:r>
      <w:bookmarkEnd w:id="173"/>
    </w:p>
    <w:p w:rsidR="00A06DA1" w:rsidRDefault="00FA3ACC" w:rsidP="00A06DA1">
      <w:pPr>
        <w:jc w:val="center"/>
      </w:pPr>
      <w:r>
        <w:rPr>
          <w:noProof/>
          <w:lang w:val="hu-HU" w:eastAsia="hu-HU"/>
        </w:rPr>
        <w:lastRenderedPageBreak/>
        <w:drawing>
          <wp:inline distT="0" distB="0" distL="0" distR="0" wp14:anchorId="4CADEE55" wp14:editId="479D0F91">
            <wp:extent cx="3466897" cy="3600000"/>
            <wp:effectExtent l="0" t="0" r="635" b="635"/>
            <wp:docPr id="111"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2D_5.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66897" cy="3600000"/>
                    </a:xfrm>
                    <a:prstGeom prst="rect">
                      <a:avLst/>
                    </a:prstGeom>
                  </pic:spPr>
                </pic:pic>
              </a:graphicData>
            </a:graphic>
          </wp:inline>
        </w:drawing>
      </w:r>
      <w:r w:rsidR="00F2147A">
        <w:rPr>
          <w:noProof/>
          <w:lang w:val="hu-HU" w:eastAsia="hu-HU"/>
        </w:rPr>
        <w:drawing>
          <wp:inline distT="0" distB="0" distL="0" distR="0" wp14:anchorId="6F6AFB99" wp14:editId="7643192F">
            <wp:extent cx="777240" cy="3482340"/>
            <wp:effectExtent l="0" t="0" r="3810" b="0"/>
            <wp:docPr id="127" name="Kép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2D_scale.png"/>
                    <pic:cNvPicPr/>
                  </pic:nvPicPr>
                  <pic:blipFill rotWithShape="1">
                    <a:blip r:embed="rId49" cstate="print">
                      <a:extLst>
                        <a:ext uri="{28A0092B-C50C-407E-A947-70E740481C1C}">
                          <a14:useLocalDpi xmlns:a14="http://schemas.microsoft.com/office/drawing/2010/main" val="0"/>
                        </a:ext>
                      </a:extLst>
                    </a:blip>
                    <a:srcRect l="-18604" b="-8620"/>
                    <a:stretch/>
                  </pic:blipFill>
                  <pic:spPr bwMode="auto">
                    <a:xfrm>
                      <a:off x="0" y="0"/>
                      <a:ext cx="777098" cy="3481702"/>
                    </a:xfrm>
                    <a:prstGeom prst="rect">
                      <a:avLst/>
                    </a:prstGeom>
                    <a:ln>
                      <a:noFill/>
                    </a:ln>
                    <a:extLst>
                      <a:ext uri="{53640926-AAD7-44D8-BBD7-CCE9431645EC}">
                        <a14:shadowObscured xmlns:a14="http://schemas.microsoft.com/office/drawing/2010/main"/>
                      </a:ext>
                    </a:extLst>
                  </pic:spPr>
                </pic:pic>
              </a:graphicData>
            </a:graphic>
          </wp:inline>
        </w:drawing>
      </w:r>
    </w:p>
    <w:p w:rsidR="00A06DA1" w:rsidRDefault="00163937" w:rsidP="00163937">
      <w:pPr>
        <w:pStyle w:val="Kepalairas"/>
      </w:pPr>
      <w:bookmarkStart w:id="174" w:name="_Toc346558944"/>
      <w:r>
        <w:t xml:space="preserve">Relative computational time requirement, </w:t>
      </w:r>
      <w:r w:rsidR="00960DB6">
        <w:t>Δt</w:t>
      </w:r>
      <w:r>
        <w:rPr>
          <w:rFonts w:eastAsiaTheme="minorEastAsia"/>
          <w:szCs w:val="24"/>
          <w:lang w:val="hu-HU" w:eastAsia="hu-HU"/>
        </w:rPr>
        <w:t xml:space="preserve"> = 0.002</w:t>
      </w:r>
      <w:r w:rsidR="00960DB6">
        <w:rPr>
          <w:rFonts w:eastAsiaTheme="minorEastAsia"/>
          <w:szCs w:val="24"/>
          <w:lang w:val="hu-HU" w:eastAsia="hu-HU"/>
        </w:rPr>
        <w:t xml:space="preserve"> [s]</w:t>
      </w:r>
      <w:bookmarkEnd w:id="174"/>
    </w:p>
    <w:p w:rsidR="00A06DA1" w:rsidRDefault="001D33D7" w:rsidP="0085139B">
      <w:r>
        <w:t>The contours can be approximated using the following function</w:t>
      </w:r>
      <w:r w:rsidR="00E35DE8">
        <w:t>, which is a combination of linear ramp and hyperbolic paraboloid:</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1D33D7" w:rsidRPr="00D15A46" w:rsidTr="006B2C9D">
        <w:tc>
          <w:tcPr>
            <w:tcW w:w="750" w:type="pct"/>
          </w:tcPr>
          <w:p w:rsidR="001D33D7" w:rsidRPr="00D15A46" w:rsidRDefault="001D33D7" w:rsidP="006B2C9D"/>
        </w:tc>
        <w:tc>
          <w:tcPr>
            <w:tcW w:w="3750" w:type="pct"/>
          </w:tcPr>
          <w:p w:rsidR="001D33D7" w:rsidRPr="001D33D7" w:rsidRDefault="00493CEC" w:rsidP="00EC26B4">
            <m:oMathPara>
              <m:oMath>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t</m:t>
                    </m:r>
                  </m:e>
                  <m:sub>
                    <m:r>
                      <w:rPr>
                        <w:rFonts w:ascii="Cambria Math" w:eastAsia="Times New Roman" w:hAnsi="Cambria Math" w:cs="Times New Roman"/>
                        <w:szCs w:val="24"/>
                        <w:lang w:eastAsia="hu-HU"/>
                      </w:rPr>
                      <m:t>C</m:t>
                    </m:r>
                  </m:sub>
                </m:sSub>
                <m:r>
                  <w:rPr>
                    <w:rFonts w:ascii="Cambria Math" w:eastAsia="Times New Roman" w:hAnsi="Cambria Math" w:cs="Times New Roman"/>
                    <w:szCs w:val="24"/>
                    <w:lang w:eastAsia="hu-HU"/>
                  </w:rPr>
                  <m:t xml:space="preserve">=a </m:t>
                </m:r>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N</m:t>
                    </m:r>
                  </m:e>
                  <m:sub>
                    <m:r>
                      <m:rPr>
                        <m:sty m:val="p"/>
                      </m:rPr>
                      <w:rPr>
                        <w:rFonts w:ascii="Cambria Math" w:eastAsia="Times New Roman" w:hAnsi="Cambria Math" w:cs="Times New Roman"/>
                        <w:szCs w:val="24"/>
                        <w:lang w:eastAsia="hu-HU"/>
                      </w:rPr>
                      <m:t>iter</m:t>
                    </m:r>
                  </m:sub>
                </m:sSub>
                <m:r>
                  <w:rPr>
                    <w:rFonts w:ascii="Cambria Math" w:eastAsia="Times New Roman" w:hAnsi="Cambria Math" w:cs="Times New Roman"/>
                    <w:szCs w:val="24"/>
                    <w:lang w:eastAsia="hu-HU"/>
                  </w:rPr>
                  <m:t xml:space="preserve">+b </m:t>
                </m:r>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N</m:t>
                    </m:r>
                  </m:e>
                  <m:sub>
                    <m:r>
                      <m:rPr>
                        <m:sty m:val="p"/>
                      </m:rPr>
                      <w:rPr>
                        <w:rFonts w:ascii="Cambria Math" w:eastAsia="Times New Roman" w:hAnsi="Cambria Math" w:cs="Times New Roman"/>
                        <w:szCs w:val="24"/>
                        <w:lang w:eastAsia="hu-HU"/>
                      </w:rPr>
                      <m:t>sub</m:t>
                    </m:r>
                  </m:sub>
                </m:sSub>
                <m:r>
                  <w:rPr>
                    <w:rFonts w:ascii="Cambria Math" w:eastAsia="Times New Roman" w:hAnsi="Cambria Math" w:cs="Times New Roman"/>
                    <w:szCs w:val="24"/>
                    <w:lang w:eastAsia="hu-HU"/>
                  </w:rPr>
                  <m:t xml:space="preserve">+c </m:t>
                </m:r>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N</m:t>
                    </m:r>
                  </m:e>
                  <m:sub>
                    <m:r>
                      <m:rPr>
                        <m:sty m:val="p"/>
                      </m:rPr>
                      <w:rPr>
                        <w:rFonts w:ascii="Cambria Math" w:eastAsia="Times New Roman" w:hAnsi="Cambria Math" w:cs="Times New Roman"/>
                        <w:szCs w:val="24"/>
                        <w:lang w:eastAsia="hu-HU"/>
                      </w:rPr>
                      <m:t>iter</m:t>
                    </m:r>
                  </m:sub>
                </m:sSub>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N</m:t>
                    </m:r>
                  </m:e>
                  <m:sub>
                    <m:r>
                      <m:rPr>
                        <m:sty m:val="p"/>
                      </m:rPr>
                      <w:rPr>
                        <w:rFonts w:ascii="Cambria Math" w:eastAsia="Times New Roman" w:hAnsi="Cambria Math" w:cs="Times New Roman"/>
                        <w:szCs w:val="24"/>
                        <w:lang w:eastAsia="hu-HU"/>
                      </w:rPr>
                      <m:t>sub</m:t>
                    </m:r>
                  </m:sub>
                </m:sSub>
                <m:r>
                  <w:rPr>
                    <w:rFonts w:ascii="Cambria Math" w:eastAsia="Times New Roman" w:hAnsi="Cambria Math" w:cs="Times New Roman"/>
                    <w:szCs w:val="24"/>
                    <w:lang w:eastAsia="hu-HU"/>
                  </w:rPr>
                  <m:t>+d.</m:t>
                </m:r>
              </m:oMath>
            </m:oMathPara>
          </w:p>
        </w:tc>
        <w:tc>
          <w:tcPr>
            <w:tcW w:w="750" w:type="pct"/>
          </w:tcPr>
          <w:p w:rsidR="001D33D7" w:rsidRPr="00D15A46" w:rsidRDefault="001D33D7" w:rsidP="006B2C9D">
            <w:pPr>
              <w:pStyle w:val="Egyenletszm"/>
              <w:jc w:val="right"/>
            </w:pPr>
            <w:bookmarkStart w:id="175" w:name="_Ref346383560"/>
            <w:r>
              <w:t xml:space="preserve"> </w:t>
            </w:r>
            <w:bookmarkEnd w:id="175"/>
          </w:p>
        </w:tc>
      </w:tr>
    </w:tbl>
    <w:p w:rsidR="001D33D7" w:rsidRDefault="00EC26B4" w:rsidP="0085139B">
      <w:r>
        <w:t>The diagrams of the approximations can be seen in the Appendix.</w:t>
      </w:r>
      <w:r w:rsidR="00E35DE8">
        <w:t xml:space="preserve"> The parameters of the relative </w:t>
      </w:r>
      <w:r w:rsidR="0047214E">
        <w:t>computation time are decreasing</w:t>
      </w:r>
      <w:r w:rsidR="00E35DE8">
        <w:t xml:space="preserve"> as the macro time step increases. The</w:t>
      </w:r>
      <w:r w:rsidR="003E6C7D">
        <w:t xml:space="preserve"> step time</w:t>
      </w:r>
      <w:r w:rsidR="00E35DE8">
        <w:t xml:space="preserve"> dependence of the parameters can be approximated by </w:t>
      </w:r>
      <w:r w:rsidR="003E6C7D">
        <w:t>an exponential function:</w:t>
      </w:r>
    </w:p>
    <w:tbl>
      <w:tblPr>
        <w:tblStyle w:val="Rcsostblzat"/>
        <w:tblW w:w="5000" w:type="pct"/>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965"/>
        <w:gridCol w:w="929"/>
      </w:tblGrid>
      <w:tr w:rsidR="003E6C7D" w:rsidRPr="00D15A46" w:rsidTr="006B2C9D">
        <w:tc>
          <w:tcPr>
            <w:tcW w:w="750" w:type="pct"/>
          </w:tcPr>
          <w:p w:rsidR="003E6C7D" w:rsidRPr="00D15A46" w:rsidRDefault="003E6C7D" w:rsidP="006B2C9D"/>
        </w:tc>
        <w:tc>
          <w:tcPr>
            <w:tcW w:w="3750" w:type="pct"/>
          </w:tcPr>
          <w:p w:rsidR="003E6C7D" w:rsidRPr="001D33D7" w:rsidRDefault="004347EF" w:rsidP="003E6C7D">
            <m:oMathPara>
              <m:oMath>
                <m:r>
                  <m:rPr>
                    <m:sty m:val="p"/>
                  </m:rPr>
                  <w:rPr>
                    <w:rFonts w:ascii="Cambria Math" w:eastAsia="Times New Roman" w:hAnsi="Cambria Math" w:cs="Times New Roman"/>
                    <w:szCs w:val="24"/>
                    <w:lang w:eastAsia="hu-HU"/>
                  </w:rPr>
                  <m:t>A</m:t>
                </m:r>
                <m:r>
                  <w:rPr>
                    <w:rFonts w:ascii="Cambria Math" w:eastAsia="Times New Roman" w:hAnsi="Cambria Math" w:cs="Times New Roman"/>
                    <w:szCs w:val="24"/>
                    <w:lang w:eastAsia="hu-HU"/>
                  </w:rPr>
                  <m:t xml:space="preserve"> </m:t>
                </m:r>
                <m:sSup>
                  <m:sSupPr>
                    <m:ctrlPr>
                      <w:rPr>
                        <w:rFonts w:ascii="Cambria Math" w:eastAsia="Times New Roman" w:hAnsi="Cambria Math" w:cs="Times New Roman"/>
                        <w:szCs w:val="24"/>
                        <w:lang w:val="hu-HU" w:eastAsia="hu-HU"/>
                      </w:rPr>
                    </m:ctrlPr>
                  </m:sSupPr>
                  <m:e>
                    <m:r>
                      <m:rPr>
                        <m:sty m:val="p"/>
                      </m:rPr>
                      <w:rPr>
                        <w:rFonts w:ascii="Cambria Math" w:eastAsia="Times New Roman" w:hAnsi="Cambria Math" w:cs="Times New Roman"/>
                        <w:szCs w:val="24"/>
                        <w:lang w:val="hu-HU" w:eastAsia="hu-HU"/>
                      </w:rPr>
                      <m:t>Δt</m:t>
                    </m:r>
                  </m:e>
                  <m:sup>
                    <m:r>
                      <m:rPr>
                        <m:sty m:val="p"/>
                      </m:rPr>
                      <w:rPr>
                        <w:rFonts w:ascii="Cambria Math" w:eastAsia="Times New Roman" w:hAnsi="Cambria Math" w:cs="Times New Roman"/>
                        <w:szCs w:val="24"/>
                        <w:lang w:val="hu-HU" w:eastAsia="hu-HU"/>
                      </w:rPr>
                      <m:t>-B</m:t>
                    </m:r>
                  </m:sup>
                </m:sSup>
                <m:r>
                  <w:rPr>
                    <w:rFonts w:ascii="Cambria Math" w:eastAsia="Times New Roman" w:hAnsi="Cambria Math" w:cs="Times New Roman"/>
                    <w:szCs w:val="24"/>
                    <w:lang w:eastAsia="hu-HU"/>
                  </w:rPr>
                  <m:t xml:space="preserve"> .</m:t>
                </m:r>
              </m:oMath>
            </m:oMathPara>
          </w:p>
        </w:tc>
        <w:tc>
          <w:tcPr>
            <w:tcW w:w="750" w:type="pct"/>
          </w:tcPr>
          <w:p w:rsidR="003E6C7D" w:rsidRPr="00D15A46" w:rsidRDefault="003E6C7D" w:rsidP="006B2C9D">
            <w:pPr>
              <w:pStyle w:val="Egyenletszm"/>
              <w:jc w:val="right"/>
            </w:pPr>
            <w:r>
              <w:t xml:space="preserve"> </w:t>
            </w:r>
          </w:p>
        </w:tc>
      </w:tr>
    </w:tbl>
    <w:p w:rsidR="003E6C7D" w:rsidRDefault="004347EF" w:rsidP="0085139B">
      <w:r>
        <w:t xml:space="preserve">The parameters of the exponential </w:t>
      </w:r>
      <w:r w:rsidRPr="0047214E">
        <w:rPr>
          <w:color w:val="000000" w:themeColor="text1"/>
        </w:rPr>
        <w:t xml:space="preserve">fitting </w:t>
      </w:r>
      <w:r>
        <w:t xml:space="preserve">on the </w:t>
      </w:r>
      <w:r w:rsidR="00803AD6">
        <w:t>parameters of the hyperbolic paraboloid can be found in the following table:</w:t>
      </w:r>
    </w:p>
    <w:p w:rsidR="00F017B5" w:rsidRDefault="00F017B5" w:rsidP="0085139B"/>
    <w:tbl>
      <w:tblPr>
        <w:tblStyle w:val="Rcsostblzat"/>
        <w:tblW w:w="0" w:type="auto"/>
        <w:jc w:val="center"/>
        <w:tblLook w:val="04A0" w:firstRow="1" w:lastRow="0" w:firstColumn="1" w:lastColumn="0" w:noHBand="0" w:noVBand="1"/>
      </w:tblPr>
      <w:tblGrid>
        <w:gridCol w:w="1384"/>
        <w:gridCol w:w="1869"/>
        <w:gridCol w:w="1777"/>
      </w:tblGrid>
      <w:tr w:rsidR="00F017B5" w:rsidTr="00F017B5">
        <w:trPr>
          <w:jc w:val="center"/>
        </w:trPr>
        <w:tc>
          <w:tcPr>
            <w:tcW w:w="1384" w:type="dxa"/>
            <w:tcBorders>
              <w:bottom w:val="single" w:sz="4" w:space="0" w:color="auto"/>
            </w:tcBorders>
            <w:shd w:val="clear" w:color="auto" w:fill="F2F2F2" w:themeFill="background1" w:themeFillShade="F2"/>
            <w:vAlign w:val="center"/>
          </w:tcPr>
          <w:p w:rsidR="00F017B5" w:rsidRPr="00D35928" w:rsidRDefault="00F017B5" w:rsidP="00822539">
            <w:pPr>
              <w:jc w:val="center"/>
              <w:rPr>
                <w:i/>
              </w:rPr>
            </w:pPr>
            <w:r>
              <w:rPr>
                <w:i/>
              </w:rPr>
              <w:t>Parameter</w:t>
            </w:r>
          </w:p>
        </w:tc>
        <w:tc>
          <w:tcPr>
            <w:tcW w:w="1869" w:type="dxa"/>
            <w:shd w:val="clear" w:color="auto" w:fill="F2F2F2" w:themeFill="background1" w:themeFillShade="F2"/>
            <w:vAlign w:val="center"/>
          </w:tcPr>
          <w:p w:rsidR="00F017B5" w:rsidRDefault="00F017B5" w:rsidP="00822539">
            <w:pPr>
              <w:jc w:val="center"/>
            </w:pPr>
            <w:r>
              <w:t>A</w:t>
            </w:r>
          </w:p>
        </w:tc>
        <w:tc>
          <w:tcPr>
            <w:tcW w:w="1777" w:type="dxa"/>
            <w:shd w:val="clear" w:color="auto" w:fill="F2F2F2" w:themeFill="background1" w:themeFillShade="F2"/>
            <w:vAlign w:val="center"/>
          </w:tcPr>
          <w:p w:rsidR="00F017B5" w:rsidRDefault="00F017B5" w:rsidP="00822539">
            <w:pPr>
              <w:jc w:val="center"/>
            </w:pPr>
            <w:r>
              <w:t>B</w:t>
            </w:r>
          </w:p>
        </w:tc>
      </w:tr>
      <w:tr w:rsidR="00F017B5" w:rsidTr="00F017B5">
        <w:trPr>
          <w:jc w:val="center"/>
        </w:trPr>
        <w:tc>
          <w:tcPr>
            <w:tcW w:w="1384" w:type="dxa"/>
            <w:shd w:val="clear" w:color="auto" w:fill="F2F2F2" w:themeFill="background1" w:themeFillShade="F2"/>
            <w:vAlign w:val="center"/>
          </w:tcPr>
          <w:p w:rsidR="00F017B5" w:rsidRDefault="00F017B5" w:rsidP="00822539">
            <w:pPr>
              <w:jc w:val="center"/>
            </w:pPr>
            <w:r>
              <w:t>a</w:t>
            </w:r>
          </w:p>
        </w:tc>
        <w:tc>
          <w:tcPr>
            <w:tcW w:w="1869" w:type="dxa"/>
            <w:vAlign w:val="center"/>
          </w:tcPr>
          <w:p w:rsidR="00F017B5" w:rsidRDefault="00F017B5" w:rsidP="00822539">
            <w:pPr>
              <w:jc w:val="center"/>
            </w:pPr>
            <m:oMathPara>
              <m:oMath>
                <m:r>
                  <m:rPr>
                    <m:sty m:val="p"/>
                  </m:rPr>
                  <w:rPr>
                    <w:rFonts w:ascii="Cambria Math" w:hAnsi="Cambria Math"/>
                  </w:rPr>
                  <m:t>1.03623</m:t>
                </m:r>
                <m:r>
                  <w:rPr>
                    <w:rFonts w:ascii="Cambria Math" w:hAnsi="Cambria Math"/>
                  </w:rPr>
                  <m:t>×</m:t>
                </m:r>
                <m:sSup>
                  <m:sSupPr>
                    <m:ctrlPr>
                      <w:rPr>
                        <w:rFonts w:ascii="Cambria Math" w:hAnsi="Cambria Math"/>
                      </w:rPr>
                    </m:ctrlPr>
                  </m:sSupPr>
                  <m:e>
                    <m:r>
                      <w:rPr>
                        <w:rFonts w:ascii="Cambria Math" w:hAnsi="Cambria Math"/>
                      </w:rPr>
                      <m:t>10</m:t>
                    </m:r>
                    <m:ctrlPr>
                      <w:rPr>
                        <w:rFonts w:ascii="Cambria Math" w:hAnsi="Cambria Math"/>
                        <w:i/>
                      </w:rPr>
                    </m:ctrlPr>
                  </m:e>
                  <m:sup>
                    <m:r>
                      <m:rPr>
                        <m:sty m:val="p"/>
                      </m:rPr>
                      <w:rPr>
                        <w:rFonts w:ascii="Cambria Math" w:hAnsi="Cambria Math"/>
                      </w:rPr>
                      <m:t>-5</m:t>
                    </m:r>
                  </m:sup>
                </m:sSup>
              </m:oMath>
            </m:oMathPara>
          </w:p>
        </w:tc>
        <w:tc>
          <w:tcPr>
            <w:tcW w:w="1777" w:type="dxa"/>
            <w:vAlign w:val="center"/>
          </w:tcPr>
          <w:p w:rsidR="00F017B5" w:rsidRDefault="00F017B5" w:rsidP="00F017B5">
            <w:pPr>
              <w:jc w:val="center"/>
            </w:pPr>
            <m:oMathPara>
              <m:oMath>
                <m:r>
                  <w:rPr>
                    <w:rFonts w:ascii="Cambria Math" w:hAnsi="Cambria Math"/>
                  </w:rPr>
                  <m:t>0.97761</m:t>
                </m:r>
              </m:oMath>
            </m:oMathPara>
          </w:p>
        </w:tc>
      </w:tr>
      <w:tr w:rsidR="00F017B5" w:rsidTr="00F017B5">
        <w:trPr>
          <w:jc w:val="center"/>
        </w:trPr>
        <w:tc>
          <w:tcPr>
            <w:tcW w:w="1384" w:type="dxa"/>
            <w:shd w:val="clear" w:color="auto" w:fill="F2F2F2" w:themeFill="background1" w:themeFillShade="F2"/>
            <w:vAlign w:val="center"/>
          </w:tcPr>
          <w:p w:rsidR="00F017B5" w:rsidRDefault="00F017B5" w:rsidP="00822539">
            <w:pPr>
              <w:jc w:val="center"/>
            </w:pPr>
            <w:r>
              <w:t>b</w:t>
            </w:r>
          </w:p>
        </w:tc>
        <w:tc>
          <w:tcPr>
            <w:tcW w:w="1869" w:type="dxa"/>
            <w:vAlign w:val="center"/>
          </w:tcPr>
          <w:p w:rsidR="00F017B5" w:rsidRDefault="00F017B5" w:rsidP="00822539">
            <w:pPr>
              <w:jc w:val="center"/>
            </w:pPr>
            <m:oMathPara>
              <m:oMath>
                <m:r>
                  <m:rPr>
                    <m:sty m:val="p"/>
                  </m:rPr>
                  <w:rPr>
                    <w:rFonts w:ascii="Cambria Math" w:hAnsi="Cambria Math"/>
                  </w:rPr>
                  <m:t>1.53271</m:t>
                </m:r>
                <m:r>
                  <w:rPr>
                    <w:rFonts w:ascii="Cambria Math" w:hAnsi="Cambria Math"/>
                  </w:rPr>
                  <m:t>×</m:t>
                </m:r>
                <m:sSup>
                  <m:sSupPr>
                    <m:ctrlPr>
                      <w:rPr>
                        <w:rFonts w:ascii="Cambria Math" w:hAnsi="Cambria Math"/>
                      </w:rPr>
                    </m:ctrlPr>
                  </m:sSupPr>
                  <m:e>
                    <m:r>
                      <w:rPr>
                        <w:rFonts w:ascii="Cambria Math" w:hAnsi="Cambria Math"/>
                      </w:rPr>
                      <m:t>10</m:t>
                    </m:r>
                    <m:ctrlPr>
                      <w:rPr>
                        <w:rFonts w:ascii="Cambria Math" w:hAnsi="Cambria Math"/>
                        <w:i/>
                      </w:rPr>
                    </m:ctrlPr>
                  </m:e>
                  <m:sup>
                    <m:r>
                      <m:rPr>
                        <m:sty m:val="p"/>
                      </m:rPr>
                      <w:rPr>
                        <w:rFonts w:ascii="Cambria Math" w:hAnsi="Cambria Math"/>
                      </w:rPr>
                      <m:t>-6</m:t>
                    </m:r>
                  </m:sup>
                </m:sSup>
              </m:oMath>
            </m:oMathPara>
          </w:p>
        </w:tc>
        <w:tc>
          <w:tcPr>
            <w:tcW w:w="1777" w:type="dxa"/>
            <w:vAlign w:val="center"/>
          </w:tcPr>
          <w:p w:rsidR="00F017B5" w:rsidRDefault="00F017B5" w:rsidP="00822539">
            <w:pPr>
              <w:jc w:val="center"/>
            </w:pPr>
            <m:oMathPara>
              <m:oMath>
                <m:r>
                  <w:rPr>
                    <w:rFonts w:ascii="Cambria Math" w:hAnsi="Cambria Math"/>
                  </w:rPr>
                  <m:t>0.97764</m:t>
                </m:r>
              </m:oMath>
            </m:oMathPara>
          </w:p>
        </w:tc>
      </w:tr>
      <w:tr w:rsidR="00F017B5" w:rsidTr="00F017B5">
        <w:trPr>
          <w:jc w:val="center"/>
        </w:trPr>
        <w:tc>
          <w:tcPr>
            <w:tcW w:w="1384" w:type="dxa"/>
            <w:shd w:val="clear" w:color="auto" w:fill="F2F2F2" w:themeFill="background1" w:themeFillShade="F2"/>
            <w:vAlign w:val="center"/>
          </w:tcPr>
          <w:p w:rsidR="00F017B5" w:rsidRDefault="00F017B5" w:rsidP="00822539">
            <w:pPr>
              <w:jc w:val="center"/>
            </w:pPr>
            <w:r>
              <w:t>c</w:t>
            </w:r>
          </w:p>
        </w:tc>
        <w:tc>
          <w:tcPr>
            <w:tcW w:w="1869" w:type="dxa"/>
            <w:vAlign w:val="center"/>
          </w:tcPr>
          <w:p w:rsidR="00F017B5" w:rsidRDefault="00F017B5" w:rsidP="00822539">
            <w:pPr>
              <w:jc w:val="center"/>
            </w:pPr>
            <m:oMathPara>
              <m:oMath>
                <m:r>
                  <m:rPr>
                    <m:sty m:val="p"/>
                  </m:rPr>
                  <w:rPr>
                    <w:rFonts w:ascii="Cambria Math" w:hAnsi="Cambria Math"/>
                  </w:rPr>
                  <m:t>1.48274</m:t>
                </m:r>
                <m:r>
                  <w:rPr>
                    <w:rFonts w:ascii="Cambria Math" w:hAnsi="Cambria Math"/>
                  </w:rPr>
                  <m:t>×</m:t>
                </m:r>
                <m:sSup>
                  <m:sSupPr>
                    <m:ctrlPr>
                      <w:rPr>
                        <w:rFonts w:ascii="Cambria Math" w:hAnsi="Cambria Math"/>
                      </w:rPr>
                    </m:ctrlPr>
                  </m:sSupPr>
                  <m:e>
                    <m:r>
                      <w:rPr>
                        <w:rFonts w:ascii="Cambria Math" w:hAnsi="Cambria Math"/>
                      </w:rPr>
                      <m:t>10</m:t>
                    </m:r>
                    <m:ctrlPr>
                      <w:rPr>
                        <w:rFonts w:ascii="Cambria Math" w:hAnsi="Cambria Math"/>
                        <w:i/>
                      </w:rPr>
                    </m:ctrlPr>
                  </m:e>
                  <m:sup>
                    <m:r>
                      <m:rPr>
                        <m:sty m:val="p"/>
                      </m:rPr>
                      <w:rPr>
                        <w:rFonts w:ascii="Cambria Math" w:hAnsi="Cambria Math"/>
                      </w:rPr>
                      <m:t>-6</m:t>
                    </m:r>
                  </m:sup>
                </m:sSup>
              </m:oMath>
            </m:oMathPara>
          </w:p>
        </w:tc>
        <w:tc>
          <w:tcPr>
            <w:tcW w:w="1777" w:type="dxa"/>
            <w:vAlign w:val="center"/>
          </w:tcPr>
          <w:p w:rsidR="00F017B5" w:rsidRDefault="00F017B5" w:rsidP="00822539">
            <w:pPr>
              <w:jc w:val="center"/>
            </w:pPr>
            <m:oMathPara>
              <m:oMath>
                <m:r>
                  <w:rPr>
                    <w:rFonts w:ascii="Cambria Math" w:hAnsi="Cambria Math"/>
                  </w:rPr>
                  <m:t>1.00532</m:t>
                </m:r>
              </m:oMath>
            </m:oMathPara>
          </w:p>
        </w:tc>
      </w:tr>
      <w:tr w:rsidR="00F017B5" w:rsidTr="00F017B5">
        <w:trPr>
          <w:jc w:val="center"/>
        </w:trPr>
        <w:tc>
          <w:tcPr>
            <w:tcW w:w="1384" w:type="dxa"/>
            <w:shd w:val="clear" w:color="auto" w:fill="F2F2F2" w:themeFill="background1" w:themeFillShade="F2"/>
            <w:vAlign w:val="center"/>
          </w:tcPr>
          <w:p w:rsidR="00F017B5" w:rsidRDefault="00F017B5" w:rsidP="00822539">
            <w:pPr>
              <w:jc w:val="center"/>
            </w:pPr>
            <w:r>
              <w:t>d</w:t>
            </w:r>
          </w:p>
        </w:tc>
        <w:tc>
          <w:tcPr>
            <w:tcW w:w="1869" w:type="dxa"/>
            <w:vAlign w:val="center"/>
          </w:tcPr>
          <w:p w:rsidR="00F017B5" w:rsidRDefault="00F017B5" w:rsidP="00822539">
            <w:pPr>
              <w:jc w:val="center"/>
            </w:pPr>
            <m:oMathPara>
              <m:oMath>
                <m:r>
                  <m:rPr>
                    <m:sty m:val="p"/>
                  </m:rPr>
                  <w:rPr>
                    <w:rFonts w:ascii="Cambria Math" w:hAnsi="Cambria Math"/>
                  </w:rPr>
                  <m:t>1.02277</m:t>
                </m:r>
                <m:r>
                  <w:rPr>
                    <w:rFonts w:ascii="Cambria Math" w:hAnsi="Cambria Math"/>
                  </w:rPr>
                  <m:t>×</m:t>
                </m:r>
                <m:sSup>
                  <m:sSupPr>
                    <m:ctrlPr>
                      <w:rPr>
                        <w:rFonts w:ascii="Cambria Math" w:hAnsi="Cambria Math"/>
                      </w:rPr>
                    </m:ctrlPr>
                  </m:sSupPr>
                  <m:e>
                    <m:r>
                      <w:rPr>
                        <w:rFonts w:ascii="Cambria Math" w:hAnsi="Cambria Math"/>
                      </w:rPr>
                      <m:t>10</m:t>
                    </m:r>
                    <m:ctrlPr>
                      <w:rPr>
                        <w:rFonts w:ascii="Cambria Math" w:hAnsi="Cambria Math"/>
                        <w:i/>
                      </w:rPr>
                    </m:ctrlPr>
                  </m:e>
                  <m:sup>
                    <m:r>
                      <m:rPr>
                        <m:sty m:val="p"/>
                      </m:rPr>
                      <w:rPr>
                        <w:rFonts w:ascii="Cambria Math" w:hAnsi="Cambria Math"/>
                      </w:rPr>
                      <m:t>-5</m:t>
                    </m:r>
                  </m:sup>
                </m:sSup>
              </m:oMath>
            </m:oMathPara>
          </w:p>
        </w:tc>
        <w:tc>
          <w:tcPr>
            <w:tcW w:w="1777" w:type="dxa"/>
            <w:vAlign w:val="center"/>
          </w:tcPr>
          <w:p w:rsidR="00F017B5" w:rsidRDefault="00F017B5" w:rsidP="00822539">
            <w:pPr>
              <w:jc w:val="center"/>
            </w:pPr>
            <m:oMathPara>
              <m:oMath>
                <m:r>
                  <w:rPr>
                    <w:rFonts w:ascii="Cambria Math" w:hAnsi="Cambria Math"/>
                  </w:rPr>
                  <m:t>0.98842</m:t>
                </m:r>
              </m:oMath>
            </m:oMathPara>
          </w:p>
        </w:tc>
      </w:tr>
    </w:tbl>
    <w:p w:rsidR="00F017B5" w:rsidRDefault="00F017B5" w:rsidP="0085139B"/>
    <w:p w:rsidR="00803AD6" w:rsidRDefault="00803AD6" w:rsidP="0085139B">
      <w:r>
        <w:lastRenderedPageBreak/>
        <w:t xml:space="preserve">It can be seen, that the parameters are nearly proportional to the reciprocal of the macro time step </w:t>
      </w:r>
      <m:oMath>
        <m:r>
          <m:rPr>
            <m:sty m:val="p"/>
          </m:rPr>
          <w:rPr>
            <w:rFonts w:ascii="Cambria Math" w:eastAsia="Times New Roman" w:hAnsi="Cambria Math" w:cs="Times New Roman"/>
            <w:szCs w:val="24"/>
            <w:lang w:val="hu-HU" w:eastAsia="hu-HU"/>
          </w:rPr>
          <m:t>Δt</m:t>
        </m:r>
      </m:oMath>
      <w:r>
        <w:rPr>
          <w:rFonts w:eastAsiaTheme="minorEastAsia"/>
          <w:szCs w:val="24"/>
          <w:lang w:val="hu-HU" w:eastAsia="hu-HU"/>
        </w:rPr>
        <w:t xml:space="preserve"> </w:t>
      </w:r>
      <w:r>
        <w:t>(</w:t>
      </w:r>
      <m:oMath>
        <m:r>
          <m:rPr>
            <m:sty m:val="p"/>
          </m:rPr>
          <w:rPr>
            <w:rFonts w:ascii="Cambria Math" w:eastAsia="Times New Roman" w:hAnsi="Cambria Math" w:cs="Times New Roman"/>
            <w:szCs w:val="24"/>
            <w:lang w:val="hu-HU" w:eastAsia="hu-HU"/>
          </w:rPr>
          <m:t>B≈-1</m:t>
        </m:r>
      </m:oMath>
      <w:r>
        <w:rPr>
          <w:rFonts w:eastAsiaTheme="minorEastAsia"/>
          <w:szCs w:val="24"/>
          <w:lang w:val="hu-HU" w:eastAsia="hu-HU"/>
        </w:rPr>
        <w:t>)</w:t>
      </w:r>
      <w:r>
        <w:t>.</w:t>
      </w:r>
      <w:r w:rsidR="007376F0">
        <w:t xml:space="preserve"> Plots of these hyperbolas can be seen in the Appendix.</w:t>
      </w:r>
    </w:p>
    <w:p w:rsidR="00F21ED0" w:rsidRDefault="00F21ED0" w:rsidP="00F21ED0">
      <w:pPr>
        <w:pStyle w:val="Cmsor2"/>
      </w:pPr>
      <w:bookmarkStart w:id="176" w:name="_Toc346558893"/>
      <w:r>
        <w:t>Summary</w:t>
      </w:r>
      <w:bookmarkEnd w:id="176"/>
    </w:p>
    <w:p w:rsidR="00F21ED0" w:rsidRDefault="00F21ED0" w:rsidP="00F21ED0">
      <w:r>
        <w:t>The partitioned simulator system will be used in a Hardware-in-the-Loop system, where the main requirement is to generate wheel velocity output at a rate of 5 ms.</w:t>
      </w:r>
    </w:p>
    <w:p w:rsidR="00F21ED0" w:rsidRDefault="00F21ED0" w:rsidP="00F21ED0">
      <w:r>
        <w:t>The initial idea was to use the partitioned simulator system with the same macro time step Δt = 0.005 [s]. However considering the previously presented results, an equivalent simulator con</w:t>
      </w:r>
      <w:r w:rsidR="0079062D">
        <w:t>figuration can be found</w:t>
      </w:r>
      <w:r>
        <w:t xml:space="preserve"> for a given error tolerance.</w:t>
      </w:r>
    </w:p>
    <w:p w:rsidR="00F21ED0" w:rsidRDefault="00F21ED0" w:rsidP="00F21ED0">
      <w:r>
        <w:t xml:space="preserve">Let us assume, that the allowed </w:t>
      </w:r>
      <w:r w:rsidRPr="00F21ED0">
        <w:t>integrated</w:t>
      </w:r>
      <w:r>
        <w:t xml:space="preserve"> </w:t>
      </w:r>
      <w:r w:rsidRPr="00F21ED0">
        <w:t>error</w:t>
      </w:r>
      <w:r>
        <w:t xml:space="preserve"> of velocities is 2 [cm/s]. In this case an equivalent simula</w:t>
      </w:r>
      <w:r w:rsidR="0079062D">
        <w:t>tor configuration can be chosen</w:t>
      </w:r>
      <w:r>
        <w:t xml:space="preserve"> with</w:t>
      </w:r>
    </w:p>
    <w:p w:rsidR="00F21ED0" w:rsidRDefault="00F21ED0" w:rsidP="00F21ED0">
      <w:pPr>
        <w:pStyle w:val="Listaszerbekezds"/>
        <w:numPr>
          <w:ilvl w:val="0"/>
          <w:numId w:val="29"/>
        </w:numPr>
      </w:pPr>
      <w:r>
        <w:t>macro time step: Δt = 0.02 [s]</w:t>
      </w:r>
    </w:p>
    <w:p w:rsidR="00F21ED0" w:rsidRDefault="00F21ED0" w:rsidP="00F21ED0">
      <w:pPr>
        <w:pStyle w:val="Listaszerbekezds"/>
        <w:numPr>
          <w:ilvl w:val="0"/>
          <w:numId w:val="29"/>
        </w:numPr>
      </w:pPr>
      <w:r>
        <w:t>micro time step: Δt = 0.00</w:t>
      </w:r>
      <w:r w:rsidR="00DF2F81">
        <w:t>2</w:t>
      </w:r>
      <w:r>
        <w:t xml:space="preserve"> [s] with N</w:t>
      </w:r>
      <w:r w:rsidRPr="00F21ED0">
        <w:rPr>
          <w:vertAlign w:val="subscript"/>
        </w:rPr>
        <w:t>sub</w:t>
      </w:r>
      <w:r>
        <w:t xml:space="preserve"> = </w:t>
      </w:r>
      <w:r w:rsidR="00DF2F81">
        <w:t>10</w:t>
      </w:r>
      <w:r>
        <w:t>,</w:t>
      </w:r>
    </w:p>
    <w:p w:rsidR="00DF2F81" w:rsidRDefault="00DF2F81" w:rsidP="00DF2F81">
      <w:pPr>
        <w:pStyle w:val="Listaszerbekezds"/>
        <w:numPr>
          <w:ilvl w:val="0"/>
          <w:numId w:val="29"/>
        </w:numPr>
      </w:pPr>
      <w:r>
        <w:t>number of additional iterations: N</w:t>
      </w:r>
      <w:r>
        <w:rPr>
          <w:vertAlign w:val="subscript"/>
        </w:rPr>
        <w:t>iter</w:t>
      </w:r>
      <w:r>
        <w:t xml:space="preserve"> = 2,</w:t>
      </w:r>
    </w:p>
    <w:p w:rsidR="00DF2F81" w:rsidRDefault="00DF2F81" w:rsidP="00DF2F81">
      <w:r>
        <w:t xml:space="preserve">and while producing wheel velocity output at </w:t>
      </w:r>
      <w:r w:rsidR="00C96870">
        <w:t xml:space="preserve">more than two times </w:t>
      </w:r>
      <w:r>
        <w:t>higher rate (2 ms instead of 5 ms</w:t>
      </w:r>
      <w:r w:rsidR="00C96870">
        <w:t>, allowing refined HiL coupling</w:t>
      </w:r>
      <w:r>
        <w:t xml:space="preserve">), this configuration offers </w:t>
      </w:r>
      <w:r w:rsidR="00C96870">
        <w:t>16</w:t>
      </w:r>
      <w:r>
        <w:t>% save in the computational capacity (3</w:t>
      </w:r>
      <w:r w:rsidR="00C96870">
        <w:t>.</w:t>
      </w:r>
      <w:r>
        <w:t xml:space="preserve">65 </w:t>
      </w:r>
      <w:r w:rsidR="00C96870">
        <w:t>m</w:t>
      </w:r>
      <w:r>
        <w:t xml:space="preserve">s instead of </w:t>
      </w:r>
      <w:r w:rsidR="00C96870">
        <w:t xml:space="preserve"> 4.34 m</w:t>
      </w:r>
      <w:r>
        <w:t>s</w:t>
      </w:r>
      <w:r w:rsidR="00C96870">
        <w:t xml:space="preserve"> – see equation </w:t>
      </w:r>
      <w:r w:rsidR="00C96870">
        <w:fldChar w:fldCharType="begin"/>
      </w:r>
      <w:r w:rsidR="00C96870">
        <w:instrText xml:space="preserve"> REF _Ref346383560 \r \h </w:instrText>
      </w:r>
      <w:r w:rsidR="00C96870">
        <w:fldChar w:fldCharType="separate"/>
      </w:r>
      <w:r w:rsidR="004160D9">
        <w:t>(9.4.1)</w:t>
      </w:r>
      <w:r w:rsidR="00C96870">
        <w:fldChar w:fldCharType="end"/>
      </w:r>
      <w:r w:rsidR="00C96870">
        <w:t xml:space="preserve"> –</w:t>
      </w:r>
      <w:r>
        <w:t xml:space="preserve"> is needed to simulate </w:t>
      </w:r>
      <w:r w:rsidR="00C96870">
        <w:t>1 second of reality).</w:t>
      </w:r>
    </w:p>
    <w:p w:rsidR="00697FAE" w:rsidRDefault="00697FAE" w:rsidP="00DF2F81"/>
    <w:p w:rsidR="00697FAE" w:rsidRDefault="00697FAE">
      <w:pPr>
        <w:spacing w:after="200" w:line="276" w:lineRule="auto"/>
        <w:jc w:val="left"/>
      </w:pPr>
      <w:r>
        <w:br w:type="page"/>
      </w:r>
    </w:p>
    <w:p w:rsidR="00697FAE" w:rsidRPr="00F21ED0" w:rsidRDefault="00697FAE" w:rsidP="00DF2F81"/>
    <w:p w:rsidR="008901D3" w:rsidRDefault="008901D3">
      <w:pPr>
        <w:spacing w:after="200" w:line="276" w:lineRule="auto"/>
        <w:jc w:val="left"/>
      </w:pPr>
      <w:r>
        <w:br w:type="page"/>
      </w:r>
    </w:p>
    <w:p w:rsidR="008901D3" w:rsidRDefault="00437427" w:rsidP="00437427">
      <w:pPr>
        <w:pStyle w:val="Cmsor1"/>
        <w:framePr w:wrap="notBeside"/>
      </w:pPr>
      <w:bookmarkStart w:id="177" w:name="_Toc346558894"/>
      <w:r>
        <w:lastRenderedPageBreak/>
        <w:t>Conclusion</w:t>
      </w:r>
      <w:bookmarkEnd w:id="177"/>
    </w:p>
    <w:p w:rsidR="00A214AE" w:rsidRDefault="00A214AE" w:rsidP="00B617F3">
      <w:r>
        <w:t>In this final project I have elaborated a numerical method based on the theory of Fundamental matrices for the simulation of linear systems.</w:t>
      </w:r>
      <w:r w:rsidR="0079062D">
        <w:t xml:space="preserve"> This method does not introduce</w:t>
      </w:r>
      <w:r>
        <w:t xml:space="preserve"> numerical errors during the simulation of the linear (part of the) system.</w:t>
      </w:r>
      <w:r w:rsidR="0079062D">
        <w:t xml:space="preserve"> All the necessary operators</w:t>
      </w:r>
      <w:r>
        <w:t xml:space="preserve"> can be calculated analytically for real mechanical models, numerical errors are introduced only </w:t>
      </w:r>
      <w:r w:rsidR="0079062D">
        <w:t>through</w:t>
      </w:r>
      <w:r>
        <w:t xml:space="preserve"> the eigenvalue-eigenvector calculation.</w:t>
      </w:r>
    </w:p>
    <w:p w:rsidR="009C754F" w:rsidRDefault="00A214AE" w:rsidP="00B617F3">
      <w:r>
        <w:t>Since the ve</w:t>
      </w:r>
      <w:r w:rsidR="0079062D">
        <w:t>hicle model is not fully linear,</w:t>
      </w:r>
      <w:r>
        <w:t xml:space="preserve"> I have developed a simulator system consisting</w:t>
      </w:r>
      <w:r w:rsidR="00024321">
        <w:t xml:space="preserve"> of</w:t>
      </w:r>
      <w:r>
        <w:t xml:space="preserve"> two subsystems; the simulator for linear part of the vehicle and the simulator for the nonlinear wheel dynamics (including the rail-wheel co</w:t>
      </w:r>
      <w:r w:rsidR="009C754F">
        <w:t>ntact).</w:t>
      </w:r>
    </w:p>
    <w:p w:rsidR="009C754F" w:rsidRDefault="009C754F" w:rsidP="00B617F3">
      <w:r>
        <w:t>The subsystems were described and the cooperation of the subsystems were shown, highlighting important configuration parameters of the framework.</w:t>
      </w:r>
    </w:p>
    <w:p w:rsidR="00A214AE" w:rsidRDefault="00A214AE" w:rsidP="00B617F3">
      <w:r>
        <w:t xml:space="preserve">The </w:t>
      </w:r>
      <w:r w:rsidR="00F21ED0">
        <w:t>partitioned simulator system was validated, the error</w:t>
      </w:r>
      <w:r w:rsidR="009C754F">
        <w:t xml:space="preserve"> of state variables,</w:t>
      </w:r>
      <w:r w:rsidR="00F21ED0">
        <w:t xml:space="preserve"> stability of wheel dynamics and computation time requirement of the different simulator configu</w:t>
      </w:r>
      <w:r w:rsidR="009C754F">
        <w:t>rations were determined and an example on how to select equivalent simulator configurations is shown.</w:t>
      </w:r>
    </w:p>
    <w:p w:rsidR="009C754F" w:rsidRDefault="009C754F" w:rsidP="00B617F3">
      <w:r>
        <w:t xml:space="preserve">The most important conclusion of this </w:t>
      </w:r>
      <w:r w:rsidR="00315A30">
        <w:t>work</w:t>
      </w:r>
      <w:r>
        <w:t xml:space="preserve"> is the method of the division </w:t>
      </w:r>
      <w:r w:rsidR="0079062D">
        <w:t>of a vehicle model and the fact</w:t>
      </w:r>
      <w:r>
        <w:t xml:space="preserve"> that equivalent simulator configurations can be</w:t>
      </w:r>
      <w:r w:rsidR="00315A30">
        <w:t xml:space="preserve"> found, which offer either less computational time requirement or </w:t>
      </w:r>
      <w:r w:rsidR="0079062D">
        <w:t xml:space="preserve">finer temporal resolution for the </w:t>
      </w:r>
      <w:r w:rsidR="00315A30">
        <w:t>simulation result of the wheel dynamics for the Hardware-in-the-Loop system.</w:t>
      </w:r>
    </w:p>
    <w:p w:rsidR="0079062D" w:rsidRDefault="0079062D" w:rsidP="00B617F3">
      <w:r>
        <w:t>Based on this work further analysis of handling nonlinear components and application of more complex adhesion models are planned in the future.</w:t>
      </w:r>
    </w:p>
    <w:p w:rsidR="00697FAE" w:rsidRDefault="00697FAE">
      <w:pPr>
        <w:spacing w:after="200" w:line="276" w:lineRule="auto"/>
        <w:jc w:val="left"/>
      </w:pPr>
      <w:r>
        <w:br w:type="page"/>
      </w:r>
    </w:p>
    <w:p w:rsidR="00BD3CCA" w:rsidRDefault="00BD3CCA">
      <w:pPr>
        <w:spacing w:after="200" w:line="276" w:lineRule="auto"/>
        <w:jc w:val="left"/>
      </w:pPr>
      <w:r>
        <w:lastRenderedPageBreak/>
        <w:br w:type="page"/>
      </w:r>
    </w:p>
    <w:p w:rsidR="00BD3CCA" w:rsidRDefault="00BD3CCA" w:rsidP="00BD3CCA">
      <w:pPr>
        <w:pStyle w:val="Cmsor1"/>
        <w:framePr w:wrap="notBeside"/>
      </w:pPr>
      <w:bookmarkStart w:id="178" w:name="_Toc346558895"/>
      <w:r>
        <w:lastRenderedPageBreak/>
        <w:t>A</w:t>
      </w:r>
      <w:r w:rsidRPr="00BD3CCA">
        <w:t>cknowledgement</w:t>
      </w:r>
      <w:r w:rsidR="00AB20F6">
        <w:t>s</w:t>
      </w:r>
      <w:bookmarkEnd w:id="178"/>
    </w:p>
    <w:p w:rsidR="00697FAE" w:rsidRDefault="00BD3CCA" w:rsidP="00B617F3">
      <w:r>
        <w:t>I would like to thank to</w:t>
      </w:r>
      <w:r w:rsidR="00B60BE0">
        <w:t xml:space="preserve"> my supervisor at the </w:t>
      </w:r>
      <w:r w:rsidR="00B60BE0" w:rsidRPr="000F0C95">
        <w:rPr>
          <w:rStyle w:val="Kiskapitlis"/>
        </w:rPr>
        <w:t>Department of Applied Mechanics</w:t>
      </w:r>
      <w:r w:rsidR="00B60BE0">
        <w:t>,</w:t>
      </w:r>
      <w:r>
        <w:t xml:space="preserve"> </w:t>
      </w:r>
      <w:r w:rsidRPr="000F0C95">
        <w:rPr>
          <w:rStyle w:val="Kiskapitlis"/>
        </w:rPr>
        <w:t>Dr.</w:t>
      </w:r>
      <w:r w:rsidR="00B60BE0" w:rsidRPr="000F0C95">
        <w:rPr>
          <w:rStyle w:val="Kiskapitlis"/>
        </w:rPr>
        <w:t> </w:t>
      </w:r>
      <w:r w:rsidRPr="000F0C95">
        <w:rPr>
          <w:rStyle w:val="Kiskapitlis"/>
        </w:rPr>
        <w:t>Zoltán Dombóvári</w:t>
      </w:r>
      <w:r>
        <w:t xml:space="preserve"> for the valuable guidance and advices. He inspired me greatly to work </w:t>
      </w:r>
      <w:r w:rsidR="00B60BE0">
        <w:t>on this project.</w:t>
      </w:r>
    </w:p>
    <w:p w:rsidR="00B60BE0" w:rsidRDefault="00B60BE0" w:rsidP="00B617F3">
      <w:r>
        <w:t xml:space="preserve">I would also like to thank to my supervisor at </w:t>
      </w:r>
      <w:r w:rsidRPr="000F0C95">
        <w:rPr>
          <w:rStyle w:val="Kiskapitlis"/>
        </w:rPr>
        <w:t>Knorr-Bremse Rail Vehicle Systems</w:t>
      </w:r>
      <w:r>
        <w:t xml:space="preserve"> </w:t>
      </w:r>
      <w:r w:rsidRPr="000F0C95">
        <w:rPr>
          <w:rStyle w:val="Kiskapitlis"/>
        </w:rPr>
        <w:t>Dr. Krisztián Kovács</w:t>
      </w:r>
      <w:r>
        <w:t xml:space="preserve"> for his everyday support and the opportunity to work </w:t>
      </w:r>
      <w:r w:rsidR="000F0C95">
        <w:t>at</w:t>
      </w:r>
      <w:r>
        <w:t xml:space="preserve"> the development of the rail vehicle simulator.</w:t>
      </w:r>
    </w:p>
    <w:p w:rsidR="00B60BE0" w:rsidRDefault="00B60BE0" w:rsidP="00B617F3">
      <w:r>
        <w:t>This final project would not have been possible without their help and motivation.</w:t>
      </w:r>
    </w:p>
    <w:p w:rsidR="00E53821" w:rsidRDefault="00E53821">
      <w:pPr>
        <w:spacing w:after="200" w:line="276" w:lineRule="auto"/>
        <w:jc w:val="left"/>
      </w:pPr>
      <w:r>
        <w:br w:type="page"/>
      </w:r>
    </w:p>
    <w:p w:rsidR="00BD3CCA" w:rsidRDefault="00BD3CCA" w:rsidP="00B617F3"/>
    <w:p w:rsidR="00E53821" w:rsidRDefault="00E53821" w:rsidP="00B617F3"/>
    <w:p w:rsidR="00E53821" w:rsidRDefault="00E53821" w:rsidP="00B617F3"/>
    <w:p w:rsidR="00EC26B4" w:rsidRDefault="00EC26B4">
      <w:pPr>
        <w:spacing w:after="200" w:line="276" w:lineRule="auto"/>
        <w:jc w:val="left"/>
      </w:pPr>
      <w:r>
        <w:br w:type="page"/>
      </w:r>
    </w:p>
    <w:p w:rsidR="008901D3" w:rsidRDefault="00EC26B4" w:rsidP="00EC26B4">
      <w:pPr>
        <w:pStyle w:val="Cmsor1"/>
        <w:framePr w:wrap="notBeside"/>
      </w:pPr>
      <w:bookmarkStart w:id="179" w:name="_Toc346558896"/>
      <w:r>
        <w:lastRenderedPageBreak/>
        <w:t>Appendix</w:t>
      </w:r>
      <w:bookmarkEnd w:id="179"/>
    </w:p>
    <w:p w:rsidR="00804550" w:rsidRDefault="00804550" w:rsidP="00EC26B4">
      <w:pPr>
        <w:pStyle w:val="Cmsor2"/>
      </w:pPr>
      <w:bookmarkStart w:id="180" w:name="_Toc346558897"/>
      <w:r>
        <w:t>Digital version of this document</w:t>
      </w:r>
      <w:bookmarkEnd w:id="180"/>
    </w:p>
    <w:p w:rsidR="00FE0AD5" w:rsidRDefault="00575CDD" w:rsidP="00FE0AD5">
      <w:r>
        <w:t xml:space="preserve">The </w:t>
      </w:r>
      <w:r w:rsidRPr="00575CDD">
        <w:rPr>
          <w:rStyle w:val="Kiskapitlis"/>
        </w:rPr>
        <w:t>pdf</w:t>
      </w:r>
      <w:r>
        <w:t xml:space="preserve"> version of this document</w:t>
      </w:r>
      <w:r w:rsidR="004B5239">
        <w:t xml:space="preserve"> with </w:t>
      </w:r>
      <w:r w:rsidR="00FE0AD5">
        <w:t>bookmarks and clickable cross references</w:t>
      </w:r>
      <w:r>
        <w:t xml:space="preserve"> can be downloaded </w:t>
      </w:r>
      <w:r>
        <w:t xml:space="preserve">by navigating to the following </w:t>
      </w:r>
      <w:r w:rsidRPr="00B1000A">
        <w:rPr>
          <w:rStyle w:val="Kiskapitlis"/>
        </w:rPr>
        <w:t>url</w:t>
      </w:r>
      <w:r>
        <w:t xml:space="preserve"> with an internet browser:</w:t>
      </w:r>
    </w:p>
    <w:p w:rsidR="00803C11" w:rsidRPr="00803C11" w:rsidRDefault="00803C11" w:rsidP="00803C11">
      <w:pPr>
        <w:jc w:val="center"/>
        <w:rPr>
          <w:color w:val="000000" w:themeColor="text1"/>
        </w:rPr>
      </w:pPr>
      <w:hyperlink r:id="rId54" w:history="1">
        <w:r w:rsidRPr="00803C11">
          <w:rPr>
            <w:rStyle w:val="Hiperhivatkozs"/>
            <w:color w:val="000000" w:themeColor="text1"/>
          </w:rPr>
          <w:t>http://goo.gl/vojZp</w:t>
        </w:r>
      </w:hyperlink>
    </w:p>
    <w:p w:rsidR="00575CDD" w:rsidRDefault="00575CDD" w:rsidP="00575CDD">
      <w:r>
        <w:t xml:space="preserve">or alternatively navigating to the same page by reading the following </w:t>
      </w:r>
      <w:r w:rsidRPr="00B1000A">
        <w:rPr>
          <w:rStyle w:val="Kiskapitlis"/>
        </w:rPr>
        <w:t>qr</w:t>
      </w:r>
      <w:r>
        <w:t xml:space="preserve"> code:</w:t>
      </w:r>
    </w:p>
    <w:p w:rsidR="00575CDD" w:rsidRDefault="00575CDD" w:rsidP="00575CDD">
      <w:pPr>
        <w:jc w:val="center"/>
      </w:pPr>
      <w:r>
        <w:rPr>
          <w:noProof/>
          <w:lang w:val="hu-HU" w:eastAsia="hu-HU"/>
        </w:rPr>
        <w:drawing>
          <wp:inline distT="0" distB="0" distL="0" distR="0" wp14:anchorId="5B9291CF" wp14:editId="20F0928F">
            <wp:extent cx="2160000" cy="2160000"/>
            <wp:effectExtent l="0" t="0" r="0" b="0"/>
            <wp:docPr id="779" name="Kép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download.png"/>
                    <pic:cNvPicPr/>
                  </pic:nvPicPr>
                  <pic:blipFill>
                    <a:blip r:embed="rId55">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rsidR="00ED7A21" w:rsidRDefault="00ED7A21" w:rsidP="00EC26B4">
      <w:pPr>
        <w:pStyle w:val="Cmsor2"/>
      </w:pPr>
      <w:bookmarkStart w:id="181" w:name="_Toc346558898"/>
      <w:r>
        <w:t>Trial version of the simulator</w:t>
      </w:r>
      <w:bookmarkEnd w:id="181"/>
    </w:p>
    <w:p w:rsidR="00ED7A21" w:rsidRDefault="00ED7A21" w:rsidP="00ED7A21">
      <w:r>
        <w:t xml:space="preserve">A trial version of the simulator system can be downloaded by navigating to the following </w:t>
      </w:r>
      <w:r w:rsidR="00B1000A" w:rsidRPr="00B1000A">
        <w:rPr>
          <w:rStyle w:val="Kiskapitlis"/>
        </w:rPr>
        <w:t>url</w:t>
      </w:r>
      <w:r w:rsidR="00B1000A">
        <w:t xml:space="preserve"> </w:t>
      </w:r>
      <w:r>
        <w:t>with an internet browser:</w:t>
      </w:r>
    </w:p>
    <w:p w:rsidR="00ED7A21" w:rsidRPr="00575CDD" w:rsidRDefault="00ED7A21" w:rsidP="00ED7A21">
      <w:pPr>
        <w:jc w:val="center"/>
        <w:rPr>
          <w:color w:val="000000" w:themeColor="text1"/>
        </w:rPr>
      </w:pPr>
      <w:hyperlink r:id="rId56" w:history="1">
        <w:r w:rsidRPr="00575CDD">
          <w:rPr>
            <w:rStyle w:val="Hiperhivatkozs"/>
            <w:color w:val="000000" w:themeColor="text1"/>
          </w:rPr>
          <w:t>http://goo.gl/u7YqZ</w:t>
        </w:r>
      </w:hyperlink>
    </w:p>
    <w:p w:rsidR="00ED7A21" w:rsidRDefault="00ED7A21" w:rsidP="00ED7A21">
      <w:r>
        <w:t xml:space="preserve">or alternatively navigating to the same </w:t>
      </w:r>
      <w:r w:rsidR="00F742D0">
        <w:t xml:space="preserve">page by reading the following </w:t>
      </w:r>
      <w:r w:rsidR="00B1000A" w:rsidRPr="00B1000A">
        <w:rPr>
          <w:rStyle w:val="Kiskapitlis"/>
        </w:rPr>
        <w:t>qr</w:t>
      </w:r>
      <w:r w:rsidR="00F742D0">
        <w:t xml:space="preserve"> code:</w:t>
      </w:r>
    </w:p>
    <w:p w:rsidR="00F742D0" w:rsidRDefault="00F742D0" w:rsidP="00F742D0">
      <w:pPr>
        <w:jc w:val="center"/>
      </w:pPr>
      <w:r>
        <w:rPr>
          <w:noProof/>
          <w:lang w:val="hu-HU" w:eastAsia="hu-HU"/>
        </w:rPr>
        <w:drawing>
          <wp:inline distT="0" distB="0" distL="0" distR="0" wp14:anchorId="072A22FA" wp14:editId="768C90E2">
            <wp:extent cx="2160000" cy="2160000"/>
            <wp:effectExtent l="0" t="0" r="0" b="0"/>
            <wp:docPr id="769" name="Kép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download.png"/>
                    <pic:cNvPicPr/>
                  </pic:nvPicPr>
                  <pic:blipFill>
                    <a:blip r:embed="rId57">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rsidR="00F742D0" w:rsidRDefault="00F742D0" w:rsidP="00F742D0">
      <w:r>
        <w:lastRenderedPageBreak/>
        <w:t>To run the simulator, after downloading and extracting the compressed archive, the application “</w:t>
      </w:r>
      <w:r w:rsidRPr="00F742D0">
        <w:t>VehSys+OpenGL.exe</w:t>
      </w:r>
      <w:r>
        <w:t xml:space="preserve">” should be executed. The simulator requires a computer (or a virtual machine) with </w:t>
      </w:r>
      <w:r w:rsidRPr="00B1000A">
        <w:rPr>
          <w:rStyle w:val="Kiskapitlis"/>
        </w:rPr>
        <w:t>Windows</w:t>
      </w:r>
      <w:r>
        <w:t xml:space="preserve"> operating system.</w:t>
      </w:r>
    </w:p>
    <w:p w:rsidR="00F742D0" w:rsidRDefault="00F742D0" w:rsidP="00F742D0">
      <w:r>
        <w:t>After starting the executable, a console window should indicate the preparation of the simulation:</w:t>
      </w:r>
    </w:p>
    <w:p w:rsidR="00F742D0" w:rsidRDefault="00F742D0" w:rsidP="00F742D0">
      <w:pPr>
        <w:jc w:val="center"/>
      </w:pPr>
      <w:r>
        <w:rPr>
          <w:noProof/>
          <w:lang w:val="hu-HU" w:eastAsia="hu-HU"/>
        </w:rPr>
        <w:drawing>
          <wp:inline distT="0" distB="0" distL="0" distR="0" wp14:anchorId="099F138F" wp14:editId="36BE0654">
            <wp:extent cx="4320000" cy="3060000"/>
            <wp:effectExtent l="0" t="0" r="4445" b="7620"/>
            <wp:docPr id="774" name="Kép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320000" cy="3060000"/>
                    </a:xfrm>
                    <a:prstGeom prst="rect">
                      <a:avLst/>
                    </a:prstGeom>
                  </pic:spPr>
                </pic:pic>
              </a:graphicData>
            </a:graphic>
          </wp:inline>
        </w:drawing>
      </w:r>
    </w:p>
    <w:p w:rsidR="00F742D0" w:rsidRDefault="00F742D0" w:rsidP="00F742D0">
      <w:pPr>
        <w:pStyle w:val="Kepalairas"/>
      </w:pPr>
      <w:bookmarkStart w:id="182" w:name="_Toc346558945"/>
      <w:r>
        <w:t>Console window of the simulator</w:t>
      </w:r>
      <w:bookmarkEnd w:id="182"/>
    </w:p>
    <w:p w:rsidR="00F742D0" w:rsidRDefault="00F742D0" w:rsidP="00F742D0">
      <w:r>
        <w:t>When the preparation is finished, another</w:t>
      </w:r>
      <w:r w:rsidR="00B1000A">
        <w:t xml:space="preserve"> window should pop up</w:t>
      </w:r>
      <w:r>
        <w:t xml:space="preserve"> displaying the 17</w:t>
      </w:r>
      <w:r w:rsidR="00B1000A">
        <w:t> </w:t>
      </w:r>
      <w:r>
        <w:t>DoF vehicle.</w:t>
      </w:r>
    </w:p>
    <w:p w:rsidR="00F742D0" w:rsidRDefault="00F742D0" w:rsidP="00F742D0">
      <w:pPr>
        <w:jc w:val="center"/>
      </w:pPr>
      <w:r>
        <w:rPr>
          <w:noProof/>
          <w:lang w:val="hu-HU" w:eastAsia="hu-HU"/>
        </w:rPr>
        <w:drawing>
          <wp:inline distT="0" distB="0" distL="0" distR="0" wp14:anchorId="330592E4" wp14:editId="77E10E84">
            <wp:extent cx="4320000" cy="3240000"/>
            <wp:effectExtent l="0" t="0" r="4445" b="0"/>
            <wp:docPr id="775" name="Kép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320000" cy="3240000"/>
                    </a:xfrm>
                    <a:prstGeom prst="rect">
                      <a:avLst/>
                    </a:prstGeom>
                  </pic:spPr>
                </pic:pic>
              </a:graphicData>
            </a:graphic>
          </wp:inline>
        </w:drawing>
      </w:r>
    </w:p>
    <w:p w:rsidR="00F742D0" w:rsidRDefault="00F742D0" w:rsidP="00F742D0">
      <w:pPr>
        <w:pStyle w:val="Kepalairas"/>
      </w:pPr>
      <w:bookmarkStart w:id="183" w:name="_Toc346558946"/>
      <w:r>
        <w:t>Display window of the simulator</w:t>
      </w:r>
      <w:bookmarkEnd w:id="183"/>
    </w:p>
    <w:p w:rsidR="00F742D0" w:rsidRDefault="00F742D0" w:rsidP="00F742D0">
      <w:r>
        <w:lastRenderedPageBreak/>
        <w:t>The simulation runs in real time, the traction and brake forces can be controlled using the slider in the bottom right corner. The deformation scale can be controlled using the bottom slider in the bottom left corner of the window.</w:t>
      </w:r>
      <w:r w:rsidR="00B1000A">
        <w:t xml:space="preserve"> (The time step slider is disabled.)</w:t>
      </w:r>
    </w:p>
    <w:p w:rsidR="00F742D0" w:rsidRDefault="00B1000A" w:rsidP="00F742D0">
      <w:r>
        <w:t>Display of various elements</w:t>
      </w:r>
      <w:r w:rsidR="00F742D0">
        <w:t xml:space="preserve"> such as bodies, nodes, background, etc. can be switch</w:t>
      </w:r>
      <w:r>
        <w:t>ed</w:t>
      </w:r>
      <w:r w:rsidR="00F742D0">
        <w:t xml:space="preserve"> in the right-click menu.</w:t>
      </w:r>
    </w:p>
    <w:p w:rsidR="00F742D0" w:rsidRDefault="00F742D0" w:rsidP="00F742D0">
      <w:pPr>
        <w:jc w:val="center"/>
      </w:pPr>
      <w:r>
        <w:rPr>
          <w:noProof/>
          <w:lang w:val="hu-HU" w:eastAsia="hu-HU"/>
        </w:rPr>
        <w:drawing>
          <wp:inline distT="0" distB="0" distL="0" distR="0" wp14:anchorId="0FF6C80E" wp14:editId="09657C5C">
            <wp:extent cx="1463040" cy="1493520"/>
            <wp:effectExtent l="0" t="0" r="3810" b="0"/>
            <wp:docPr id="776" name="Kép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463040" cy="1493520"/>
                    </a:xfrm>
                    <a:prstGeom prst="rect">
                      <a:avLst/>
                    </a:prstGeom>
                  </pic:spPr>
                </pic:pic>
              </a:graphicData>
            </a:graphic>
          </wp:inline>
        </w:drawing>
      </w:r>
    </w:p>
    <w:p w:rsidR="00F742D0" w:rsidRDefault="0000122B" w:rsidP="0000122B">
      <w:pPr>
        <w:pStyle w:val="Kepalairas"/>
      </w:pPr>
      <w:bookmarkStart w:id="184" w:name="_Toc346558947"/>
      <w:r>
        <w:t>Right-click menu of the display window</w:t>
      </w:r>
      <w:bookmarkEnd w:id="184"/>
    </w:p>
    <w:p w:rsidR="00F742D0" w:rsidRDefault="0000122B" w:rsidP="0000122B">
      <w:r>
        <w:t>The displayed content can be zoomed with the mouse scroll and panned with the left mouse button. The simulation can be stopped or reset using the buttons in the top left corner.</w:t>
      </w:r>
    </w:p>
    <w:p w:rsidR="00D541F8" w:rsidRDefault="00D541F8" w:rsidP="0000122B">
      <w:r>
        <w:t xml:space="preserve">The opacity of the textured components (bodies) can be increased or decreased by the </w:t>
      </w:r>
      <w:r w:rsidR="00B60728">
        <w:rPr>
          <w:rStyle w:val="Kiskapitlis"/>
        </w:rPr>
        <w:t>f1</w:t>
      </w:r>
      <w:r>
        <w:t xml:space="preserve"> and </w:t>
      </w:r>
      <w:r w:rsidR="00B60728" w:rsidRPr="00B60728">
        <w:rPr>
          <w:rStyle w:val="Kiskapitlis"/>
        </w:rPr>
        <w:t>f2</w:t>
      </w:r>
      <w:r>
        <w:t xml:space="preserve"> keys. After making bodies partially visible (or hiding them in the right-click menu),</w:t>
      </w:r>
      <w:r w:rsidR="00B60728">
        <w:t xml:space="preserve"> spring, </w:t>
      </w:r>
      <w:r>
        <w:t>force</w:t>
      </w:r>
      <w:r w:rsidR="00B60728">
        <w:t xml:space="preserve"> and external force</w:t>
      </w:r>
      <w:r>
        <w:t xml:space="preserve"> elements become visible in the model.</w:t>
      </w:r>
    </w:p>
    <w:p w:rsidR="00D541F8" w:rsidRDefault="00D541F8" w:rsidP="00D541F8">
      <w:pPr>
        <w:jc w:val="center"/>
      </w:pPr>
      <w:r>
        <w:rPr>
          <w:noProof/>
          <w:lang w:val="hu-HU" w:eastAsia="hu-HU"/>
        </w:rPr>
        <w:drawing>
          <wp:inline distT="0" distB="0" distL="0" distR="0" wp14:anchorId="2C98E62D" wp14:editId="7DFAC68A">
            <wp:extent cx="4320000" cy="3002400"/>
            <wp:effectExtent l="0" t="0" r="4445" b="7620"/>
            <wp:docPr id="777" name="Kép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320000" cy="3002400"/>
                    </a:xfrm>
                    <a:prstGeom prst="rect">
                      <a:avLst/>
                    </a:prstGeom>
                  </pic:spPr>
                </pic:pic>
              </a:graphicData>
            </a:graphic>
          </wp:inline>
        </w:drawing>
      </w:r>
    </w:p>
    <w:p w:rsidR="00D541F8" w:rsidRPr="00ED7A21" w:rsidRDefault="00D541F8" w:rsidP="00D541F8">
      <w:pPr>
        <w:pStyle w:val="Kepalairas"/>
      </w:pPr>
      <w:bookmarkStart w:id="185" w:name="_Toc346558948"/>
      <w:r>
        <w:t>Spring, force and external force elements in the model</w:t>
      </w:r>
      <w:bookmarkEnd w:id="185"/>
    </w:p>
    <w:p w:rsidR="00EC26B4" w:rsidRDefault="00EC26B4" w:rsidP="00EC26B4">
      <w:pPr>
        <w:pStyle w:val="Cmsor2"/>
      </w:pPr>
      <w:bookmarkStart w:id="186" w:name="_Toc346558899"/>
      <w:r>
        <w:lastRenderedPageBreak/>
        <w:t>Approximation of the computation time requirement</w:t>
      </w:r>
      <w:bookmarkEnd w:id="186"/>
    </w:p>
    <w:p w:rsidR="00297043" w:rsidRPr="00297043" w:rsidRDefault="00297043" w:rsidP="00EC26B4">
      <w:pPr>
        <w:rPr>
          <w:rFonts w:eastAsiaTheme="minorEastAsia"/>
          <w:szCs w:val="24"/>
          <w:lang w:eastAsia="hu-HU"/>
        </w:rPr>
      </w:pPr>
      <w:r>
        <w:t>The following diagrams show the measured computational time requirement (</w:t>
      </w:r>
      <w:r w:rsidR="00B60728">
        <w:t xml:space="preserve">in </w:t>
      </w:r>
      <w:r>
        <w:t xml:space="preserve">blue) and its approximation: </w:t>
      </w:r>
      <m:oMath>
        <m:sSub>
          <m:sSubPr>
            <m:ctrlPr>
              <w:rPr>
                <w:rFonts w:ascii="Cambria Math" w:eastAsia="Times New Roman" w:hAnsi="Cambria Math" w:cs="Times New Roman"/>
                <w:i/>
                <w:szCs w:val="24"/>
                <w:lang w:eastAsia="hu-HU"/>
              </w:rPr>
            </m:ctrlPr>
          </m:sSubPr>
          <m:e>
            <m:r>
              <w:rPr>
                <w:rFonts w:ascii="Cambria Math" w:eastAsia="Times New Roman" w:hAnsi="Cambria Math" w:cs="Times New Roman"/>
                <w:szCs w:val="24"/>
                <w:lang w:eastAsia="hu-HU"/>
              </w:rPr>
              <m:t>t</m:t>
            </m:r>
          </m:e>
          <m:sub>
            <m:r>
              <w:rPr>
                <w:rFonts w:ascii="Cambria Math" w:eastAsia="Times New Roman" w:hAnsi="Cambria Math" w:cs="Times New Roman"/>
                <w:szCs w:val="24"/>
                <w:lang w:eastAsia="hu-HU"/>
              </w:rPr>
              <m:t>C</m:t>
            </m:r>
          </m:sub>
        </m:sSub>
        <m:r>
          <w:rPr>
            <w:rFonts w:ascii="Cambria Math" w:eastAsia="Times New Roman" w:hAnsi="Cambria Math" w:cs="Times New Roman"/>
            <w:szCs w:val="24"/>
            <w:lang w:eastAsia="hu-HU"/>
          </w:rPr>
          <m:t xml:space="preserve">=a </m:t>
        </m:r>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N</m:t>
            </m:r>
          </m:e>
          <m:sub>
            <m:r>
              <m:rPr>
                <m:sty m:val="p"/>
              </m:rPr>
              <w:rPr>
                <w:rFonts w:ascii="Cambria Math" w:eastAsia="Times New Roman" w:hAnsi="Cambria Math" w:cs="Times New Roman"/>
                <w:szCs w:val="24"/>
                <w:lang w:eastAsia="hu-HU"/>
              </w:rPr>
              <m:t>iter</m:t>
            </m:r>
          </m:sub>
        </m:sSub>
        <m:r>
          <w:rPr>
            <w:rFonts w:ascii="Cambria Math" w:eastAsia="Times New Roman" w:hAnsi="Cambria Math" w:cs="Times New Roman"/>
            <w:szCs w:val="24"/>
            <w:lang w:eastAsia="hu-HU"/>
          </w:rPr>
          <m:t xml:space="preserve">+b </m:t>
        </m:r>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N</m:t>
            </m:r>
          </m:e>
          <m:sub>
            <m:r>
              <m:rPr>
                <m:sty m:val="p"/>
              </m:rPr>
              <w:rPr>
                <w:rFonts w:ascii="Cambria Math" w:eastAsia="Times New Roman" w:hAnsi="Cambria Math" w:cs="Times New Roman"/>
                <w:szCs w:val="24"/>
                <w:lang w:eastAsia="hu-HU"/>
              </w:rPr>
              <m:t>sub</m:t>
            </m:r>
          </m:sub>
        </m:sSub>
        <m:r>
          <w:rPr>
            <w:rFonts w:ascii="Cambria Math" w:eastAsia="Times New Roman" w:hAnsi="Cambria Math" w:cs="Times New Roman"/>
            <w:szCs w:val="24"/>
            <w:lang w:eastAsia="hu-HU"/>
          </w:rPr>
          <m:t xml:space="preserve">+c </m:t>
        </m:r>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N</m:t>
            </m:r>
          </m:e>
          <m:sub>
            <m:r>
              <m:rPr>
                <m:sty m:val="p"/>
              </m:rPr>
              <w:rPr>
                <w:rFonts w:ascii="Cambria Math" w:eastAsia="Times New Roman" w:hAnsi="Cambria Math" w:cs="Times New Roman"/>
                <w:szCs w:val="24"/>
                <w:lang w:eastAsia="hu-HU"/>
              </w:rPr>
              <m:t>iter</m:t>
            </m:r>
          </m:sub>
        </m:sSub>
        <m:r>
          <w:rPr>
            <w:rFonts w:ascii="Cambria Math" w:eastAsia="Times New Roman" w:hAnsi="Cambria Math" w:cs="Times New Roman"/>
            <w:szCs w:val="24"/>
            <w:lang w:eastAsia="hu-HU"/>
          </w:rPr>
          <m:t xml:space="preserve"> </m:t>
        </m:r>
        <m:sSub>
          <m:sSubPr>
            <m:ctrlPr>
              <w:rPr>
                <w:rFonts w:ascii="Cambria Math" w:eastAsia="Times New Roman" w:hAnsi="Cambria Math" w:cs="Times New Roman"/>
                <w:szCs w:val="24"/>
                <w:lang w:eastAsia="hu-HU"/>
              </w:rPr>
            </m:ctrlPr>
          </m:sSubPr>
          <m:e>
            <m:r>
              <m:rPr>
                <m:sty m:val="p"/>
              </m:rPr>
              <w:rPr>
                <w:rFonts w:ascii="Cambria Math" w:eastAsia="Times New Roman" w:hAnsi="Cambria Math" w:cs="Times New Roman"/>
                <w:szCs w:val="24"/>
                <w:lang w:eastAsia="hu-HU"/>
              </w:rPr>
              <m:t>N</m:t>
            </m:r>
          </m:e>
          <m:sub>
            <m:r>
              <m:rPr>
                <m:sty m:val="p"/>
              </m:rPr>
              <w:rPr>
                <w:rFonts w:ascii="Cambria Math" w:eastAsia="Times New Roman" w:hAnsi="Cambria Math" w:cs="Times New Roman"/>
                <w:szCs w:val="24"/>
                <w:lang w:eastAsia="hu-HU"/>
              </w:rPr>
              <m:t>sub</m:t>
            </m:r>
          </m:sub>
        </m:sSub>
        <m:r>
          <w:rPr>
            <w:rFonts w:ascii="Cambria Math" w:eastAsia="Times New Roman" w:hAnsi="Cambria Math" w:cs="Times New Roman"/>
            <w:szCs w:val="24"/>
            <w:lang w:eastAsia="hu-HU"/>
          </w:rPr>
          <m:t>+d.</m:t>
        </m:r>
      </m:oMath>
      <w:r>
        <w:rPr>
          <w:rFonts w:eastAsiaTheme="minorEastAsia"/>
          <w:szCs w:val="24"/>
          <w:lang w:eastAsia="hu-HU"/>
        </w:rPr>
        <w:t xml:space="preserve"> (</w:t>
      </w:r>
      <w:r w:rsidR="00B60728">
        <w:rPr>
          <w:rFonts w:eastAsiaTheme="minorEastAsia"/>
          <w:szCs w:val="24"/>
          <w:lang w:eastAsia="hu-HU"/>
        </w:rPr>
        <w:t xml:space="preserve">in </w:t>
      </w:r>
      <w:r>
        <w:rPr>
          <w:rFonts w:eastAsiaTheme="minorEastAsia"/>
          <w:szCs w:val="24"/>
          <w:lang w:eastAsia="hu-HU"/>
        </w:rPr>
        <w:t>red).</w:t>
      </w:r>
    </w:p>
    <w:p w:rsidR="00F70E87" w:rsidRDefault="00F70E87" w:rsidP="00F70E87">
      <w:pPr>
        <w:jc w:val="center"/>
      </w:pPr>
      <w:r>
        <w:rPr>
          <w:noProof/>
          <w:lang w:val="hu-HU" w:eastAsia="hu-HU"/>
        </w:rPr>
        <w:drawing>
          <wp:inline distT="0" distB="0" distL="0" distR="0" wp14:anchorId="15607C8A" wp14:editId="31966691">
            <wp:extent cx="3960000" cy="3276000"/>
            <wp:effectExtent l="0" t="0" r="2540" b="635"/>
            <wp:docPr id="116" name="Ké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fit_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60000" cy="3276000"/>
                    </a:xfrm>
                    <a:prstGeom prst="rect">
                      <a:avLst/>
                    </a:prstGeom>
                  </pic:spPr>
                </pic:pic>
              </a:graphicData>
            </a:graphic>
          </wp:inline>
        </w:drawing>
      </w:r>
    </w:p>
    <w:p w:rsidR="00F70E87" w:rsidRDefault="00297043" w:rsidP="00F70E87">
      <w:pPr>
        <w:pStyle w:val="Kepalairas"/>
      </w:pPr>
      <w:bookmarkStart w:id="187" w:name="_Toc346558949"/>
      <w:r>
        <w:t xml:space="preserve">Approximation of computation time requirement, </w:t>
      </w:r>
      <w:r w:rsidR="0020041E">
        <w:t>Δt</w:t>
      </w:r>
      <w:r w:rsidR="0020041E">
        <w:rPr>
          <w:rFonts w:eastAsiaTheme="minorEastAsia"/>
          <w:szCs w:val="24"/>
          <w:lang w:val="hu-HU" w:eastAsia="hu-HU"/>
        </w:rPr>
        <w:t xml:space="preserve"> </w:t>
      </w:r>
      <w:r>
        <w:rPr>
          <w:rFonts w:eastAsiaTheme="minorEastAsia"/>
          <w:szCs w:val="24"/>
          <w:lang w:val="hu-HU" w:eastAsia="hu-HU"/>
        </w:rPr>
        <w:t>=</w:t>
      </w:r>
      <w:r w:rsidR="0020041E">
        <w:rPr>
          <w:rFonts w:eastAsiaTheme="minorEastAsia"/>
          <w:szCs w:val="24"/>
          <w:lang w:val="hu-HU" w:eastAsia="hu-HU"/>
        </w:rPr>
        <w:t xml:space="preserve"> </w:t>
      </w:r>
      <w:r>
        <w:rPr>
          <w:rFonts w:eastAsiaTheme="minorEastAsia"/>
          <w:szCs w:val="24"/>
          <w:lang w:val="hu-HU" w:eastAsia="hu-HU"/>
        </w:rPr>
        <w:t>0.05</w:t>
      </w:r>
      <w:r w:rsidR="0020041E">
        <w:rPr>
          <w:rFonts w:eastAsiaTheme="minorEastAsia"/>
          <w:szCs w:val="24"/>
          <w:lang w:val="hu-HU" w:eastAsia="hu-HU"/>
        </w:rPr>
        <w:t xml:space="preserve"> [s]</w:t>
      </w:r>
      <w:bookmarkEnd w:id="187"/>
    </w:p>
    <w:p w:rsidR="00F70E87" w:rsidRDefault="00F70E87" w:rsidP="00F70E87">
      <w:pPr>
        <w:jc w:val="center"/>
      </w:pPr>
      <w:r>
        <w:rPr>
          <w:noProof/>
          <w:lang w:val="hu-HU" w:eastAsia="hu-HU"/>
        </w:rPr>
        <w:drawing>
          <wp:inline distT="0" distB="0" distL="0" distR="0" wp14:anchorId="71E9977F" wp14:editId="2965E6A3">
            <wp:extent cx="3960000" cy="3276000"/>
            <wp:effectExtent l="0" t="0" r="2540" b="635"/>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fit_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960000" cy="3276000"/>
                    </a:xfrm>
                    <a:prstGeom prst="rect">
                      <a:avLst/>
                    </a:prstGeom>
                  </pic:spPr>
                </pic:pic>
              </a:graphicData>
            </a:graphic>
          </wp:inline>
        </w:drawing>
      </w:r>
    </w:p>
    <w:p w:rsidR="00F70E87" w:rsidRDefault="00297043" w:rsidP="00297043">
      <w:pPr>
        <w:pStyle w:val="Kepalairas"/>
      </w:pPr>
      <w:bookmarkStart w:id="188" w:name="_Toc346558950"/>
      <w:r>
        <w:t xml:space="preserve">Approximation of computation time requirement, </w:t>
      </w:r>
      <w:r w:rsidR="0020041E">
        <w:t>Δt</w:t>
      </w:r>
      <w:r w:rsidR="0020041E">
        <w:rPr>
          <w:rFonts w:eastAsiaTheme="minorEastAsia"/>
          <w:szCs w:val="24"/>
          <w:lang w:val="hu-HU" w:eastAsia="hu-HU"/>
        </w:rPr>
        <w:t xml:space="preserve"> </w:t>
      </w:r>
      <w:r>
        <w:rPr>
          <w:rFonts w:eastAsiaTheme="minorEastAsia"/>
          <w:szCs w:val="24"/>
          <w:lang w:val="hu-HU" w:eastAsia="hu-HU"/>
        </w:rPr>
        <w:t>=</w:t>
      </w:r>
      <w:r w:rsidR="0020041E">
        <w:rPr>
          <w:rFonts w:eastAsiaTheme="minorEastAsia"/>
          <w:szCs w:val="24"/>
          <w:lang w:val="hu-HU" w:eastAsia="hu-HU"/>
        </w:rPr>
        <w:t xml:space="preserve"> </w:t>
      </w:r>
      <w:r>
        <w:rPr>
          <w:rFonts w:eastAsiaTheme="minorEastAsia"/>
          <w:szCs w:val="24"/>
          <w:lang w:val="hu-HU" w:eastAsia="hu-HU"/>
        </w:rPr>
        <w:t>0.02</w:t>
      </w:r>
      <w:r w:rsidR="0020041E">
        <w:rPr>
          <w:rFonts w:eastAsiaTheme="minorEastAsia"/>
          <w:szCs w:val="24"/>
          <w:lang w:val="hu-HU" w:eastAsia="hu-HU"/>
        </w:rPr>
        <w:t xml:space="preserve"> [s]</w:t>
      </w:r>
      <w:bookmarkEnd w:id="188"/>
    </w:p>
    <w:p w:rsidR="00F70E87" w:rsidRDefault="00F70E87" w:rsidP="00F70E87">
      <w:pPr>
        <w:jc w:val="center"/>
      </w:pPr>
      <w:r>
        <w:rPr>
          <w:noProof/>
          <w:lang w:val="hu-HU" w:eastAsia="hu-HU"/>
        </w:rPr>
        <w:lastRenderedPageBreak/>
        <w:drawing>
          <wp:inline distT="0" distB="0" distL="0" distR="0" wp14:anchorId="454DCCA9" wp14:editId="54B15A3E">
            <wp:extent cx="3960000" cy="3276000"/>
            <wp:effectExtent l="0" t="0" r="2540" b="635"/>
            <wp:docPr id="118" name="Kép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fit_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60000" cy="3276000"/>
                    </a:xfrm>
                    <a:prstGeom prst="rect">
                      <a:avLst/>
                    </a:prstGeom>
                  </pic:spPr>
                </pic:pic>
              </a:graphicData>
            </a:graphic>
          </wp:inline>
        </w:drawing>
      </w:r>
    </w:p>
    <w:p w:rsidR="00F70E87" w:rsidRDefault="00297043" w:rsidP="00F70E87">
      <w:pPr>
        <w:pStyle w:val="Kepalairas"/>
      </w:pPr>
      <w:bookmarkStart w:id="189" w:name="_Toc346558951"/>
      <w:r>
        <w:t xml:space="preserve">Approximation of computation time requirement, </w:t>
      </w:r>
      <w:r w:rsidR="0020041E">
        <w:t>Δt</w:t>
      </w:r>
      <w:r w:rsidR="0020041E">
        <w:rPr>
          <w:rFonts w:eastAsiaTheme="minorEastAsia"/>
          <w:szCs w:val="24"/>
          <w:lang w:val="hu-HU" w:eastAsia="hu-HU"/>
        </w:rPr>
        <w:t xml:space="preserve"> </w:t>
      </w:r>
      <w:r>
        <w:rPr>
          <w:rFonts w:eastAsiaTheme="minorEastAsia"/>
          <w:szCs w:val="24"/>
          <w:lang w:val="hu-HU" w:eastAsia="hu-HU"/>
        </w:rPr>
        <w:t>=</w:t>
      </w:r>
      <w:r w:rsidR="0020041E">
        <w:rPr>
          <w:rFonts w:eastAsiaTheme="minorEastAsia"/>
          <w:szCs w:val="24"/>
          <w:lang w:val="hu-HU" w:eastAsia="hu-HU"/>
        </w:rPr>
        <w:t xml:space="preserve"> </w:t>
      </w:r>
      <w:r>
        <w:rPr>
          <w:rFonts w:eastAsiaTheme="minorEastAsia"/>
          <w:szCs w:val="24"/>
          <w:lang w:val="hu-HU" w:eastAsia="hu-HU"/>
        </w:rPr>
        <w:t>0.01</w:t>
      </w:r>
      <w:r w:rsidR="0020041E">
        <w:rPr>
          <w:rFonts w:eastAsiaTheme="minorEastAsia"/>
          <w:szCs w:val="24"/>
          <w:lang w:val="hu-HU" w:eastAsia="hu-HU"/>
        </w:rPr>
        <w:t xml:space="preserve"> [s]</w:t>
      </w:r>
      <w:bookmarkEnd w:id="189"/>
    </w:p>
    <w:p w:rsidR="00F70E87" w:rsidRDefault="00F70E87" w:rsidP="00F70E87">
      <w:pPr>
        <w:jc w:val="center"/>
      </w:pPr>
      <w:r>
        <w:rPr>
          <w:noProof/>
          <w:lang w:val="hu-HU" w:eastAsia="hu-HU"/>
        </w:rPr>
        <w:drawing>
          <wp:inline distT="0" distB="0" distL="0" distR="0" wp14:anchorId="32DFD71D" wp14:editId="504C3E2A">
            <wp:extent cx="3960000" cy="3315600"/>
            <wp:effectExtent l="0" t="0" r="2540" b="0"/>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fit_4.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60000" cy="3315600"/>
                    </a:xfrm>
                    <a:prstGeom prst="rect">
                      <a:avLst/>
                    </a:prstGeom>
                  </pic:spPr>
                </pic:pic>
              </a:graphicData>
            </a:graphic>
          </wp:inline>
        </w:drawing>
      </w:r>
    </w:p>
    <w:p w:rsidR="00F70E87" w:rsidRDefault="00297043" w:rsidP="00F70E87">
      <w:pPr>
        <w:pStyle w:val="Kepalairas"/>
      </w:pPr>
      <w:bookmarkStart w:id="190" w:name="_Toc346558952"/>
      <w:r>
        <w:t xml:space="preserve">Approximation of computation time requirement, </w:t>
      </w:r>
      <w:r w:rsidR="0020041E">
        <w:t>Δt</w:t>
      </w:r>
      <w:r w:rsidR="0020041E">
        <w:rPr>
          <w:rFonts w:eastAsiaTheme="minorEastAsia"/>
          <w:szCs w:val="24"/>
          <w:lang w:val="hu-HU" w:eastAsia="hu-HU"/>
        </w:rPr>
        <w:t xml:space="preserve"> </w:t>
      </w:r>
      <w:r>
        <w:rPr>
          <w:rFonts w:eastAsiaTheme="minorEastAsia"/>
          <w:szCs w:val="24"/>
          <w:lang w:val="hu-HU" w:eastAsia="hu-HU"/>
        </w:rPr>
        <w:t>=</w:t>
      </w:r>
      <w:r w:rsidR="0020041E">
        <w:rPr>
          <w:rFonts w:eastAsiaTheme="minorEastAsia"/>
          <w:szCs w:val="24"/>
          <w:lang w:val="hu-HU" w:eastAsia="hu-HU"/>
        </w:rPr>
        <w:t xml:space="preserve"> </w:t>
      </w:r>
      <w:r>
        <w:rPr>
          <w:rFonts w:eastAsiaTheme="minorEastAsia"/>
          <w:szCs w:val="24"/>
          <w:lang w:val="hu-HU" w:eastAsia="hu-HU"/>
        </w:rPr>
        <w:t>0.005</w:t>
      </w:r>
      <w:r w:rsidR="0020041E">
        <w:rPr>
          <w:rFonts w:eastAsiaTheme="minorEastAsia"/>
          <w:szCs w:val="24"/>
          <w:lang w:val="hu-HU" w:eastAsia="hu-HU"/>
        </w:rPr>
        <w:t xml:space="preserve"> [s]</w:t>
      </w:r>
      <w:bookmarkEnd w:id="190"/>
    </w:p>
    <w:p w:rsidR="00F70E87" w:rsidRDefault="00F70E87" w:rsidP="00F70E87">
      <w:pPr>
        <w:jc w:val="center"/>
      </w:pPr>
      <w:r>
        <w:rPr>
          <w:noProof/>
          <w:lang w:val="hu-HU" w:eastAsia="hu-HU"/>
        </w:rPr>
        <w:lastRenderedPageBreak/>
        <w:drawing>
          <wp:inline distT="0" distB="0" distL="0" distR="0" wp14:anchorId="17F9A7CE" wp14:editId="5FA73571">
            <wp:extent cx="3960000" cy="3265200"/>
            <wp:effectExtent l="0" t="0" r="2540" b="0"/>
            <wp:docPr id="120" name="Kép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fit_5.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60000" cy="3265200"/>
                    </a:xfrm>
                    <a:prstGeom prst="rect">
                      <a:avLst/>
                    </a:prstGeom>
                  </pic:spPr>
                </pic:pic>
              </a:graphicData>
            </a:graphic>
          </wp:inline>
        </w:drawing>
      </w:r>
    </w:p>
    <w:p w:rsidR="00F70E87" w:rsidRDefault="00297043" w:rsidP="00F70E87">
      <w:pPr>
        <w:pStyle w:val="Kepalairas"/>
      </w:pPr>
      <w:bookmarkStart w:id="191" w:name="_Toc346558953"/>
      <w:r>
        <w:t xml:space="preserve">Approximation of computation time requirement, </w:t>
      </w:r>
      <w:r w:rsidR="0020041E">
        <w:t>Δt</w:t>
      </w:r>
      <w:r w:rsidR="0020041E">
        <w:rPr>
          <w:rFonts w:eastAsiaTheme="minorEastAsia"/>
          <w:szCs w:val="24"/>
          <w:lang w:val="hu-HU" w:eastAsia="hu-HU"/>
        </w:rPr>
        <w:t xml:space="preserve"> </w:t>
      </w:r>
      <w:r>
        <w:rPr>
          <w:rFonts w:eastAsiaTheme="minorEastAsia"/>
          <w:szCs w:val="24"/>
          <w:lang w:val="hu-HU" w:eastAsia="hu-HU"/>
        </w:rPr>
        <w:t>=</w:t>
      </w:r>
      <w:r w:rsidR="0020041E">
        <w:rPr>
          <w:rFonts w:eastAsiaTheme="minorEastAsia"/>
          <w:szCs w:val="24"/>
          <w:lang w:val="hu-HU" w:eastAsia="hu-HU"/>
        </w:rPr>
        <w:t xml:space="preserve"> </w:t>
      </w:r>
      <w:r>
        <w:rPr>
          <w:rFonts w:eastAsiaTheme="minorEastAsia"/>
          <w:szCs w:val="24"/>
          <w:lang w:val="hu-HU" w:eastAsia="hu-HU"/>
        </w:rPr>
        <w:t>0.002</w:t>
      </w:r>
      <w:r w:rsidR="0020041E">
        <w:rPr>
          <w:rFonts w:eastAsiaTheme="minorEastAsia"/>
          <w:szCs w:val="24"/>
          <w:lang w:val="hu-HU" w:eastAsia="hu-HU"/>
        </w:rPr>
        <w:t xml:space="preserve"> [s]</w:t>
      </w:r>
      <w:bookmarkEnd w:id="191"/>
    </w:p>
    <w:p w:rsidR="00297043" w:rsidRDefault="007F138B" w:rsidP="00297043">
      <w:pPr>
        <w:pStyle w:val="Cmsor2"/>
      </w:pPr>
      <w:bookmarkStart w:id="192" w:name="_Toc346558900"/>
      <w:r>
        <w:t>Time step dependence of parameters</w:t>
      </w:r>
      <w:bookmarkEnd w:id="192"/>
    </w:p>
    <w:p w:rsidR="00F70E87" w:rsidRDefault="00D96070" w:rsidP="00D96070">
      <w:pPr>
        <w:jc w:val="center"/>
      </w:pPr>
      <w:r>
        <w:rPr>
          <w:noProof/>
          <w:lang w:val="hu-HU" w:eastAsia="hu-HU"/>
        </w:rPr>
        <w:drawing>
          <wp:inline distT="0" distB="0" distL="0" distR="0" wp14:anchorId="2CBA2551" wp14:editId="7C36522A">
            <wp:extent cx="3810000" cy="2646658"/>
            <wp:effectExtent l="0" t="0" r="0" b="1905"/>
            <wp:docPr id="122" name="Kép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fit_paramline_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810000" cy="2646658"/>
                    </a:xfrm>
                    <a:prstGeom prst="rect">
                      <a:avLst/>
                    </a:prstGeom>
                  </pic:spPr>
                </pic:pic>
              </a:graphicData>
            </a:graphic>
          </wp:inline>
        </w:drawing>
      </w:r>
    </w:p>
    <w:p w:rsidR="00D96070" w:rsidRDefault="00AE2A8C" w:rsidP="00AE2A8C">
      <w:pPr>
        <w:pStyle w:val="Kepalairas"/>
      </w:pPr>
      <w:bookmarkStart w:id="193" w:name="_Toc346558954"/>
      <w:r>
        <w:t xml:space="preserve">Time step dependence of parameter </w:t>
      </w:r>
      <w:r>
        <w:rPr>
          <w:i/>
        </w:rPr>
        <w:t>a</w:t>
      </w:r>
      <w:r>
        <w:t xml:space="preserve"> in </w:t>
      </w:r>
      <w:r>
        <w:fldChar w:fldCharType="begin"/>
      </w:r>
      <w:r>
        <w:instrText xml:space="preserve"> REF _Ref346383560 \r \h </w:instrText>
      </w:r>
      <w:r>
        <w:fldChar w:fldCharType="separate"/>
      </w:r>
      <w:r w:rsidR="004160D9">
        <w:t>(9.4.1)</w:t>
      </w:r>
      <w:bookmarkEnd w:id="193"/>
      <w:r>
        <w:fldChar w:fldCharType="end"/>
      </w:r>
    </w:p>
    <w:p w:rsidR="00D96070" w:rsidRDefault="00D96070" w:rsidP="00D96070">
      <w:pPr>
        <w:jc w:val="center"/>
      </w:pPr>
      <w:r>
        <w:rPr>
          <w:noProof/>
          <w:lang w:val="hu-HU" w:eastAsia="hu-HU"/>
        </w:rPr>
        <w:lastRenderedPageBreak/>
        <w:drawing>
          <wp:inline distT="0" distB="0" distL="0" distR="0" wp14:anchorId="4AFB08DF" wp14:editId="1B903758">
            <wp:extent cx="3810000" cy="2619232"/>
            <wp:effectExtent l="0" t="0" r="0" b="0"/>
            <wp:docPr id="123" name="Kép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fit_paramline_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810000" cy="2619232"/>
                    </a:xfrm>
                    <a:prstGeom prst="rect">
                      <a:avLst/>
                    </a:prstGeom>
                  </pic:spPr>
                </pic:pic>
              </a:graphicData>
            </a:graphic>
          </wp:inline>
        </w:drawing>
      </w:r>
    </w:p>
    <w:p w:rsidR="00D96070" w:rsidRDefault="00AE2A8C" w:rsidP="00D96070">
      <w:pPr>
        <w:pStyle w:val="Kepalairas"/>
      </w:pPr>
      <w:bookmarkStart w:id="194" w:name="_Toc346558955"/>
      <w:r>
        <w:t xml:space="preserve">Time step dependence of parameter </w:t>
      </w:r>
      <w:r>
        <w:rPr>
          <w:i/>
        </w:rPr>
        <w:t>b</w:t>
      </w:r>
      <w:r>
        <w:t xml:space="preserve"> in </w:t>
      </w:r>
      <w:r>
        <w:fldChar w:fldCharType="begin"/>
      </w:r>
      <w:r>
        <w:instrText xml:space="preserve"> REF _Ref346383560 \r \h </w:instrText>
      </w:r>
      <w:r>
        <w:fldChar w:fldCharType="separate"/>
      </w:r>
      <w:r w:rsidR="004160D9">
        <w:t>(9.4.1)</w:t>
      </w:r>
      <w:bookmarkEnd w:id="194"/>
      <w:r>
        <w:fldChar w:fldCharType="end"/>
      </w:r>
    </w:p>
    <w:p w:rsidR="00D96070" w:rsidRDefault="00D96070" w:rsidP="00D96070">
      <w:pPr>
        <w:jc w:val="center"/>
      </w:pPr>
      <w:r>
        <w:rPr>
          <w:noProof/>
          <w:lang w:val="hu-HU" w:eastAsia="hu-HU"/>
        </w:rPr>
        <w:drawing>
          <wp:inline distT="0" distB="0" distL="0" distR="0" wp14:anchorId="06A7E6C4" wp14:editId="724C9EBA">
            <wp:extent cx="3810000" cy="2619232"/>
            <wp:effectExtent l="0" t="0" r="0" b="0"/>
            <wp:docPr id="124" name="Kép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fit_paramline_3.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10000" cy="2619232"/>
                    </a:xfrm>
                    <a:prstGeom prst="rect">
                      <a:avLst/>
                    </a:prstGeom>
                  </pic:spPr>
                </pic:pic>
              </a:graphicData>
            </a:graphic>
          </wp:inline>
        </w:drawing>
      </w:r>
    </w:p>
    <w:p w:rsidR="00D96070" w:rsidRDefault="00AE2A8C" w:rsidP="00D96070">
      <w:pPr>
        <w:pStyle w:val="Kepalairas"/>
      </w:pPr>
      <w:bookmarkStart w:id="195" w:name="_Toc346558956"/>
      <w:r>
        <w:t xml:space="preserve">Time step dependence of parameter </w:t>
      </w:r>
      <w:r>
        <w:rPr>
          <w:i/>
        </w:rPr>
        <w:t>c</w:t>
      </w:r>
      <w:r>
        <w:t xml:space="preserve"> in </w:t>
      </w:r>
      <w:r>
        <w:fldChar w:fldCharType="begin"/>
      </w:r>
      <w:r>
        <w:instrText xml:space="preserve"> REF _Ref346383560 \r \h </w:instrText>
      </w:r>
      <w:r>
        <w:fldChar w:fldCharType="separate"/>
      </w:r>
      <w:r w:rsidR="004160D9">
        <w:t>(9.4.1)</w:t>
      </w:r>
      <w:bookmarkEnd w:id="195"/>
      <w:r>
        <w:fldChar w:fldCharType="end"/>
      </w:r>
    </w:p>
    <w:p w:rsidR="00D96070" w:rsidRDefault="00D96070" w:rsidP="00D96070">
      <w:pPr>
        <w:jc w:val="center"/>
      </w:pPr>
      <w:r>
        <w:rPr>
          <w:noProof/>
          <w:lang w:val="hu-HU" w:eastAsia="hu-HU"/>
        </w:rPr>
        <w:drawing>
          <wp:inline distT="0" distB="0" distL="0" distR="0" wp14:anchorId="00724840" wp14:editId="3B4A6A56">
            <wp:extent cx="3762000" cy="2613314"/>
            <wp:effectExtent l="0" t="0" r="0" b="0"/>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fit_paramline_4.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762000" cy="2613314"/>
                    </a:xfrm>
                    <a:prstGeom prst="rect">
                      <a:avLst/>
                    </a:prstGeom>
                  </pic:spPr>
                </pic:pic>
              </a:graphicData>
            </a:graphic>
          </wp:inline>
        </w:drawing>
      </w:r>
    </w:p>
    <w:p w:rsidR="00D96070" w:rsidRDefault="00AE2A8C" w:rsidP="00D96070">
      <w:pPr>
        <w:pStyle w:val="Kepalairas"/>
      </w:pPr>
      <w:bookmarkStart w:id="196" w:name="_Toc346558957"/>
      <w:r>
        <w:t xml:space="preserve">Time step dependence of parameter </w:t>
      </w:r>
      <w:r>
        <w:rPr>
          <w:i/>
        </w:rPr>
        <w:t>d</w:t>
      </w:r>
      <w:r>
        <w:t xml:space="preserve"> in </w:t>
      </w:r>
      <w:r>
        <w:fldChar w:fldCharType="begin"/>
      </w:r>
      <w:r>
        <w:instrText xml:space="preserve"> REF _Ref346383560 \r \h </w:instrText>
      </w:r>
      <w:r>
        <w:fldChar w:fldCharType="separate"/>
      </w:r>
      <w:r w:rsidR="004160D9">
        <w:t>(9.4.1)</w:t>
      </w:r>
      <w:bookmarkEnd w:id="196"/>
      <w:r>
        <w:fldChar w:fldCharType="end"/>
      </w:r>
    </w:p>
    <w:p w:rsidR="002A1AEC" w:rsidRDefault="002A1AEC">
      <w:pPr>
        <w:spacing w:after="200" w:line="276" w:lineRule="auto"/>
        <w:jc w:val="left"/>
      </w:pPr>
      <w:r>
        <w:lastRenderedPageBreak/>
        <w:br w:type="page"/>
      </w:r>
    </w:p>
    <w:p w:rsidR="00B07819" w:rsidRDefault="00B07819" w:rsidP="005B4BCD">
      <w:pPr>
        <w:pStyle w:val="Cmsor1szmozatlan"/>
        <w:framePr w:wrap="notBeside"/>
      </w:pPr>
      <w:bookmarkStart w:id="197" w:name="_Toc346558901"/>
      <w:r>
        <w:lastRenderedPageBreak/>
        <w:t>References</w:t>
      </w:r>
      <w:bookmarkEnd w:id="197"/>
    </w:p>
    <w:p w:rsidR="005B4BCD" w:rsidRDefault="005B4BCD" w:rsidP="00E35006">
      <w:pPr>
        <w:pStyle w:val="Listaszerbekezds"/>
        <w:numPr>
          <w:ilvl w:val="0"/>
          <w:numId w:val="11"/>
        </w:numPr>
        <w:ind w:left="567" w:hanging="567"/>
        <w:jc w:val="left"/>
      </w:pPr>
      <w:bookmarkStart w:id="198" w:name="_Ref344542205"/>
      <w:r w:rsidRPr="005B4BCD">
        <w:rPr>
          <w:rStyle w:val="Kiskapitlis"/>
        </w:rPr>
        <w:t>Gergely Gyebrószki</w:t>
      </w:r>
      <w:r>
        <w:t xml:space="preserve"> – </w:t>
      </w:r>
      <w:r w:rsidRPr="00E35006">
        <w:rPr>
          <w:i/>
        </w:rPr>
        <w:t>Linearizált járműdinamikai modellek rendszermátrixainak automatizált előállítása</w:t>
      </w:r>
      <w:r w:rsidR="00952D2B">
        <w:br/>
      </w:r>
      <w:r>
        <w:t>2010 – BSc Thesis – Department of Applied Mechanics</w:t>
      </w:r>
      <w:bookmarkEnd w:id="198"/>
    </w:p>
    <w:p w:rsidR="00E35006" w:rsidRDefault="00E35006" w:rsidP="00E35006">
      <w:pPr>
        <w:pStyle w:val="Listaszerbekezds"/>
        <w:numPr>
          <w:ilvl w:val="0"/>
          <w:numId w:val="11"/>
        </w:numPr>
        <w:ind w:left="567" w:hanging="567"/>
        <w:jc w:val="left"/>
      </w:pPr>
      <w:bookmarkStart w:id="199" w:name="_Ref344545329"/>
      <w:r w:rsidRPr="005B4BCD">
        <w:rPr>
          <w:rStyle w:val="Kiskapitlis"/>
        </w:rPr>
        <w:t>Gergely Gyebrószki</w:t>
      </w:r>
      <w:r>
        <w:t xml:space="preserve"> – </w:t>
      </w:r>
      <w:r w:rsidRPr="008D3213">
        <w:rPr>
          <w:i/>
        </w:rPr>
        <w:t>Járműdinamikai rendszerek hatékony valós idejű szimulációja</w:t>
      </w:r>
      <w:r>
        <w:br/>
        <w:t>2011 – Students Scientific Conference – Department of Applied Mechanics</w:t>
      </w:r>
      <w:bookmarkEnd w:id="199"/>
    </w:p>
    <w:p w:rsidR="00E35006" w:rsidRPr="00E35006" w:rsidRDefault="00E35006" w:rsidP="00E35006">
      <w:pPr>
        <w:pStyle w:val="Listaszerbekezds"/>
        <w:numPr>
          <w:ilvl w:val="0"/>
          <w:numId w:val="11"/>
        </w:numPr>
        <w:ind w:left="567" w:hanging="567"/>
        <w:jc w:val="left"/>
      </w:pPr>
      <w:bookmarkStart w:id="200" w:name="_Ref344544687"/>
      <w:r w:rsidRPr="00840D65">
        <w:rPr>
          <w:rFonts w:eastAsia="Times New Roman" w:cs="Times New Roman"/>
          <w:smallCaps/>
          <w:szCs w:val="24"/>
          <w:lang w:val="hu-HU" w:eastAsia="hu-HU"/>
        </w:rPr>
        <w:t>William E. Boyce, Richard C. DiPrima</w:t>
      </w:r>
      <w:r w:rsidRPr="00840D65">
        <w:rPr>
          <w:rFonts w:eastAsia="Times New Roman" w:cs="Times New Roman"/>
          <w:szCs w:val="24"/>
          <w:lang w:val="hu-HU" w:eastAsia="hu-HU"/>
        </w:rPr>
        <w:t xml:space="preserve"> – </w:t>
      </w:r>
      <w:r w:rsidRPr="00840D65">
        <w:rPr>
          <w:rFonts w:eastAsia="Times New Roman" w:cs="Times New Roman"/>
          <w:i/>
          <w:szCs w:val="24"/>
          <w:lang w:val="hu-HU" w:eastAsia="hu-HU"/>
        </w:rPr>
        <w:t>Elementary Differential Equations and Boundary Value Problems with Constant Coe</w:t>
      </w:r>
      <w:r w:rsidRPr="00840D65">
        <w:rPr>
          <w:rFonts w:ascii="Cambria Math" w:eastAsia="Times New Roman" w:hAnsi="Cambria Math" w:cs="Cambria Math"/>
          <w:i/>
          <w:szCs w:val="24"/>
          <w:lang w:val="hu-HU" w:eastAsia="hu-HU"/>
        </w:rPr>
        <w:t>ﬃ</w:t>
      </w:r>
      <w:r w:rsidRPr="00840D65">
        <w:rPr>
          <w:rFonts w:eastAsia="Times New Roman" w:cs="Times New Roman"/>
          <w:i/>
          <w:szCs w:val="24"/>
          <w:lang w:val="hu-HU" w:eastAsia="hu-HU"/>
        </w:rPr>
        <w:t>cients</w:t>
      </w:r>
      <w:r>
        <w:rPr>
          <w:rFonts w:eastAsia="Times New Roman" w:cs="Times New Roman"/>
          <w:szCs w:val="24"/>
          <w:lang w:val="hu-HU" w:eastAsia="hu-HU"/>
        </w:rPr>
        <w:br/>
      </w:r>
      <w:r w:rsidRPr="00840D65">
        <w:rPr>
          <w:rFonts w:eastAsia="Times New Roman" w:cs="Times New Roman"/>
          <w:szCs w:val="24"/>
          <w:lang w:val="hu-HU" w:eastAsia="hu-HU"/>
        </w:rPr>
        <w:t xml:space="preserve">2000 – </w:t>
      </w:r>
      <w:r>
        <w:rPr>
          <w:rFonts w:eastAsia="Times New Roman" w:cs="Times New Roman"/>
          <w:szCs w:val="24"/>
          <w:lang w:val="hu-HU" w:eastAsia="hu-HU"/>
        </w:rPr>
        <w:t>John Wiley &amp; Sons Inc.</w:t>
      </w:r>
      <w:r w:rsidRPr="00840D65">
        <w:rPr>
          <w:rFonts w:eastAsia="Times New Roman" w:cs="Times New Roman"/>
          <w:szCs w:val="24"/>
          <w:lang w:val="hu-HU" w:eastAsia="hu-HU"/>
        </w:rPr>
        <w:t xml:space="preserve"> US, ISBN 0-471-31999-6</w:t>
      </w:r>
      <w:bookmarkEnd w:id="200"/>
    </w:p>
    <w:p w:rsidR="00E35006" w:rsidRDefault="00E35006" w:rsidP="00E35006">
      <w:pPr>
        <w:pStyle w:val="Listaszerbekezds"/>
        <w:numPr>
          <w:ilvl w:val="0"/>
          <w:numId w:val="11"/>
        </w:numPr>
        <w:ind w:left="567" w:hanging="567"/>
        <w:jc w:val="left"/>
      </w:pPr>
      <w:bookmarkStart w:id="201" w:name="_Ref344544732"/>
      <w:r w:rsidRPr="00952D2B">
        <w:rPr>
          <w:rStyle w:val="Kiskapitlis"/>
        </w:rPr>
        <w:t>X</w:t>
      </w:r>
      <w:r>
        <w:rPr>
          <w:rStyle w:val="Kiskapitlis"/>
        </w:rPr>
        <w:t>u</w:t>
      </w:r>
      <w:r w:rsidRPr="00952D2B">
        <w:rPr>
          <w:rStyle w:val="Kiskapitlis"/>
        </w:rPr>
        <w:t>-Y</w:t>
      </w:r>
      <w:r>
        <w:rPr>
          <w:rStyle w:val="Kiskapitlis"/>
        </w:rPr>
        <w:t>an</w:t>
      </w:r>
      <w:r w:rsidRPr="00952D2B">
        <w:rPr>
          <w:rStyle w:val="Kiskapitlis"/>
        </w:rPr>
        <w:t xml:space="preserve"> C</w:t>
      </w:r>
      <w:r>
        <w:rPr>
          <w:rStyle w:val="Kiskapitlis"/>
        </w:rPr>
        <w:t>hen</w:t>
      </w:r>
      <w:r>
        <w:t xml:space="preserve"> – </w:t>
      </w:r>
      <w:r w:rsidRPr="00952D2B">
        <w:rPr>
          <w:i/>
        </w:rPr>
        <w:t>Nonhomogeneous Linear Systems of Di</w:t>
      </w:r>
      <w:r w:rsidRPr="00952D2B">
        <w:rPr>
          <w:rFonts w:ascii="Cambria Math" w:hAnsi="Cambria Math" w:cs="Cambria Math"/>
          <w:i/>
        </w:rPr>
        <w:t>ﬀ</w:t>
      </w:r>
      <w:r w:rsidRPr="00952D2B">
        <w:rPr>
          <w:i/>
        </w:rPr>
        <w:t>erential Equations with Constant Coe</w:t>
      </w:r>
      <w:r w:rsidRPr="00952D2B">
        <w:rPr>
          <w:rFonts w:ascii="Cambria Math" w:hAnsi="Cambria Math" w:cs="Cambria Math"/>
          <w:i/>
        </w:rPr>
        <w:t>ﬃ</w:t>
      </w:r>
      <w:r w:rsidRPr="00952D2B">
        <w:rPr>
          <w:i/>
        </w:rPr>
        <w:t>cients</w:t>
      </w:r>
      <w:r>
        <w:br/>
        <w:t>Georgia Institure of Technology</w:t>
      </w:r>
      <w:bookmarkEnd w:id="201"/>
    </w:p>
    <w:p w:rsidR="00E35006" w:rsidRDefault="0008145F" w:rsidP="00E35006">
      <w:pPr>
        <w:pStyle w:val="Listaszerbekezds"/>
        <w:numPr>
          <w:ilvl w:val="0"/>
          <w:numId w:val="11"/>
        </w:numPr>
        <w:ind w:left="567" w:hanging="567"/>
        <w:jc w:val="left"/>
      </w:pPr>
      <w:bookmarkStart w:id="202" w:name="_Ref345253400"/>
      <w:r w:rsidRPr="0008145F">
        <w:rPr>
          <w:rStyle w:val="Kiskapitlis"/>
        </w:rPr>
        <w:t>Roldan Pozo</w:t>
      </w:r>
      <w:r>
        <w:t xml:space="preserve"> – </w:t>
      </w:r>
      <w:r w:rsidRPr="0008145F">
        <w:rPr>
          <w:i/>
        </w:rPr>
        <w:t>Template Numerical Toolkit Documentation</w:t>
      </w:r>
      <w:r>
        <w:br/>
        <w:t xml:space="preserve">2004 - </w:t>
      </w:r>
      <w:r w:rsidRPr="0008145F">
        <w:t>National Institute of Standards and Technology</w:t>
      </w:r>
      <w:bookmarkEnd w:id="202"/>
    </w:p>
    <w:p w:rsidR="00C6147F" w:rsidRDefault="00C6147F" w:rsidP="00C6147F">
      <w:pPr>
        <w:pStyle w:val="Listaszerbekezds"/>
        <w:numPr>
          <w:ilvl w:val="0"/>
          <w:numId w:val="11"/>
        </w:numPr>
        <w:ind w:left="567" w:hanging="567"/>
        <w:jc w:val="left"/>
      </w:pPr>
      <w:bookmarkStart w:id="203" w:name="_Ref345847341"/>
      <w:r w:rsidRPr="00C6147F">
        <w:rPr>
          <w:rStyle w:val="Kiskapitlis"/>
        </w:rPr>
        <w:t>J.I. Ramos</w:t>
      </w:r>
      <w:r>
        <w:t xml:space="preserve"> – </w:t>
      </w:r>
      <w:r w:rsidRPr="00C6147F">
        <w:rPr>
          <w:i/>
        </w:rPr>
        <w:t>Linearized methods for ordinary differential equations</w:t>
      </w:r>
      <w:r>
        <w:br/>
        <w:t>1998 – University of Malaga – Applied Mathematics and Computation</w:t>
      </w:r>
      <w:bookmarkEnd w:id="203"/>
    </w:p>
    <w:p w:rsidR="00C6147F" w:rsidRDefault="00C6147F" w:rsidP="00C6147F">
      <w:pPr>
        <w:pStyle w:val="Listaszerbekezds"/>
        <w:numPr>
          <w:ilvl w:val="0"/>
          <w:numId w:val="11"/>
        </w:numPr>
        <w:ind w:left="567" w:hanging="567"/>
        <w:jc w:val="left"/>
      </w:pPr>
      <w:bookmarkStart w:id="204" w:name="_Ref345847344"/>
      <w:r w:rsidRPr="00C6147F">
        <w:rPr>
          <w:rStyle w:val="Kiskapitlis"/>
        </w:rPr>
        <w:t>Martin Enquist</w:t>
      </w:r>
      <w:r>
        <w:t xml:space="preserve"> – </w:t>
      </w:r>
      <w:r w:rsidRPr="00C6147F">
        <w:rPr>
          <w:i/>
        </w:rPr>
        <w:t>Linear Models of Nonlinear Systems</w:t>
      </w:r>
      <w:r>
        <w:br/>
        <w:t>2005 – University of Linköping – Sweden</w:t>
      </w:r>
      <w:bookmarkEnd w:id="204"/>
    </w:p>
    <w:p w:rsidR="00C6147F" w:rsidRDefault="00C6147F" w:rsidP="00C6147F">
      <w:pPr>
        <w:pStyle w:val="Listaszerbekezds"/>
        <w:numPr>
          <w:ilvl w:val="0"/>
          <w:numId w:val="11"/>
        </w:numPr>
        <w:ind w:left="567" w:hanging="567"/>
        <w:jc w:val="left"/>
      </w:pPr>
      <w:bookmarkStart w:id="205" w:name="_Ref345847346"/>
      <w:r w:rsidRPr="00C6147F">
        <w:rPr>
          <w:rStyle w:val="Kiskapitlis"/>
        </w:rPr>
        <w:t>G.K. Lowe, M.A. Zohdy</w:t>
      </w:r>
      <w:r>
        <w:t xml:space="preserve"> – </w:t>
      </w:r>
      <w:r w:rsidRPr="00C6147F">
        <w:rPr>
          <w:i/>
        </w:rPr>
        <w:t>Modeling nonlinear systems using multiple piecewise linear equations</w:t>
      </w:r>
      <w:r>
        <w:br/>
        <w:t>2010 – Oakland University – USA – Nonlinear Analysis: Modelling and Control</w:t>
      </w:r>
      <w:bookmarkEnd w:id="205"/>
    </w:p>
    <w:p w:rsidR="00C6147F" w:rsidRDefault="00C6147F" w:rsidP="00C6147F">
      <w:pPr>
        <w:pStyle w:val="Listaszerbekezds"/>
        <w:numPr>
          <w:ilvl w:val="0"/>
          <w:numId w:val="11"/>
        </w:numPr>
        <w:ind w:left="567" w:hanging="567"/>
        <w:jc w:val="left"/>
      </w:pPr>
      <w:bookmarkStart w:id="206" w:name="_Ref345847352"/>
      <w:r w:rsidRPr="00C6147F">
        <w:rPr>
          <w:rStyle w:val="Kiskapitlis"/>
        </w:rPr>
        <w:t>H. Sugiyama, A.A. Shabana, M.A. Omar</w:t>
      </w:r>
      <w:r>
        <w:t xml:space="preserve"> – </w:t>
      </w:r>
      <w:r w:rsidRPr="00C6147F">
        <w:rPr>
          <w:i/>
        </w:rPr>
        <w:t>Development of nonlinear elastic leaf spring model for multibody vehicle systems</w:t>
      </w:r>
      <w:r>
        <w:br/>
        <w:t>2005 – University of Illinois – Chicago – Computer methods in applied mechanics and engineering</w:t>
      </w:r>
      <w:bookmarkEnd w:id="206"/>
    </w:p>
    <w:p w:rsidR="008D3213" w:rsidRDefault="007610D8" w:rsidP="00B617F3">
      <w:pPr>
        <w:pStyle w:val="Listaszerbekezds"/>
        <w:numPr>
          <w:ilvl w:val="0"/>
          <w:numId w:val="11"/>
        </w:numPr>
        <w:ind w:left="567" w:hanging="567"/>
        <w:jc w:val="left"/>
      </w:pPr>
      <w:bookmarkStart w:id="207" w:name="_Ref345847354"/>
      <w:r w:rsidRPr="007610D8">
        <w:rPr>
          <w:rStyle w:val="Kiskapitlis"/>
        </w:rPr>
        <w:t>H. Sayyaadi, N. Shokouhi</w:t>
      </w:r>
      <w:r>
        <w:t xml:space="preserve"> – </w:t>
      </w:r>
      <w:r w:rsidRPr="007610D8">
        <w:rPr>
          <w:i/>
        </w:rPr>
        <w:t>A new model in rail-vehicles dynamics considering nonlinear susbension components behaviour</w:t>
      </w:r>
      <w:r>
        <w:br/>
        <w:t xml:space="preserve">2009 – Sharif University of Technology, Tehran, Iran – </w:t>
      </w:r>
      <w:r w:rsidRPr="007610D8">
        <w:t>International</w:t>
      </w:r>
      <w:r>
        <w:t xml:space="preserve"> </w:t>
      </w:r>
      <w:r w:rsidRPr="007610D8">
        <w:t>Journal</w:t>
      </w:r>
      <w:r>
        <w:t xml:space="preserve"> </w:t>
      </w:r>
      <w:r w:rsidRPr="007610D8">
        <w:t>of</w:t>
      </w:r>
      <w:r>
        <w:t xml:space="preserve"> </w:t>
      </w:r>
      <w:r w:rsidRPr="007610D8">
        <w:t>Mechanical</w:t>
      </w:r>
      <w:r>
        <w:t xml:space="preserve"> </w:t>
      </w:r>
      <w:r w:rsidRPr="007610D8">
        <w:t>Sciences</w:t>
      </w:r>
      <w:bookmarkEnd w:id="207"/>
    </w:p>
    <w:p w:rsidR="007610D8" w:rsidRDefault="00AC62DC" w:rsidP="00B617F3">
      <w:pPr>
        <w:pStyle w:val="Listaszerbekezds"/>
        <w:numPr>
          <w:ilvl w:val="0"/>
          <w:numId w:val="11"/>
        </w:numPr>
        <w:ind w:left="567" w:hanging="567"/>
        <w:jc w:val="left"/>
      </w:pPr>
      <w:bookmarkStart w:id="208" w:name="_Ref346466360"/>
      <w:r w:rsidRPr="00AC62DC">
        <w:rPr>
          <w:rStyle w:val="Kiskapitlis"/>
        </w:rPr>
        <w:t>M. Günther, A. Kværnø</w:t>
      </w:r>
      <w:r>
        <w:t xml:space="preserve"> – </w:t>
      </w:r>
      <w:r w:rsidRPr="00AC62DC">
        <w:rPr>
          <w:i/>
        </w:rPr>
        <w:t>Multirate partitioned Runge-Kutta methods</w:t>
      </w:r>
      <w:r>
        <w:br/>
        <w:t>2001 – BIT Vol. 41</w:t>
      </w:r>
      <w:bookmarkEnd w:id="208"/>
    </w:p>
    <w:p w:rsidR="00AC62DC" w:rsidRDefault="00AC62DC" w:rsidP="00B617F3">
      <w:pPr>
        <w:pStyle w:val="Listaszerbekezds"/>
        <w:numPr>
          <w:ilvl w:val="0"/>
          <w:numId w:val="11"/>
        </w:numPr>
        <w:ind w:left="567" w:hanging="567"/>
        <w:jc w:val="left"/>
      </w:pPr>
      <w:bookmarkStart w:id="209" w:name="_Ref346467850"/>
      <w:r w:rsidRPr="00AC62DC">
        <w:rPr>
          <w:rStyle w:val="Kiskapitlis"/>
        </w:rPr>
        <w:t>Ch. Engstler, Ch. Lubich</w:t>
      </w:r>
      <w:r>
        <w:t xml:space="preserve"> – </w:t>
      </w:r>
      <w:r w:rsidRPr="00AC62DC">
        <w:rPr>
          <w:i/>
        </w:rPr>
        <w:t>Multirate extrapolation methods for differential equations with different time scales</w:t>
      </w:r>
      <w:r>
        <w:br/>
        <w:t>1995 – Computing – Springer-Verlag</w:t>
      </w:r>
      <w:bookmarkEnd w:id="209"/>
    </w:p>
    <w:p w:rsidR="00AC62DC" w:rsidRDefault="00AC62DC" w:rsidP="00B617F3">
      <w:pPr>
        <w:pStyle w:val="Listaszerbekezds"/>
        <w:numPr>
          <w:ilvl w:val="0"/>
          <w:numId w:val="11"/>
        </w:numPr>
        <w:ind w:left="567" w:hanging="567"/>
        <w:jc w:val="left"/>
      </w:pPr>
      <w:bookmarkStart w:id="210" w:name="_Ref346549418"/>
      <w:r w:rsidRPr="00AC62DC">
        <w:rPr>
          <w:rStyle w:val="Kiskapitlis"/>
        </w:rPr>
        <w:lastRenderedPageBreak/>
        <w:t>A. Kværnø</w:t>
      </w:r>
      <w:r>
        <w:t xml:space="preserve"> – </w:t>
      </w:r>
      <w:r w:rsidRPr="0000138B">
        <w:rPr>
          <w:i/>
        </w:rPr>
        <w:t>Stability of multirate Runge-Kutta schemes</w:t>
      </w:r>
      <w:r>
        <w:br/>
      </w:r>
      <w:r w:rsidR="00F8284D">
        <w:t>Norwegian University of Science and Technology</w:t>
      </w:r>
      <w:bookmarkEnd w:id="210"/>
    </w:p>
    <w:p w:rsidR="00F8284D" w:rsidRDefault="00F8284D" w:rsidP="00F8284D">
      <w:pPr>
        <w:pStyle w:val="Listaszerbekezds"/>
        <w:numPr>
          <w:ilvl w:val="0"/>
          <w:numId w:val="11"/>
        </w:numPr>
        <w:ind w:left="567" w:hanging="567"/>
        <w:jc w:val="left"/>
      </w:pPr>
      <w:bookmarkStart w:id="211" w:name="_Ref346549422"/>
      <w:r w:rsidRPr="00AC62DC">
        <w:rPr>
          <w:rStyle w:val="Kiskapitlis"/>
        </w:rPr>
        <w:t>Ch. Engstler, Ch. Lubich</w:t>
      </w:r>
      <w:r>
        <w:t xml:space="preserve"> – </w:t>
      </w:r>
      <w:r w:rsidR="003A5818">
        <w:rPr>
          <w:i/>
        </w:rPr>
        <w:t>MUR8: a multirate extension of the eighth-order Dormand-Prince method</w:t>
      </w:r>
      <w:r>
        <w:br/>
        <w:t>199</w:t>
      </w:r>
      <w:r w:rsidR="003A5818">
        <w:t>7</w:t>
      </w:r>
      <w:r>
        <w:t xml:space="preserve"> – </w:t>
      </w:r>
      <w:r w:rsidR="003A5818">
        <w:t>Applied Numerical Mathematics</w:t>
      </w:r>
      <w:bookmarkEnd w:id="211"/>
    </w:p>
    <w:p w:rsidR="00F8284D" w:rsidRDefault="00E931C6" w:rsidP="00E931C6">
      <w:pPr>
        <w:pStyle w:val="Listaszerbekezds"/>
        <w:numPr>
          <w:ilvl w:val="0"/>
          <w:numId w:val="11"/>
        </w:numPr>
        <w:ind w:left="567" w:hanging="567"/>
        <w:jc w:val="left"/>
      </w:pPr>
      <w:bookmarkStart w:id="212" w:name="_Ref346549423"/>
      <w:r w:rsidRPr="00E931C6">
        <w:rPr>
          <w:rStyle w:val="Kiskapitlis"/>
        </w:rPr>
        <w:t>A. Bartel, M. Günther</w:t>
      </w:r>
      <w:r>
        <w:t xml:space="preserve"> – </w:t>
      </w:r>
      <w:r w:rsidRPr="00E931C6">
        <w:rPr>
          <w:i/>
        </w:rPr>
        <w:t>A multirate W-method for electrical networks in state-space formulation</w:t>
      </w:r>
      <w:r>
        <w:br/>
        <w:t>2002 – Journal of Computation and Applied Mathematics</w:t>
      </w:r>
      <w:bookmarkEnd w:id="212"/>
    </w:p>
    <w:p w:rsidR="008D3213" w:rsidRDefault="008D3213" w:rsidP="00B617F3"/>
    <w:p w:rsidR="005B4BCD" w:rsidRDefault="005B4BCD" w:rsidP="00952D2B">
      <w:pPr>
        <w:jc w:val="left"/>
      </w:pPr>
    </w:p>
    <w:p w:rsidR="006B1302" w:rsidRDefault="006B1302">
      <w:pPr>
        <w:spacing w:after="200" w:line="276" w:lineRule="auto"/>
        <w:jc w:val="left"/>
      </w:pPr>
      <w:r>
        <w:br w:type="page"/>
      </w:r>
    </w:p>
    <w:p w:rsidR="006B1302" w:rsidRDefault="006B1302" w:rsidP="006B1302">
      <w:pPr>
        <w:pStyle w:val="Cmsor1szmozatlan"/>
        <w:framePr w:wrap="notBeside"/>
      </w:pPr>
      <w:bookmarkStart w:id="213" w:name="_Toc346558902"/>
      <w:r>
        <w:lastRenderedPageBreak/>
        <w:t xml:space="preserve">List of </w:t>
      </w:r>
      <w:r w:rsidR="00215546">
        <w:t>figures</w:t>
      </w:r>
      <w:bookmarkEnd w:id="213"/>
    </w:p>
    <w:p w:rsidR="00D8676F" w:rsidRDefault="00A43B8D">
      <w:pPr>
        <w:pStyle w:val="brajegyzk"/>
        <w:rPr>
          <w:rFonts w:asciiTheme="minorHAnsi" w:eastAsiaTheme="minorEastAsia" w:hAnsiTheme="minorHAnsi" w:cstheme="minorBidi"/>
          <w:noProof/>
          <w:sz w:val="22"/>
          <w:lang w:val="hu-HU" w:eastAsia="hu-HU"/>
        </w:rPr>
      </w:pPr>
      <w:r>
        <w:fldChar w:fldCharType="begin"/>
      </w:r>
      <w:r>
        <w:instrText xml:space="preserve"> TOC \h \z \t "Kepalairas" \c "Figure" </w:instrText>
      </w:r>
      <w:r>
        <w:fldChar w:fldCharType="separate"/>
      </w:r>
      <w:hyperlink w:anchor="_Toc346558903" w:history="1">
        <w:r w:rsidR="00D8676F" w:rsidRPr="001259CE">
          <w:rPr>
            <w:rStyle w:val="Hiperhivatkozs"/>
            <w:noProof/>
          </w:rPr>
          <w:t>Fig. 1.</w:t>
        </w:r>
        <w:r w:rsidR="00D8676F">
          <w:rPr>
            <w:rFonts w:asciiTheme="minorHAnsi" w:eastAsiaTheme="minorEastAsia" w:hAnsiTheme="minorHAnsi" w:cstheme="minorBidi"/>
            <w:noProof/>
            <w:sz w:val="22"/>
            <w:lang w:val="hu-HU" w:eastAsia="hu-HU"/>
          </w:rPr>
          <w:tab/>
        </w:r>
        <w:r w:rsidR="00D8676F" w:rsidRPr="001259CE">
          <w:rPr>
            <w:rStyle w:val="Hiperhivatkozs"/>
            <w:noProof/>
          </w:rPr>
          <w:t>The coordinate system of the train and the plane of modelling</w:t>
        </w:r>
        <w:r w:rsidR="00D8676F">
          <w:rPr>
            <w:noProof/>
            <w:webHidden/>
          </w:rPr>
          <w:tab/>
        </w:r>
        <w:r w:rsidR="00D8676F">
          <w:rPr>
            <w:noProof/>
            <w:webHidden/>
          </w:rPr>
          <w:fldChar w:fldCharType="begin"/>
        </w:r>
        <w:r w:rsidR="00D8676F">
          <w:rPr>
            <w:noProof/>
            <w:webHidden/>
          </w:rPr>
          <w:instrText xml:space="preserve"> PAGEREF _Toc346558903 \h </w:instrText>
        </w:r>
        <w:r w:rsidR="00D8676F">
          <w:rPr>
            <w:noProof/>
            <w:webHidden/>
          </w:rPr>
        </w:r>
        <w:r w:rsidR="00D8676F">
          <w:rPr>
            <w:noProof/>
            <w:webHidden/>
          </w:rPr>
          <w:fldChar w:fldCharType="separate"/>
        </w:r>
        <w:r w:rsidR="004160D9">
          <w:rPr>
            <w:noProof/>
            <w:webHidden/>
          </w:rPr>
          <w:t>1</w:t>
        </w:r>
        <w:r w:rsidR="00D8676F">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04" w:history="1">
        <w:r w:rsidRPr="001259CE">
          <w:rPr>
            <w:rStyle w:val="Hiperhivatkozs"/>
            <w:noProof/>
          </w:rPr>
          <w:t>Fig. 2.</w:t>
        </w:r>
        <w:r>
          <w:rPr>
            <w:rFonts w:asciiTheme="minorHAnsi" w:eastAsiaTheme="minorEastAsia" w:hAnsiTheme="minorHAnsi" w:cstheme="minorBidi"/>
            <w:noProof/>
            <w:sz w:val="22"/>
            <w:lang w:val="hu-HU" w:eastAsia="hu-HU"/>
          </w:rPr>
          <w:tab/>
        </w:r>
        <w:r w:rsidRPr="001259CE">
          <w:rPr>
            <w:rStyle w:val="Hiperhivatkozs"/>
            <w:noProof/>
          </w:rPr>
          <w:t>Free body diagram of the wheel</w:t>
        </w:r>
        <w:r>
          <w:rPr>
            <w:noProof/>
            <w:webHidden/>
          </w:rPr>
          <w:tab/>
        </w:r>
        <w:r>
          <w:rPr>
            <w:noProof/>
            <w:webHidden/>
          </w:rPr>
          <w:fldChar w:fldCharType="begin"/>
        </w:r>
        <w:r>
          <w:rPr>
            <w:noProof/>
            <w:webHidden/>
          </w:rPr>
          <w:instrText xml:space="preserve"> PAGEREF _Toc346558904 \h </w:instrText>
        </w:r>
        <w:r>
          <w:rPr>
            <w:noProof/>
            <w:webHidden/>
          </w:rPr>
        </w:r>
        <w:r>
          <w:rPr>
            <w:noProof/>
            <w:webHidden/>
          </w:rPr>
          <w:fldChar w:fldCharType="separate"/>
        </w:r>
        <w:r w:rsidR="004160D9">
          <w:rPr>
            <w:noProof/>
            <w:webHidden/>
          </w:rPr>
          <w:t>3</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05" w:history="1">
        <w:r w:rsidRPr="001259CE">
          <w:rPr>
            <w:rStyle w:val="Hiperhivatkozs"/>
            <w:noProof/>
          </w:rPr>
          <w:t>Fig. 3.</w:t>
        </w:r>
        <w:r>
          <w:rPr>
            <w:rFonts w:asciiTheme="minorHAnsi" w:eastAsiaTheme="minorEastAsia" w:hAnsiTheme="minorHAnsi" w:cstheme="minorBidi"/>
            <w:noProof/>
            <w:sz w:val="22"/>
            <w:lang w:val="hu-HU" w:eastAsia="hu-HU"/>
          </w:rPr>
          <w:tab/>
        </w:r>
        <w:r w:rsidRPr="001259CE">
          <w:rPr>
            <w:rStyle w:val="Hiperhivatkozs"/>
            <w:noProof/>
          </w:rPr>
          <w:t>Lateral and vertical model of an air spring [10]</w:t>
        </w:r>
        <w:r>
          <w:rPr>
            <w:noProof/>
            <w:webHidden/>
          </w:rPr>
          <w:tab/>
        </w:r>
        <w:r>
          <w:rPr>
            <w:noProof/>
            <w:webHidden/>
          </w:rPr>
          <w:fldChar w:fldCharType="begin"/>
        </w:r>
        <w:r>
          <w:rPr>
            <w:noProof/>
            <w:webHidden/>
          </w:rPr>
          <w:instrText xml:space="preserve"> PAGEREF _Toc346558905 \h </w:instrText>
        </w:r>
        <w:r>
          <w:rPr>
            <w:noProof/>
            <w:webHidden/>
          </w:rPr>
        </w:r>
        <w:r>
          <w:rPr>
            <w:noProof/>
            <w:webHidden/>
          </w:rPr>
          <w:fldChar w:fldCharType="separate"/>
        </w:r>
        <w:r w:rsidR="004160D9">
          <w:rPr>
            <w:noProof/>
            <w:webHidden/>
          </w:rPr>
          <w:t>24</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06" w:history="1">
        <w:r w:rsidRPr="001259CE">
          <w:rPr>
            <w:rStyle w:val="Hiperhivatkozs"/>
            <w:noProof/>
          </w:rPr>
          <w:t>Fig. 4.</w:t>
        </w:r>
        <w:r>
          <w:rPr>
            <w:rFonts w:asciiTheme="minorHAnsi" w:eastAsiaTheme="minorEastAsia" w:hAnsiTheme="minorHAnsi" w:cstheme="minorBidi"/>
            <w:noProof/>
            <w:sz w:val="22"/>
            <w:lang w:val="hu-HU" w:eastAsia="hu-HU"/>
          </w:rPr>
          <w:tab/>
        </w:r>
        <w:r w:rsidRPr="001259CE">
          <w:rPr>
            <w:rStyle w:val="Hiperhivatkozs"/>
            <w:noProof/>
          </w:rPr>
          <w:t>Spring force characteristic of a progressive nonlinear spring</w:t>
        </w:r>
        <w:r>
          <w:rPr>
            <w:noProof/>
            <w:webHidden/>
          </w:rPr>
          <w:tab/>
        </w:r>
        <w:r>
          <w:rPr>
            <w:noProof/>
            <w:webHidden/>
          </w:rPr>
          <w:fldChar w:fldCharType="begin"/>
        </w:r>
        <w:r>
          <w:rPr>
            <w:noProof/>
            <w:webHidden/>
          </w:rPr>
          <w:instrText xml:space="preserve"> PAGEREF _Toc346558906 \h </w:instrText>
        </w:r>
        <w:r>
          <w:rPr>
            <w:noProof/>
            <w:webHidden/>
          </w:rPr>
        </w:r>
        <w:r>
          <w:rPr>
            <w:noProof/>
            <w:webHidden/>
          </w:rPr>
          <w:fldChar w:fldCharType="separate"/>
        </w:r>
        <w:r w:rsidR="004160D9">
          <w:rPr>
            <w:noProof/>
            <w:webHidden/>
          </w:rPr>
          <w:t>25</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07" w:history="1">
        <w:r w:rsidRPr="001259CE">
          <w:rPr>
            <w:rStyle w:val="Hiperhivatkozs"/>
            <w:noProof/>
          </w:rPr>
          <w:t>Fig. 5.</w:t>
        </w:r>
        <w:r>
          <w:rPr>
            <w:rFonts w:asciiTheme="minorHAnsi" w:eastAsiaTheme="minorEastAsia" w:hAnsiTheme="minorHAnsi" w:cstheme="minorBidi"/>
            <w:noProof/>
            <w:sz w:val="22"/>
            <w:lang w:val="hu-HU" w:eastAsia="hu-HU"/>
          </w:rPr>
          <w:tab/>
        </w:r>
        <w:r w:rsidRPr="001259CE">
          <w:rPr>
            <w:rStyle w:val="Hiperhivatkozs"/>
            <w:noProof/>
          </w:rPr>
          <w:t>Spring force difference</w:t>
        </w:r>
        <w:r>
          <w:rPr>
            <w:noProof/>
            <w:webHidden/>
          </w:rPr>
          <w:tab/>
        </w:r>
        <w:r>
          <w:rPr>
            <w:noProof/>
            <w:webHidden/>
          </w:rPr>
          <w:fldChar w:fldCharType="begin"/>
        </w:r>
        <w:r>
          <w:rPr>
            <w:noProof/>
            <w:webHidden/>
          </w:rPr>
          <w:instrText xml:space="preserve"> PAGEREF _Toc346558907 \h </w:instrText>
        </w:r>
        <w:r>
          <w:rPr>
            <w:noProof/>
            <w:webHidden/>
          </w:rPr>
        </w:r>
        <w:r>
          <w:rPr>
            <w:noProof/>
            <w:webHidden/>
          </w:rPr>
          <w:fldChar w:fldCharType="separate"/>
        </w:r>
        <w:r w:rsidR="004160D9">
          <w:rPr>
            <w:noProof/>
            <w:webHidden/>
          </w:rPr>
          <w:t>26</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08" w:history="1">
        <w:r w:rsidRPr="001259CE">
          <w:rPr>
            <w:rStyle w:val="Hiperhivatkozs"/>
            <w:noProof/>
          </w:rPr>
          <w:t>Fig. 6.</w:t>
        </w:r>
        <w:r>
          <w:rPr>
            <w:rFonts w:asciiTheme="minorHAnsi" w:eastAsiaTheme="minorEastAsia" w:hAnsiTheme="minorHAnsi" w:cstheme="minorBidi"/>
            <w:noProof/>
            <w:sz w:val="22"/>
            <w:lang w:val="hu-HU" w:eastAsia="hu-HU"/>
          </w:rPr>
          <w:tab/>
        </w:r>
        <w:r w:rsidRPr="001259CE">
          <w:rPr>
            <w:rStyle w:val="Hiperhivatkozs"/>
            <w:noProof/>
          </w:rPr>
          <w:t>“Buffers and chain” between two cars (top view)</w:t>
        </w:r>
        <w:r>
          <w:rPr>
            <w:noProof/>
            <w:webHidden/>
          </w:rPr>
          <w:tab/>
        </w:r>
        <w:r>
          <w:rPr>
            <w:noProof/>
            <w:webHidden/>
          </w:rPr>
          <w:fldChar w:fldCharType="begin"/>
        </w:r>
        <w:r>
          <w:rPr>
            <w:noProof/>
            <w:webHidden/>
          </w:rPr>
          <w:instrText xml:space="preserve"> PAGEREF _Toc346558908 \h </w:instrText>
        </w:r>
        <w:r>
          <w:rPr>
            <w:noProof/>
            <w:webHidden/>
          </w:rPr>
        </w:r>
        <w:r>
          <w:rPr>
            <w:noProof/>
            <w:webHidden/>
          </w:rPr>
          <w:fldChar w:fldCharType="separate"/>
        </w:r>
        <w:r w:rsidR="004160D9">
          <w:rPr>
            <w:noProof/>
            <w:webHidden/>
          </w:rPr>
          <w:t>26</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09" w:history="1">
        <w:r w:rsidRPr="001259CE">
          <w:rPr>
            <w:rStyle w:val="Hiperhivatkozs"/>
            <w:noProof/>
          </w:rPr>
          <w:t>Fig. 7.</w:t>
        </w:r>
        <w:r>
          <w:rPr>
            <w:rFonts w:asciiTheme="minorHAnsi" w:eastAsiaTheme="minorEastAsia" w:hAnsiTheme="minorHAnsi" w:cstheme="minorBidi"/>
            <w:noProof/>
            <w:sz w:val="22"/>
            <w:lang w:val="hu-HU" w:eastAsia="hu-HU"/>
          </w:rPr>
          <w:tab/>
        </w:r>
        <w:r w:rsidRPr="001259CE">
          <w:rPr>
            <w:rStyle w:val="Hiperhivatkozs"/>
            <w:noProof/>
          </w:rPr>
          <w:t>Nonlinear chain characteristic</w:t>
        </w:r>
        <w:r>
          <w:rPr>
            <w:noProof/>
            <w:webHidden/>
          </w:rPr>
          <w:tab/>
        </w:r>
        <w:r>
          <w:rPr>
            <w:noProof/>
            <w:webHidden/>
          </w:rPr>
          <w:fldChar w:fldCharType="begin"/>
        </w:r>
        <w:r>
          <w:rPr>
            <w:noProof/>
            <w:webHidden/>
          </w:rPr>
          <w:instrText xml:space="preserve"> PAGEREF _Toc346558909 \h </w:instrText>
        </w:r>
        <w:r>
          <w:rPr>
            <w:noProof/>
            <w:webHidden/>
          </w:rPr>
        </w:r>
        <w:r>
          <w:rPr>
            <w:noProof/>
            <w:webHidden/>
          </w:rPr>
          <w:fldChar w:fldCharType="separate"/>
        </w:r>
        <w:r w:rsidR="004160D9">
          <w:rPr>
            <w:noProof/>
            <w:webHidden/>
          </w:rPr>
          <w:t>27</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10" w:history="1">
        <w:r w:rsidRPr="001259CE">
          <w:rPr>
            <w:rStyle w:val="Hiperhivatkozs"/>
            <w:noProof/>
          </w:rPr>
          <w:t>Fig. 8.</w:t>
        </w:r>
        <w:r>
          <w:rPr>
            <w:rFonts w:asciiTheme="minorHAnsi" w:eastAsiaTheme="minorEastAsia" w:hAnsiTheme="minorHAnsi" w:cstheme="minorBidi"/>
            <w:noProof/>
            <w:sz w:val="22"/>
            <w:lang w:val="hu-HU" w:eastAsia="hu-HU"/>
          </w:rPr>
          <w:tab/>
        </w:r>
        <w:r w:rsidRPr="001259CE">
          <w:rPr>
            <w:rStyle w:val="Hiperhivatkozs"/>
            <w:noProof/>
          </w:rPr>
          <w:t>Nonlinear buffer characteristic</w:t>
        </w:r>
        <w:r>
          <w:rPr>
            <w:noProof/>
            <w:webHidden/>
          </w:rPr>
          <w:tab/>
        </w:r>
        <w:r>
          <w:rPr>
            <w:noProof/>
            <w:webHidden/>
          </w:rPr>
          <w:fldChar w:fldCharType="begin"/>
        </w:r>
        <w:r>
          <w:rPr>
            <w:noProof/>
            <w:webHidden/>
          </w:rPr>
          <w:instrText xml:space="preserve"> PAGEREF _Toc346558910 \h </w:instrText>
        </w:r>
        <w:r>
          <w:rPr>
            <w:noProof/>
            <w:webHidden/>
          </w:rPr>
        </w:r>
        <w:r>
          <w:rPr>
            <w:noProof/>
            <w:webHidden/>
          </w:rPr>
          <w:fldChar w:fldCharType="separate"/>
        </w:r>
        <w:r w:rsidR="004160D9">
          <w:rPr>
            <w:noProof/>
            <w:webHidden/>
          </w:rPr>
          <w:t>27</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11" w:history="1">
        <w:r w:rsidRPr="001259CE">
          <w:rPr>
            <w:rStyle w:val="Hiperhivatkozs"/>
            <w:noProof/>
          </w:rPr>
          <w:t>Fig. 9.</w:t>
        </w:r>
        <w:r>
          <w:rPr>
            <w:rFonts w:asciiTheme="minorHAnsi" w:eastAsiaTheme="minorEastAsia" w:hAnsiTheme="minorHAnsi" w:cstheme="minorBidi"/>
            <w:noProof/>
            <w:sz w:val="22"/>
            <w:lang w:val="hu-HU" w:eastAsia="hu-HU"/>
          </w:rPr>
          <w:tab/>
        </w:r>
        <w:r w:rsidRPr="001259CE">
          <w:rPr>
            <w:rStyle w:val="Hiperhivatkozs"/>
            <w:noProof/>
          </w:rPr>
          <w:t>Illustration of the linear part of the vehicle model and its interface</w:t>
        </w:r>
        <w:r>
          <w:rPr>
            <w:noProof/>
            <w:webHidden/>
          </w:rPr>
          <w:tab/>
        </w:r>
        <w:r>
          <w:rPr>
            <w:noProof/>
            <w:webHidden/>
          </w:rPr>
          <w:fldChar w:fldCharType="begin"/>
        </w:r>
        <w:r>
          <w:rPr>
            <w:noProof/>
            <w:webHidden/>
          </w:rPr>
          <w:instrText xml:space="preserve"> PAGEREF _Toc346558911 \h </w:instrText>
        </w:r>
        <w:r>
          <w:rPr>
            <w:noProof/>
            <w:webHidden/>
          </w:rPr>
        </w:r>
        <w:r>
          <w:rPr>
            <w:noProof/>
            <w:webHidden/>
          </w:rPr>
          <w:fldChar w:fldCharType="separate"/>
        </w:r>
        <w:r w:rsidR="004160D9">
          <w:rPr>
            <w:noProof/>
            <w:webHidden/>
          </w:rPr>
          <w:t>34</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12" w:history="1">
        <w:r w:rsidRPr="001259CE">
          <w:rPr>
            <w:rStyle w:val="Hiperhivatkozs"/>
            <w:noProof/>
          </w:rPr>
          <w:t>Fig. 10.</w:t>
        </w:r>
        <w:r>
          <w:rPr>
            <w:rFonts w:asciiTheme="minorHAnsi" w:eastAsiaTheme="minorEastAsia" w:hAnsiTheme="minorHAnsi" w:cstheme="minorBidi"/>
            <w:noProof/>
            <w:sz w:val="22"/>
            <w:lang w:val="hu-HU" w:eastAsia="hu-HU"/>
          </w:rPr>
          <w:tab/>
        </w:r>
        <w:r w:rsidRPr="001259CE">
          <w:rPr>
            <w:rStyle w:val="Hiperhivatkozs"/>
            <w:noProof/>
          </w:rPr>
          <w:t>Free body diagram of the wheel, and its interfaces</w:t>
        </w:r>
        <w:r>
          <w:rPr>
            <w:noProof/>
            <w:webHidden/>
          </w:rPr>
          <w:tab/>
        </w:r>
        <w:r>
          <w:rPr>
            <w:noProof/>
            <w:webHidden/>
          </w:rPr>
          <w:fldChar w:fldCharType="begin"/>
        </w:r>
        <w:r>
          <w:rPr>
            <w:noProof/>
            <w:webHidden/>
          </w:rPr>
          <w:instrText xml:space="preserve"> PAGEREF _Toc346558912 \h </w:instrText>
        </w:r>
        <w:r>
          <w:rPr>
            <w:noProof/>
            <w:webHidden/>
          </w:rPr>
        </w:r>
        <w:r>
          <w:rPr>
            <w:noProof/>
            <w:webHidden/>
          </w:rPr>
          <w:fldChar w:fldCharType="separate"/>
        </w:r>
        <w:r w:rsidR="004160D9">
          <w:rPr>
            <w:noProof/>
            <w:webHidden/>
          </w:rPr>
          <w:t>35</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13" w:history="1">
        <w:r w:rsidRPr="001259CE">
          <w:rPr>
            <w:rStyle w:val="Hiperhivatkozs"/>
            <w:noProof/>
          </w:rPr>
          <w:t>Fig. 11.</w:t>
        </w:r>
        <w:r>
          <w:rPr>
            <w:rFonts w:asciiTheme="minorHAnsi" w:eastAsiaTheme="minorEastAsia" w:hAnsiTheme="minorHAnsi" w:cstheme="minorBidi"/>
            <w:noProof/>
            <w:sz w:val="22"/>
            <w:lang w:val="hu-HU" w:eastAsia="hu-HU"/>
          </w:rPr>
          <w:tab/>
        </w:r>
        <w:r w:rsidRPr="001259CE">
          <w:rPr>
            <w:rStyle w:val="Hiperhivatkozs"/>
            <w:noProof/>
          </w:rPr>
          <w:t>Borders of the different regions in the state space of the wheel</w:t>
        </w:r>
        <w:r>
          <w:rPr>
            <w:noProof/>
            <w:webHidden/>
          </w:rPr>
          <w:tab/>
        </w:r>
        <w:r>
          <w:rPr>
            <w:noProof/>
            <w:webHidden/>
          </w:rPr>
          <w:fldChar w:fldCharType="begin"/>
        </w:r>
        <w:r>
          <w:rPr>
            <w:noProof/>
            <w:webHidden/>
          </w:rPr>
          <w:instrText xml:space="preserve"> PAGEREF _Toc346558913 \h </w:instrText>
        </w:r>
        <w:r>
          <w:rPr>
            <w:noProof/>
            <w:webHidden/>
          </w:rPr>
        </w:r>
        <w:r>
          <w:rPr>
            <w:noProof/>
            <w:webHidden/>
          </w:rPr>
          <w:fldChar w:fldCharType="separate"/>
        </w:r>
        <w:r w:rsidR="004160D9">
          <w:rPr>
            <w:noProof/>
            <w:webHidden/>
          </w:rPr>
          <w:t>36</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14" w:history="1">
        <w:r w:rsidRPr="001259CE">
          <w:rPr>
            <w:rStyle w:val="Hiperhivatkozs"/>
            <w:noProof/>
          </w:rPr>
          <w:t>Fig. 12.</w:t>
        </w:r>
        <w:r>
          <w:rPr>
            <w:rFonts w:asciiTheme="minorHAnsi" w:eastAsiaTheme="minorEastAsia" w:hAnsiTheme="minorHAnsi" w:cstheme="minorBidi"/>
            <w:noProof/>
            <w:sz w:val="22"/>
            <w:lang w:val="hu-HU" w:eastAsia="hu-HU"/>
          </w:rPr>
          <w:tab/>
        </w:r>
        <w:r w:rsidRPr="001259CE">
          <w:rPr>
            <w:rStyle w:val="Hiperhivatkozs"/>
            <w:noProof/>
          </w:rPr>
          <w:t>Function of rail-wheel adhesion capacity and its asymptote</w:t>
        </w:r>
        <w:r>
          <w:rPr>
            <w:noProof/>
            <w:webHidden/>
          </w:rPr>
          <w:tab/>
        </w:r>
        <w:r>
          <w:rPr>
            <w:noProof/>
            <w:webHidden/>
          </w:rPr>
          <w:fldChar w:fldCharType="begin"/>
        </w:r>
        <w:r>
          <w:rPr>
            <w:noProof/>
            <w:webHidden/>
          </w:rPr>
          <w:instrText xml:space="preserve"> PAGEREF _Toc346558914 \h </w:instrText>
        </w:r>
        <w:r>
          <w:rPr>
            <w:noProof/>
            <w:webHidden/>
          </w:rPr>
        </w:r>
        <w:r>
          <w:rPr>
            <w:noProof/>
            <w:webHidden/>
          </w:rPr>
          <w:fldChar w:fldCharType="separate"/>
        </w:r>
        <w:r w:rsidR="004160D9">
          <w:rPr>
            <w:noProof/>
            <w:webHidden/>
          </w:rPr>
          <w:t>37</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15" w:history="1">
        <w:r w:rsidRPr="001259CE">
          <w:rPr>
            <w:rStyle w:val="Hiperhivatkozs"/>
            <w:noProof/>
          </w:rPr>
          <w:t>Fig. 13.</w:t>
        </w:r>
        <w:r>
          <w:rPr>
            <w:rFonts w:asciiTheme="minorHAnsi" w:eastAsiaTheme="minorEastAsia" w:hAnsiTheme="minorHAnsi" w:cstheme="minorBidi"/>
            <w:noProof/>
            <w:sz w:val="22"/>
            <w:lang w:val="hu-HU" w:eastAsia="hu-HU"/>
          </w:rPr>
          <w:tab/>
        </w:r>
        <w:r w:rsidRPr="001259CE">
          <w:rPr>
            <w:rStyle w:val="Hiperhivatkozs"/>
            <w:noProof/>
          </w:rPr>
          <w:t>Continuous sign function</w:t>
        </w:r>
        <w:r>
          <w:rPr>
            <w:noProof/>
            <w:webHidden/>
          </w:rPr>
          <w:tab/>
        </w:r>
        <w:r>
          <w:rPr>
            <w:noProof/>
            <w:webHidden/>
          </w:rPr>
          <w:fldChar w:fldCharType="begin"/>
        </w:r>
        <w:r>
          <w:rPr>
            <w:noProof/>
            <w:webHidden/>
          </w:rPr>
          <w:instrText xml:space="preserve"> PAGEREF _Toc346558915 \h </w:instrText>
        </w:r>
        <w:r>
          <w:rPr>
            <w:noProof/>
            <w:webHidden/>
          </w:rPr>
        </w:r>
        <w:r>
          <w:rPr>
            <w:noProof/>
            <w:webHidden/>
          </w:rPr>
          <w:fldChar w:fldCharType="separate"/>
        </w:r>
        <w:r w:rsidR="004160D9">
          <w:rPr>
            <w:noProof/>
            <w:webHidden/>
          </w:rPr>
          <w:t>38</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16" w:history="1">
        <w:r w:rsidRPr="001259CE">
          <w:rPr>
            <w:rStyle w:val="Hiperhivatkozs"/>
            <w:noProof/>
          </w:rPr>
          <w:t>Fig. 14.</w:t>
        </w:r>
        <w:r>
          <w:rPr>
            <w:rFonts w:asciiTheme="minorHAnsi" w:eastAsiaTheme="minorEastAsia" w:hAnsiTheme="minorHAnsi" w:cstheme="minorBidi"/>
            <w:noProof/>
            <w:sz w:val="22"/>
            <w:lang w:val="hu-HU" w:eastAsia="hu-HU"/>
          </w:rPr>
          <w:tab/>
        </w:r>
        <w:r w:rsidRPr="001259CE">
          <w:rPr>
            <w:rStyle w:val="Hiperhivatkozs"/>
            <w:noProof/>
          </w:rPr>
          <w:t>The ratio of the adhesion and normal force</w:t>
        </w:r>
        <w:r>
          <w:rPr>
            <w:noProof/>
            <w:webHidden/>
          </w:rPr>
          <w:tab/>
        </w:r>
        <w:r>
          <w:rPr>
            <w:noProof/>
            <w:webHidden/>
          </w:rPr>
          <w:fldChar w:fldCharType="begin"/>
        </w:r>
        <w:r>
          <w:rPr>
            <w:noProof/>
            <w:webHidden/>
          </w:rPr>
          <w:instrText xml:space="preserve"> PAGEREF _Toc346558916 \h </w:instrText>
        </w:r>
        <w:r>
          <w:rPr>
            <w:noProof/>
            <w:webHidden/>
          </w:rPr>
        </w:r>
        <w:r>
          <w:rPr>
            <w:noProof/>
            <w:webHidden/>
          </w:rPr>
          <w:fldChar w:fldCharType="separate"/>
        </w:r>
        <w:r w:rsidR="004160D9">
          <w:rPr>
            <w:noProof/>
            <w:webHidden/>
          </w:rPr>
          <w:t>38</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17" w:history="1">
        <w:r w:rsidRPr="001259CE">
          <w:rPr>
            <w:rStyle w:val="Hiperhivatkozs"/>
            <w:noProof/>
          </w:rPr>
          <w:t>Fig. 15.</w:t>
        </w:r>
        <w:r>
          <w:rPr>
            <w:rFonts w:asciiTheme="minorHAnsi" w:eastAsiaTheme="minorEastAsia" w:hAnsiTheme="minorHAnsi" w:cstheme="minorBidi"/>
            <w:noProof/>
            <w:sz w:val="22"/>
            <w:lang w:val="hu-HU" w:eastAsia="hu-HU"/>
          </w:rPr>
          <w:tab/>
        </w:r>
        <w:r w:rsidRPr="001259CE">
          <w:rPr>
            <w:rStyle w:val="Hiperhivatkozs"/>
            <w:noProof/>
          </w:rPr>
          <w:t>Subsystems of the simulator</w:t>
        </w:r>
        <w:r>
          <w:rPr>
            <w:noProof/>
            <w:webHidden/>
          </w:rPr>
          <w:tab/>
        </w:r>
        <w:r>
          <w:rPr>
            <w:noProof/>
            <w:webHidden/>
          </w:rPr>
          <w:fldChar w:fldCharType="begin"/>
        </w:r>
        <w:r>
          <w:rPr>
            <w:noProof/>
            <w:webHidden/>
          </w:rPr>
          <w:instrText xml:space="preserve"> PAGEREF _Toc346558917 \h </w:instrText>
        </w:r>
        <w:r>
          <w:rPr>
            <w:noProof/>
            <w:webHidden/>
          </w:rPr>
        </w:r>
        <w:r>
          <w:rPr>
            <w:noProof/>
            <w:webHidden/>
          </w:rPr>
          <w:fldChar w:fldCharType="separate"/>
        </w:r>
        <w:r w:rsidR="004160D9">
          <w:rPr>
            <w:noProof/>
            <w:webHidden/>
          </w:rPr>
          <w:t>41</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18" w:history="1">
        <w:r w:rsidRPr="001259CE">
          <w:rPr>
            <w:rStyle w:val="Hiperhivatkozs"/>
            <w:noProof/>
          </w:rPr>
          <w:t>Fig. 16.</w:t>
        </w:r>
        <w:r>
          <w:rPr>
            <w:rFonts w:asciiTheme="minorHAnsi" w:eastAsiaTheme="minorEastAsia" w:hAnsiTheme="minorHAnsi" w:cstheme="minorBidi"/>
            <w:noProof/>
            <w:sz w:val="22"/>
            <w:lang w:val="hu-HU" w:eastAsia="hu-HU"/>
          </w:rPr>
          <w:tab/>
        </w:r>
        <w:r w:rsidRPr="001259CE">
          <w:rPr>
            <w:rStyle w:val="Hiperhivatkozs"/>
            <w:noProof/>
          </w:rPr>
          <w:t>Flow chart of the simulation indicating the iteration</w:t>
        </w:r>
        <w:r>
          <w:rPr>
            <w:noProof/>
            <w:webHidden/>
          </w:rPr>
          <w:tab/>
        </w:r>
        <w:r>
          <w:rPr>
            <w:noProof/>
            <w:webHidden/>
          </w:rPr>
          <w:fldChar w:fldCharType="begin"/>
        </w:r>
        <w:r>
          <w:rPr>
            <w:noProof/>
            <w:webHidden/>
          </w:rPr>
          <w:instrText xml:space="preserve"> PAGEREF _Toc346558918 \h </w:instrText>
        </w:r>
        <w:r>
          <w:rPr>
            <w:noProof/>
            <w:webHidden/>
          </w:rPr>
        </w:r>
        <w:r>
          <w:rPr>
            <w:noProof/>
            <w:webHidden/>
          </w:rPr>
          <w:fldChar w:fldCharType="separate"/>
        </w:r>
        <w:r w:rsidR="004160D9">
          <w:rPr>
            <w:noProof/>
            <w:webHidden/>
          </w:rPr>
          <w:t>44</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19" w:history="1">
        <w:r w:rsidRPr="001259CE">
          <w:rPr>
            <w:rStyle w:val="Hiperhivatkozs"/>
            <w:noProof/>
          </w:rPr>
          <w:t>Fig. 17.</w:t>
        </w:r>
        <w:r>
          <w:rPr>
            <w:rFonts w:asciiTheme="minorHAnsi" w:eastAsiaTheme="minorEastAsia" w:hAnsiTheme="minorHAnsi" w:cstheme="minorBidi"/>
            <w:noProof/>
            <w:sz w:val="22"/>
            <w:lang w:val="hu-HU" w:eastAsia="hu-HU"/>
          </w:rPr>
          <w:tab/>
        </w:r>
        <w:r w:rsidRPr="001259CE">
          <w:rPr>
            <w:rStyle w:val="Hiperhivatkozs"/>
            <w:noProof/>
          </w:rPr>
          <w:t>Illustration of the 17 DoF train model.</w:t>
        </w:r>
        <w:r>
          <w:rPr>
            <w:noProof/>
            <w:webHidden/>
          </w:rPr>
          <w:tab/>
        </w:r>
        <w:r>
          <w:rPr>
            <w:noProof/>
            <w:webHidden/>
          </w:rPr>
          <w:fldChar w:fldCharType="begin"/>
        </w:r>
        <w:r>
          <w:rPr>
            <w:noProof/>
            <w:webHidden/>
          </w:rPr>
          <w:instrText xml:space="preserve"> PAGEREF _Toc346558919 \h </w:instrText>
        </w:r>
        <w:r>
          <w:rPr>
            <w:noProof/>
            <w:webHidden/>
          </w:rPr>
        </w:r>
        <w:r>
          <w:rPr>
            <w:noProof/>
            <w:webHidden/>
          </w:rPr>
          <w:fldChar w:fldCharType="separate"/>
        </w:r>
        <w:r w:rsidR="004160D9">
          <w:rPr>
            <w:noProof/>
            <w:webHidden/>
          </w:rPr>
          <w:t>47</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20" w:history="1">
        <w:r w:rsidRPr="001259CE">
          <w:rPr>
            <w:rStyle w:val="Hiperhivatkozs"/>
            <w:noProof/>
          </w:rPr>
          <w:t>Fig. 18.</w:t>
        </w:r>
        <w:r>
          <w:rPr>
            <w:rFonts w:asciiTheme="minorHAnsi" w:eastAsiaTheme="minorEastAsia" w:hAnsiTheme="minorHAnsi" w:cstheme="minorBidi"/>
            <w:noProof/>
            <w:sz w:val="22"/>
            <w:lang w:val="hu-HU" w:eastAsia="hu-HU"/>
          </w:rPr>
          <w:tab/>
        </w:r>
        <w:r w:rsidRPr="001259CE">
          <w:rPr>
            <w:rStyle w:val="Hiperhivatkozs"/>
            <w:noProof/>
          </w:rPr>
          <w:t>Force history in the test case</w:t>
        </w:r>
        <w:r>
          <w:rPr>
            <w:noProof/>
            <w:webHidden/>
          </w:rPr>
          <w:tab/>
        </w:r>
        <w:r>
          <w:rPr>
            <w:noProof/>
            <w:webHidden/>
          </w:rPr>
          <w:fldChar w:fldCharType="begin"/>
        </w:r>
        <w:r>
          <w:rPr>
            <w:noProof/>
            <w:webHidden/>
          </w:rPr>
          <w:instrText xml:space="preserve"> PAGEREF _Toc346558920 \h </w:instrText>
        </w:r>
        <w:r>
          <w:rPr>
            <w:noProof/>
            <w:webHidden/>
          </w:rPr>
        </w:r>
        <w:r>
          <w:rPr>
            <w:noProof/>
            <w:webHidden/>
          </w:rPr>
          <w:fldChar w:fldCharType="separate"/>
        </w:r>
        <w:r w:rsidR="004160D9">
          <w:rPr>
            <w:noProof/>
            <w:webHidden/>
          </w:rPr>
          <w:t>49</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21" w:history="1">
        <w:r w:rsidRPr="001259CE">
          <w:rPr>
            <w:rStyle w:val="Hiperhivatkozs"/>
            <w:noProof/>
          </w:rPr>
          <w:t>Fig. 19.</w:t>
        </w:r>
        <w:r>
          <w:rPr>
            <w:rFonts w:asciiTheme="minorHAnsi" w:eastAsiaTheme="minorEastAsia" w:hAnsiTheme="minorHAnsi" w:cstheme="minorBidi"/>
            <w:noProof/>
            <w:sz w:val="22"/>
            <w:lang w:val="hu-HU" w:eastAsia="hu-HU"/>
          </w:rPr>
          <w:tab/>
        </w:r>
        <w:r w:rsidRPr="001259CE">
          <w:rPr>
            <w:rStyle w:val="Hiperhivatkozs"/>
            <w:noProof/>
          </w:rPr>
          <w:t>Integral of position error and its approximation.</w:t>
        </w:r>
        <w:r>
          <w:rPr>
            <w:noProof/>
            <w:webHidden/>
          </w:rPr>
          <w:tab/>
        </w:r>
        <w:r>
          <w:rPr>
            <w:noProof/>
            <w:webHidden/>
          </w:rPr>
          <w:fldChar w:fldCharType="begin"/>
        </w:r>
        <w:r>
          <w:rPr>
            <w:noProof/>
            <w:webHidden/>
          </w:rPr>
          <w:instrText xml:space="preserve"> PAGEREF _Toc346558921 \h </w:instrText>
        </w:r>
        <w:r>
          <w:rPr>
            <w:noProof/>
            <w:webHidden/>
          </w:rPr>
        </w:r>
        <w:r>
          <w:rPr>
            <w:noProof/>
            <w:webHidden/>
          </w:rPr>
          <w:fldChar w:fldCharType="separate"/>
        </w:r>
        <w:r w:rsidR="004160D9">
          <w:rPr>
            <w:noProof/>
            <w:webHidden/>
          </w:rPr>
          <w:t>50</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22" w:history="1">
        <w:r w:rsidRPr="001259CE">
          <w:rPr>
            <w:rStyle w:val="Hiperhivatkozs"/>
            <w:noProof/>
          </w:rPr>
          <w:t>Fig. 20.</w:t>
        </w:r>
        <w:r>
          <w:rPr>
            <w:rFonts w:asciiTheme="minorHAnsi" w:eastAsiaTheme="minorEastAsia" w:hAnsiTheme="minorHAnsi" w:cstheme="minorBidi"/>
            <w:noProof/>
            <w:sz w:val="22"/>
            <w:lang w:val="hu-HU" w:eastAsia="hu-HU"/>
          </w:rPr>
          <w:tab/>
        </w:r>
        <w:r w:rsidRPr="001259CE">
          <w:rPr>
            <w:rStyle w:val="Hiperhivatkozs"/>
            <w:noProof/>
          </w:rPr>
          <w:t>Velocity plot of the vehicle with T</w:t>
        </w:r>
        <w:r w:rsidRPr="001259CE">
          <w:rPr>
            <w:rStyle w:val="Hiperhivatkozs"/>
            <w:noProof/>
            <w:vertAlign w:val="subscript"/>
          </w:rPr>
          <w:t>sgn</w:t>
        </w:r>
        <w:r w:rsidRPr="001259CE">
          <w:rPr>
            <w:rStyle w:val="Hiperhivatkozs"/>
            <w:noProof/>
          </w:rPr>
          <w:t xml:space="preserve"> = 1 [m/s]</w:t>
        </w:r>
        <w:r>
          <w:rPr>
            <w:noProof/>
            <w:webHidden/>
          </w:rPr>
          <w:tab/>
        </w:r>
        <w:r>
          <w:rPr>
            <w:noProof/>
            <w:webHidden/>
          </w:rPr>
          <w:fldChar w:fldCharType="begin"/>
        </w:r>
        <w:r>
          <w:rPr>
            <w:noProof/>
            <w:webHidden/>
          </w:rPr>
          <w:instrText xml:space="preserve"> PAGEREF _Toc346558922 \h </w:instrText>
        </w:r>
        <w:r>
          <w:rPr>
            <w:noProof/>
            <w:webHidden/>
          </w:rPr>
        </w:r>
        <w:r>
          <w:rPr>
            <w:noProof/>
            <w:webHidden/>
          </w:rPr>
          <w:fldChar w:fldCharType="separate"/>
        </w:r>
        <w:r w:rsidR="004160D9">
          <w:rPr>
            <w:noProof/>
            <w:webHidden/>
          </w:rPr>
          <w:t>52</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23" w:history="1">
        <w:r w:rsidRPr="001259CE">
          <w:rPr>
            <w:rStyle w:val="Hiperhivatkozs"/>
            <w:noProof/>
          </w:rPr>
          <w:t>Fig. 21.</w:t>
        </w:r>
        <w:r>
          <w:rPr>
            <w:rFonts w:asciiTheme="minorHAnsi" w:eastAsiaTheme="minorEastAsia" w:hAnsiTheme="minorHAnsi" w:cstheme="minorBidi"/>
            <w:noProof/>
            <w:sz w:val="22"/>
            <w:lang w:val="hu-HU" w:eastAsia="hu-HU"/>
          </w:rPr>
          <w:tab/>
        </w:r>
        <w:r w:rsidRPr="001259CE">
          <w:rPr>
            <w:rStyle w:val="Hiperhivatkozs"/>
            <w:noProof/>
          </w:rPr>
          <w:t>Velocity plot of the vehicle with T</w:t>
        </w:r>
        <w:r w:rsidRPr="001259CE">
          <w:rPr>
            <w:rStyle w:val="Hiperhivatkozs"/>
            <w:noProof/>
            <w:vertAlign w:val="subscript"/>
          </w:rPr>
          <w:t>sgn</w:t>
        </w:r>
        <w:r w:rsidRPr="001259CE">
          <w:rPr>
            <w:rStyle w:val="Hiperhivatkozs"/>
            <w:noProof/>
          </w:rPr>
          <w:t xml:space="preserve"> = 0.5 [m/s]</w:t>
        </w:r>
        <w:r>
          <w:rPr>
            <w:noProof/>
            <w:webHidden/>
          </w:rPr>
          <w:tab/>
        </w:r>
        <w:r>
          <w:rPr>
            <w:noProof/>
            <w:webHidden/>
          </w:rPr>
          <w:fldChar w:fldCharType="begin"/>
        </w:r>
        <w:r>
          <w:rPr>
            <w:noProof/>
            <w:webHidden/>
          </w:rPr>
          <w:instrText xml:space="preserve"> PAGEREF _Toc346558923 \h </w:instrText>
        </w:r>
        <w:r>
          <w:rPr>
            <w:noProof/>
            <w:webHidden/>
          </w:rPr>
        </w:r>
        <w:r>
          <w:rPr>
            <w:noProof/>
            <w:webHidden/>
          </w:rPr>
          <w:fldChar w:fldCharType="separate"/>
        </w:r>
        <w:r w:rsidR="004160D9">
          <w:rPr>
            <w:noProof/>
            <w:webHidden/>
          </w:rPr>
          <w:t>52</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24" w:history="1">
        <w:r w:rsidRPr="001259CE">
          <w:rPr>
            <w:rStyle w:val="Hiperhivatkozs"/>
            <w:noProof/>
          </w:rPr>
          <w:t>Fig. 22.</w:t>
        </w:r>
        <w:r>
          <w:rPr>
            <w:rFonts w:asciiTheme="minorHAnsi" w:eastAsiaTheme="minorEastAsia" w:hAnsiTheme="minorHAnsi" w:cstheme="minorBidi"/>
            <w:noProof/>
            <w:sz w:val="22"/>
            <w:lang w:val="hu-HU" w:eastAsia="hu-HU"/>
          </w:rPr>
          <w:tab/>
        </w:r>
        <w:r w:rsidRPr="001259CE">
          <w:rPr>
            <w:rStyle w:val="Hiperhivatkozs"/>
            <w:noProof/>
          </w:rPr>
          <w:t>Velocity plot of the vehicle with T</w:t>
        </w:r>
        <w:r w:rsidRPr="001259CE">
          <w:rPr>
            <w:rStyle w:val="Hiperhivatkozs"/>
            <w:noProof/>
            <w:vertAlign w:val="subscript"/>
          </w:rPr>
          <w:t>sgn</w:t>
        </w:r>
        <w:r w:rsidRPr="001259CE">
          <w:rPr>
            <w:rStyle w:val="Hiperhivatkozs"/>
            <w:noProof/>
          </w:rPr>
          <w:t xml:space="preserve"> = 0.2 [m/s]</w:t>
        </w:r>
        <w:r>
          <w:rPr>
            <w:noProof/>
            <w:webHidden/>
          </w:rPr>
          <w:tab/>
        </w:r>
        <w:r>
          <w:rPr>
            <w:noProof/>
            <w:webHidden/>
          </w:rPr>
          <w:fldChar w:fldCharType="begin"/>
        </w:r>
        <w:r>
          <w:rPr>
            <w:noProof/>
            <w:webHidden/>
          </w:rPr>
          <w:instrText xml:space="preserve"> PAGEREF _Toc346558924 \h </w:instrText>
        </w:r>
        <w:r>
          <w:rPr>
            <w:noProof/>
            <w:webHidden/>
          </w:rPr>
        </w:r>
        <w:r>
          <w:rPr>
            <w:noProof/>
            <w:webHidden/>
          </w:rPr>
          <w:fldChar w:fldCharType="separate"/>
        </w:r>
        <w:r w:rsidR="004160D9">
          <w:rPr>
            <w:noProof/>
            <w:webHidden/>
          </w:rPr>
          <w:t>53</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25" w:history="1">
        <w:r w:rsidRPr="001259CE">
          <w:rPr>
            <w:rStyle w:val="Hiperhivatkozs"/>
            <w:noProof/>
          </w:rPr>
          <w:t>Fig. 23.</w:t>
        </w:r>
        <w:r>
          <w:rPr>
            <w:rFonts w:asciiTheme="minorHAnsi" w:eastAsiaTheme="minorEastAsia" w:hAnsiTheme="minorHAnsi" w:cstheme="minorBidi"/>
            <w:noProof/>
            <w:sz w:val="22"/>
            <w:lang w:val="hu-HU" w:eastAsia="hu-HU"/>
          </w:rPr>
          <w:tab/>
        </w:r>
        <w:r w:rsidRPr="001259CE">
          <w:rPr>
            <w:rStyle w:val="Hiperhivatkozs"/>
            <w:noProof/>
          </w:rPr>
          <w:t>Velocity plot of the vehicle with T</w:t>
        </w:r>
        <w:r w:rsidRPr="001259CE">
          <w:rPr>
            <w:rStyle w:val="Hiperhivatkozs"/>
            <w:noProof/>
            <w:vertAlign w:val="subscript"/>
          </w:rPr>
          <w:t>sgn</w:t>
        </w:r>
        <w:r w:rsidRPr="001259CE">
          <w:rPr>
            <w:rStyle w:val="Hiperhivatkozs"/>
            <w:noProof/>
          </w:rPr>
          <w:t xml:space="preserve"> = 0.05 [m/s]</w:t>
        </w:r>
        <w:r>
          <w:rPr>
            <w:noProof/>
            <w:webHidden/>
          </w:rPr>
          <w:tab/>
        </w:r>
        <w:r>
          <w:rPr>
            <w:noProof/>
            <w:webHidden/>
          </w:rPr>
          <w:fldChar w:fldCharType="begin"/>
        </w:r>
        <w:r>
          <w:rPr>
            <w:noProof/>
            <w:webHidden/>
          </w:rPr>
          <w:instrText xml:space="preserve"> PAGEREF _Toc346558925 \h </w:instrText>
        </w:r>
        <w:r>
          <w:rPr>
            <w:noProof/>
            <w:webHidden/>
          </w:rPr>
        </w:r>
        <w:r>
          <w:rPr>
            <w:noProof/>
            <w:webHidden/>
          </w:rPr>
          <w:fldChar w:fldCharType="separate"/>
        </w:r>
        <w:r w:rsidR="004160D9">
          <w:rPr>
            <w:noProof/>
            <w:webHidden/>
          </w:rPr>
          <w:t>53</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26" w:history="1">
        <w:r w:rsidRPr="001259CE">
          <w:rPr>
            <w:rStyle w:val="Hiperhivatkozs"/>
            <w:noProof/>
          </w:rPr>
          <w:t>Fig. 24.</w:t>
        </w:r>
        <w:r>
          <w:rPr>
            <w:rFonts w:asciiTheme="minorHAnsi" w:eastAsiaTheme="minorEastAsia" w:hAnsiTheme="minorHAnsi" w:cstheme="minorBidi"/>
            <w:noProof/>
            <w:sz w:val="22"/>
            <w:lang w:val="hu-HU" w:eastAsia="hu-HU"/>
          </w:rPr>
          <w:tab/>
        </w:r>
        <w:r w:rsidRPr="001259CE">
          <w:rPr>
            <w:rStyle w:val="Hiperhivatkozs"/>
            <w:noProof/>
          </w:rPr>
          <w:t>Velocity plot of the vehicle with T</w:t>
        </w:r>
        <w:r w:rsidRPr="001259CE">
          <w:rPr>
            <w:rStyle w:val="Hiperhivatkozs"/>
            <w:noProof/>
            <w:vertAlign w:val="subscript"/>
          </w:rPr>
          <w:t>sgn</w:t>
        </w:r>
        <w:r w:rsidRPr="001259CE">
          <w:rPr>
            <w:rStyle w:val="Hiperhivatkozs"/>
            <w:noProof/>
          </w:rPr>
          <w:t xml:space="preserve"> = 0.01 [m/s]</w:t>
        </w:r>
        <w:r>
          <w:rPr>
            <w:noProof/>
            <w:webHidden/>
          </w:rPr>
          <w:tab/>
        </w:r>
        <w:r>
          <w:rPr>
            <w:noProof/>
            <w:webHidden/>
          </w:rPr>
          <w:fldChar w:fldCharType="begin"/>
        </w:r>
        <w:r>
          <w:rPr>
            <w:noProof/>
            <w:webHidden/>
          </w:rPr>
          <w:instrText xml:space="preserve"> PAGEREF _Toc346558926 \h </w:instrText>
        </w:r>
        <w:r>
          <w:rPr>
            <w:noProof/>
            <w:webHidden/>
          </w:rPr>
        </w:r>
        <w:r>
          <w:rPr>
            <w:noProof/>
            <w:webHidden/>
          </w:rPr>
          <w:fldChar w:fldCharType="separate"/>
        </w:r>
        <w:r w:rsidR="004160D9">
          <w:rPr>
            <w:noProof/>
            <w:webHidden/>
          </w:rPr>
          <w:t>54</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27" w:history="1">
        <w:r w:rsidRPr="001259CE">
          <w:rPr>
            <w:rStyle w:val="Hiperhivatkozs"/>
            <w:noProof/>
          </w:rPr>
          <w:t>Fig. 25.</w:t>
        </w:r>
        <w:r>
          <w:rPr>
            <w:rFonts w:asciiTheme="minorHAnsi" w:eastAsiaTheme="minorEastAsia" w:hAnsiTheme="minorHAnsi" w:cstheme="minorBidi"/>
            <w:noProof/>
            <w:sz w:val="22"/>
            <w:lang w:val="hu-HU" w:eastAsia="hu-HU"/>
          </w:rPr>
          <w:tab/>
        </w:r>
        <w:r w:rsidRPr="001259CE">
          <w:rPr>
            <w:rStyle w:val="Hiperhivatkozs"/>
            <w:noProof/>
          </w:rPr>
          <w:t>Velocity plot of the vehicle with T</w:t>
        </w:r>
        <w:r w:rsidRPr="001259CE">
          <w:rPr>
            <w:rStyle w:val="Hiperhivatkozs"/>
            <w:noProof/>
            <w:vertAlign w:val="subscript"/>
          </w:rPr>
          <w:t>sgn</w:t>
        </w:r>
        <w:r w:rsidRPr="001259CE">
          <w:rPr>
            <w:rStyle w:val="Hiperhivatkozs"/>
            <w:noProof/>
          </w:rPr>
          <w:t xml:space="preserve"> = 0.005 [m/s]</w:t>
        </w:r>
        <w:r>
          <w:rPr>
            <w:noProof/>
            <w:webHidden/>
          </w:rPr>
          <w:tab/>
        </w:r>
        <w:r>
          <w:rPr>
            <w:noProof/>
            <w:webHidden/>
          </w:rPr>
          <w:fldChar w:fldCharType="begin"/>
        </w:r>
        <w:r>
          <w:rPr>
            <w:noProof/>
            <w:webHidden/>
          </w:rPr>
          <w:instrText xml:space="preserve"> PAGEREF _Toc346558927 \h </w:instrText>
        </w:r>
        <w:r>
          <w:rPr>
            <w:noProof/>
            <w:webHidden/>
          </w:rPr>
        </w:r>
        <w:r>
          <w:rPr>
            <w:noProof/>
            <w:webHidden/>
          </w:rPr>
          <w:fldChar w:fldCharType="separate"/>
        </w:r>
        <w:r w:rsidR="004160D9">
          <w:rPr>
            <w:noProof/>
            <w:webHidden/>
          </w:rPr>
          <w:t>54</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28" w:history="1">
        <w:r w:rsidRPr="001259CE">
          <w:rPr>
            <w:rStyle w:val="Hiperhivatkozs"/>
            <w:noProof/>
          </w:rPr>
          <w:t>Fig. 26.</w:t>
        </w:r>
        <w:r>
          <w:rPr>
            <w:rFonts w:asciiTheme="minorHAnsi" w:eastAsiaTheme="minorEastAsia" w:hAnsiTheme="minorHAnsi" w:cstheme="minorBidi"/>
            <w:noProof/>
            <w:sz w:val="22"/>
            <w:lang w:val="hu-HU" w:eastAsia="hu-HU"/>
          </w:rPr>
          <w:tab/>
        </w:r>
        <w:r w:rsidRPr="001259CE">
          <w:rPr>
            <w:rStyle w:val="Hiperhivatkozs"/>
            <w:noProof/>
          </w:rPr>
          <w:t>Oscillation around the pure rolling</w:t>
        </w:r>
        <w:r>
          <w:rPr>
            <w:noProof/>
            <w:webHidden/>
          </w:rPr>
          <w:tab/>
        </w:r>
        <w:r>
          <w:rPr>
            <w:noProof/>
            <w:webHidden/>
          </w:rPr>
          <w:fldChar w:fldCharType="begin"/>
        </w:r>
        <w:r>
          <w:rPr>
            <w:noProof/>
            <w:webHidden/>
          </w:rPr>
          <w:instrText xml:space="preserve"> PAGEREF _Toc346558928 \h </w:instrText>
        </w:r>
        <w:r>
          <w:rPr>
            <w:noProof/>
            <w:webHidden/>
          </w:rPr>
        </w:r>
        <w:r>
          <w:rPr>
            <w:noProof/>
            <w:webHidden/>
          </w:rPr>
          <w:fldChar w:fldCharType="separate"/>
        </w:r>
        <w:r w:rsidR="004160D9">
          <w:rPr>
            <w:noProof/>
            <w:webHidden/>
          </w:rPr>
          <w:t>55</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29" w:history="1">
        <w:r w:rsidRPr="001259CE">
          <w:rPr>
            <w:rStyle w:val="Hiperhivatkozs"/>
            <w:noProof/>
          </w:rPr>
          <w:t>Fig. 27.</w:t>
        </w:r>
        <w:r>
          <w:rPr>
            <w:rFonts w:asciiTheme="minorHAnsi" w:eastAsiaTheme="minorEastAsia" w:hAnsiTheme="minorHAnsi" w:cstheme="minorBidi"/>
            <w:noProof/>
            <w:sz w:val="22"/>
            <w:lang w:val="hu-HU" w:eastAsia="hu-HU"/>
          </w:rPr>
          <w:tab/>
        </w:r>
        <w:r w:rsidRPr="001259CE">
          <w:rPr>
            <w:rStyle w:val="Hiperhivatkozs"/>
            <w:noProof/>
          </w:rPr>
          <w:t>No oscillations in case of smaller micro time steps</w:t>
        </w:r>
        <w:r>
          <w:rPr>
            <w:noProof/>
            <w:webHidden/>
          </w:rPr>
          <w:tab/>
        </w:r>
        <w:r>
          <w:rPr>
            <w:noProof/>
            <w:webHidden/>
          </w:rPr>
          <w:fldChar w:fldCharType="begin"/>
        </w:r>
        <w:r>
          <w:rPr>
            <w:noProof/>
            <w:webHidden/>
          </w:rPr>
          <w:instrText xml:space="preserve"> PAGEREF _Toc346558929 \h </w:instrText>
        </w:r>
        <w:r>
          <w:rPr>
            <w:noProof/>
            <w:webHidden/>
          </w:rPr>
        </w:r>
        <w:r>
          <w:rPr>
            <w:noProof/>
            <w:webHidden/>
          </w:rPr>
          <w:fldChar w:fldCharType="separate"/>
        </w:r>
        <w:r w:rsidR="004160D9">
          <w:rPr>
            <w:noProof/>
            <w:webHidden/>
          </w:rPr>
          <w:t>55</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30" w:history="1">
        <w:r w:rsidRPr="001259CE">
          <w:rPr>
            <w:rStyle w:val="Hiperhivatkozs"/>
            <w:noProof/>
          </w:rPr>
          <w:t>Fig. 28.</w:t>
        </w:r>
        <w:r>
          <w:rPr>
            <w:rFonts w:asciiTheme="minorHAnsi" w:eastAsiaTheme="minorEastAsia" w:hAnsiTheme="minorHAnsi" w:cstheme="minorBidi"/>
            <w:noProof/>
            <w:sz w:val="22"/>
            <w:lang w:val="hu-HU" w:eastAsia="hu-HU"/>
          </w:rPr>
          <w:tab/>
        </w:r>
        <w:r w:rsidRPr="001259CE">
          <w:rPr>
            <w:rStyle w:val="Hiperhivatkozs"/>
            <w:noProof/>
          </w:rPr>
          <w:t>Wheel velocity plot with N</w:t>
        </w:r>
        <w:r w:rsidRPr="001259CE">
          <w:rPr>
            <w:rStyle w:val="Hiperhivatkozs"/>
            <w:noProof/>
            <w:vertAlign w:val="subscript"/>
          </w:rPr>
          <w:t>iter</w:t>
        </w:r>
        <w:r w:rsidRPr="001259CE">
          <w:rPr>
            <w:rStyle w:val="Hiperhivatkozs"/>
            <w:noProof/>
          </w:rPr>
          <w:t xml:space="preserve"> = 0 and N</w:t>
        </w:r>
        <w:r w:rsidRPr="001259CE">
          <w:rPr>
            <w:rStyle w:val="Hiperhivatkozs"/>
            <w:noProof/>
            <w:vertAlign w:val="subscript"/>
          </w:rPr>
          <w:t>sub</w:t>
        </w:r>
        <w:r w:rsidRPr="001259CE">
          <w:rPr>
            <w:rStyle w:val="Hiperhivatkozs"/>
            <w:noProof/>
          </w:rPr>
          <w:t xml:space="preserve"> = 1, Δt = 0.02 [s]</w:t>
        </w:r>
        <w:r>
          <w:rPr>
            <w:noProof/>
            <w:webHidden/>
          </w:rPr>
          <w:tab/>
        </w:r>
        <w:r>
          <w:rPr>
            <w:noProof/>
            <w:webHidden/>
          </w:rPr>
          <w:fldChar w:fldCharType="begin"/>
        </w:r>
        <w:r>
          <w:rPr>
            <w:noProof/>
            <w:webHidden/>
          </w:rPr>
          <w:instrText xml:space="preserve"> PAGEREF _Toc346558930 \h </w:instrText>
        </w:r>
        <w:r>
          <w:rPr>
            <w:noProof/>
            <w:webHidden/>
          </w:rPr>
        </w:r>
        <w:r>
          <w:rPr>
            <w:noProof/>
            <w:webHidden/>
          </w:rPr>
          <w:fldChar w:fldCharType="separate"/>
        </w:r>
        <w:r w:rsidR="004160D9">
          <w:rPr>
            <w:noProof/>
            <w:webHidden/>
          </w:rPr>
          <w:t>56</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31" w:history="1">
        <w:r w:rsidRPr="001259CE">
          <w:rPr>
            <w:rStyle w:val="Hiperhivatkozs"/>
            <w:noProof/>
          </w:rPr>
          <w:t>Fig. 29.</w:t>
        </w:r>
        <w:r>
          <w:rPr>
            <w:rFonts w:asciiTheme="minorHAnsi" w:eastAsiaTheme="minorEastAsia" w:hAnsiTheme="minorHAnsi" w:cstheme="minorBidi"/>
            <w:noProof/>
            <w:sz w:val="22"/>
            <w:lang w:val="hu-HU" w:eastAsia="hu-HU"/>
          </w:rPr>
          <w:tab/>
        </w:r>
        <w:r w:rsidRPr="001259CE">
          <w:rPr>
            <w:rStyle w:val="Hiperhivatkozs"/>
            <w:noProof/>
          </w:rPr>
          <w:t>Wheel velocity plot with N</w:t>
        </w:r>
        <w:r w:rsidRPr="001259CE">
          <w:rPr>
            <w:rStyle w:val="Hiperhivatkozs"/>
            <w:noProof/>
            <w:vertAlign w:val="subscript"/>
          </w:rPr>
          <w:t>iter</w:t>
        </w:r>
        <w:r w:rsidRPr="001259CE">
          <w:rPr>
            <w:rStyle w:val="Hiperhivatkozs"/>
            <w:noProof/>
          </w:rPr>
          <w:t xml:space="preserve"> = 0 and N</w:t>
        </w:r>
        <w:r w:rsidRPr="001259CE">
          <w:rPr>
            <w:rStyle w:val="Hiperhivatkozs"/>
            <w:noProof/>
            <w:vertAlign w:val="subscript"/>
          </w:rPr>
          <w:t>sub</w:t>
        </w:r>
        <w:r w:rsidRPr="001259CE">
          <w:rPr>
            <w:rStyle w:val="Hiperhivatkozs"/>
            <w:noProof/>
          </w:rPr>
          <w:t xml:space="preserve"> = 20, Δt = 0.02 [s]</w:t>
        </w:r>
        <w:r>
          <w:rPr>
            <w:noProof/>
            <w:webHidden/>
          </w:rPr>
          <w:tab/>
        </w:r>
        <w:r>
          <w:rPr>
            <w:noProof/>
            <w:webHidden/>
          </w:rPr>
          <w:fldChar w:fldCharType="begin"/>
        </w:r>
        <w:r>
          <w:rPr>
            <w:noProof/>
            <w:webHidden/>
          </w:rPr>
          <w:instrText xml:space="preserve"> PAGEREF _Toc346558931 \h </w:instrText>
        </w:r>
        <w:r>
          <w:rPr>
            <w:noProof/>
            <w:webHidden/>
          </w:rPr>
        </w:r>
        <w:r>
          <w:rPr>
            <w:noProof/>
            <w:webHidden/>
          </w:rPr>
          <w:fldChar w:fldCharType="separate"/>
        </w:r>
        <w:r w:rsidR="004160D9">
          <w:rPr>
            <w:noProof/>
            <w:webHidden/>
          </w:rPr>
          <w:t>56</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32" w:history="1">
        <w:r w:rsidRPr="001259CE">
          <w:rPr>
            <w:rStyle w:val="Hiperhivatkozs"/>
            <w:noProof/>
          </w:rPr>
          <w:t>Fig. 30.</w:t>
        </w:r>
        <w:r>
          <w:rPr>
            <w:rFonts w:asciiTheme="minorHAnsi" w:eastAsiaTheme="minorEastAsia" w:hAnsiTheme="minorHAnsi" w:cstheme="minorBidi"/>
            <w:noProof/>
            <w:sz w:val="22"/>
            <w:lang w:val="hu-HU" w:eastAsia="hu-HU"/>
          </w:rPr>
          <w:tab/>
        </w:r>
        <w:r w:rsidRPr="001259CE">
          <w:rPr>
            <w:rStyle w:val="Hiperhivatkozs"/>
            <w:noProof/>
          </w:rPr>
          <w:t>Wheel velocity plot with N</w:t>
        </w:r>
        <w:r w:rsidRPr="001259CE">
          <w:rPr>
            <w:rStyle w:val="Hiperhivatkozs"/>
            <w:noProof/>
            <w:vertAlign w:val="subscript"/>
          </w:rPr>
          <w:t>iter</w:t>
        </w:r>
        <w:r w:rsidRPr="001259CE">
          <w:rPr>
            <w:rStyle w:val="Hiperhivatkozs"/>
            <w:noProof/>
          </w:rPr>
          <w:t xml:space="preserve"> = 1 and N</w:t>
        </w:r>
        <w:r w:rsidRPr="001259CE">
          <w:rPr>
            <w:rStyle w:val="Hiperhivatkozs"/>
            <w:noProof/>
            <w:vertAlign w:val="subscript"/>
          </w:rPr>
          <w:t>sub</w:t>
        </w:r>
        <w:r w:rsidRPr="001259CE">
          <w:rPr>
            <w:rStyle w:val="Hiperhivatkozs"/>
            <w:noProof/>
          </w:rPr>
          <w:t xml:space="preserve"> = 20, Δt = 0.02 [s]</w:t>
        </w:r>
        <w:r>
          <w:rPr>
            <w:noProof/>
            <w:webHidden/>
          </w:rPr>
          <w:tab/>
        </w:r>
        <w:r>
          <w:rPr>
            <w:noProof/>
            <w:webHidden/>
          </w:rPr>
          <w:fldChar w:fldCharType="begin"/>
        </w:r>
        <w:r>
          <w:rPr>
            <w:noProof/>
            <w:webHidden/>
          </w:rPr>
          <w:instrText xml:space="preserve"> PAGEREF _Toc346558932 \h </w:instrText>
        </w:r>
        <w:r>
          <w:rPr>
            <w:noProof/>
            <w:webHidden/>
          </w:rPr>
        </w:r>
        <w:r>
          <w:rPr>
            <w:noProof/>
            <w:webHidden/>
          </w:rPr>
          <w:fldChar w:fldCharType="separate"/>
        </w:r>
        <w:r w:rsidR="004160D9">
          <w:rPr>
            <w:noProof/>
            <w:webHidden/>
          </w:rPr>
          <w:t>57</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33" w:history="1">
        <w:r w:rsidRPr="001259CE">
          <w:rPr>
            <w:rStyle w:val="Hiperhivatkozs"/>
            <w:noProof/>
          </w:rPr>
          <w:t>Fig. 31.</w:t>
        </w:r>
        <w:r>
          <w:rPr>
            <w:rFonts w:asciiTheme="minorHAnsi" w:eastAsiaTheme="minorEastAsia" w:hAnsiTheme="minorHAnsi" w:cstheme="minorBidi"/>
            <w:noProof/>
            <w:sz w:val="22"/>
            <w:lang w:val="hu-HU" w:eastAsia="hu-HU"/>
          </w:rPr>
          <w:tab/>
        </w:r>
        <w:r w:rsidRPr="001259CE">
          <w:rPr>
            <w:rStyle w:val="Hiperhivatkozs"/>
            <w:noProof/>
          </w:rPr>
          <w:t>Wheel velocity plot with N</w:t>
        </w:r>
        <w:r w:rsidRPr="001259CE">
          <w:rPr>
            <w:rStyle w:val="Hiperhivatkozs"/>
            <w:noProof/>
            <w:vertAlign w:val="subscript"/>
          </w:rPr>
          <w:t>iter</w:t>
        </w:r>
        <w:r w:rsidRPr="001259CE">
          <w:rPr>
            <w:rStyle w:val="Hiperhivatkozs"/>
            <w:noProof/>
          </w:rPr>
          <w:t xml:space="preserve"> = 3 and N</w:t>
        </w:r>
        <w:r w:rsidRPr="001259CE">
          <w:rPr>
            <w:rStyle w:val="Hiperhivatkozs"/>
            <w:noProof/>
            <w:vertAlign w:val="subscript"/>
          </w:rPr>
          <w:t>sub</w:t>
        </w:r>
        <w:r w:rsidRPr="001259CE">
          <w:rPr>
            <w:rStyle w:val="Hiperhivatkozs"/>
            <w:noProof/>
          </w:rPr>
          <w:t xml:space="preserve"> = 5, Δt = 0.02 [s]</w:t>
        </w:r>
        <w:r>
          <w:rPr>
            <w:noProof/>
            <w:webHidden/>
          </w:rPr>
          <w:tab/>
        </w:r>
        <w:r>
          <w:rPr>
            <w:noProof/>
            <w:webHidden/>
          </w:rPr>
          <w:fldChar w:fldCharType="begin"/>
        </w:r>
        <w:r>
          <w:rPr>
            <w:noProof/>
            <w:webHidden/>
          </w:rPr>
          <w:instrText xml:space="preserve"> PAGEREF _Toc346558933 \h </w:instrText>
        </w:r>
        <w:r>
          <w:rPr>
            <w:noProof/>
            <w:webHidden/>
          </w:rPr>
        </w:r>
        <w:r>
          <w:rPr>
            <w:noProof/>
            <w:webHidden/>
          </w:rPr>
          <w:fldChar w:fldCharType="separate"/>
        </w:r>
        <w:r w:rsidR="004160D9">
          <w:rPr>
            <w:noProof/>
            <w:webHidden/>
          </w:rPr>
          <w:t>57</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34" w:history="1">
        <w:r w:rsidRPr="001259CE">
          <w:rPr>
            <w:rStyle w:val="Hiperhivatkozs"/>
            <w:noProof/>
          </w:rPr>
          <w:t>Fig. 32.</w:t>
        </w:r>
        <w:r>
          <w:rPr>
            <w:rFonts w:asciiTheme="minorHAnsi" w:eastAsiaTheme="minorEastAsia" w:hAnsiTheme="minorHAnsi" w:cstheme="minorBidi"/>
            <w:noProof/>
            <w:sz w:val="22"/>
            <w:lang w:val="hu-HU" w:eastAsia="hu-HU"/>
          </w:rPr>
          <w:tab/>
        </w:r>
        <w:r w:rsidRPr="001259CE">
          <w:rPr>
            <w:rStyle w:val="Hiperhivatkozs"/>
            <w:noProof/>
          </w:rPr>
          <w:t>Stability diagram of wheel dynamics at Δt = 0.02 [s]</w:t>
        </w:r>
        <w:r>
          <w:rPr>
            <w:noProof/>
            <w:webHidden/>
          </w:rPr>
          <w:tab/>
        </w:r>
        <w:r>
          <w:rPr>
            <w:noProof/>
            <w:webHidden/>
          </w:rPr>
          <w:fldChar w:fldCharType="begin"/>
        </w:r>
        <w:r>
          <w:rPr>
            <w:noProof/>
            <w:webHidden/>
          </w:rPr>
          <w:instrText xml:space="preserve"> PAGEREF _Toc346558934 \h </w:instrText>
        </w:r>
        <w:r>
          <w:rPr>
            <w:noProof/>
            <w:webHidden/>
          </w:rPr>
        </w:r>
        <w:r>
          <w:rPr>
            <w:noProof/>
            <w:webHidden/>
          </w:rPr>
          <w:fldChar w:fldCharType="separate"/>
        </w:r>
        <w:r w:rsidR="004160D9">
          <w:rPr>
            <w:noProof/>
            <w:webHidden/>
          </w:rPr>
          <w:t>58</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35" w:history="1">
        <w:r w:rsidRPr="001259CE">
          <w:rPr>
            <w:rStyle w:val="Hiperhivatkozs"/>
            <w:noProof/>
          </w:rPr>
          <w:t>Fig. 33.</w:t>
        </w:r>
        <w:r>
          <w:rPr>
            <w:rFonts w:asciiTheme="minorHAnsi" w:eastAsiaTheme="minorEastAsia" w:hAnsiTheme="minorHAnsi" w:cstheme="minorBidi"/>
            <w:noProof/>
            <w:sz w:val="22"/>
            <w:lang w:val="hu-HU" w:eastAsia="hu-HU"/>
          </w:rPr>
          <w:tab/>
        </w:r>
        <w:r w:rsidRPr="001259CE">
          <w:rPr>
            <w:rStyle w:val="Hiperhivatkozs"/>
            <w:noProof/>
          </w:rPr>
          <w:t>Stability diagram of wheel dynamics at Δt = 0.01 [s]</w:t>
        </w:r>
        <w:r>
          <w:rPr>
            <w:noProof/>
            <w:webHidden/>
          </w:rPr>
          <w:tab/>
        </w:r>
        <w:r>
          <w:rPr>
            <w:noProof/>
            <w:webHidden/>
          </w:rPr>
          <w:fldChar w:fldCharType="begin"/>
        </w:r>
        <w:r>
          <w:rPr>
            <w:noProof/>
            <w:webHidden/>
          </w:rPr>
          <w:instrText xml:space="preserve"> PAGEREF _Toc346558935 \h </w:instrText>
        </w:r>
        <w:r>
          <w:rPr>
            <w:noProof/>
            <w:webHidden/>
          </w:rPr>
        </w:r>
        <w:r>
          <w:rPr>
            <w:noProof/>
            <w:webHidden/>
          </w:rPr>
          <w:fldChar w:fldCharType="separate"/>
        </w:r>
        <w:r w:rsidR="004160D9">
          <w:rPr>
            <w:noProof/>
            <w:webHidden/>
          </w:rPr>
          <w:t>58</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36" w:history="1">
        <w:r w:rsidRPr="001259CE">
          <w:rPr>
            <w:rStyle w:val="Hiperhivatkozs"/>
            <w:noProof/>
          </w:rPr>
          <w:t>Fig. 34.</w:t>
        </w:r>
        <w:r>
          <w:rPr>
            <w:rFonts w:asciiTheme="minorHAnsi" w:eastAsiaTheme="minorEastAsia" w:hAnsiTheme="minorHAnsi" w:cstheme="minorBidi"/>
            <w:noProof/>
            <w:sz w:val="22"/>
            <w:lang w:val="hu-HU" w:eastAsia="hu-HU"/>
          </w:rPr>
          <w:tab/>
        </w:r>
        <w:r w:rsidRPr="001259CE">
          <w:rPr>
            <w:rStyle w:val="Hiperhivatkozs"/>
            <w:noProof/>
          </w:rPr>
          <w:t>Integrated error of car body and wheel position at Δt = 0.02 [s]</w:t>
        </w:r>
        <w:r>
          <w:rPr>
            <w:noProof/>
            <w:webHidden/>
          </w:rPr>
          <w:tab/>
        </w:r>
        <w:r>
          <w:rPr>
            <w:noProof/>
            <w:webHidden/>
          </w:rPr>
          <w:fldChar w:fldCharType="begin"/>
        </w:r>
        <w:r>
          <w:rPr>
            <w:noProof/>
            <w:webHidden/>
          </w:rPr>
          <w:instrText xml:space="preserve"> PAGEREF _Toc346558936 \h </w:instrText>
        </w:r>
        <w:r>
          <w:rPr>
            <w:noProof/>
            <w:webHidden/>
          </w:rPr>
        </w:r>
        <w:r>
          <w:rPr>
            <w:noProof/>
            <w:webHidden/>
          </w:rPr>
          <w:fldChar w:fldCharType="separate"/>
        </w:r>
        <w:r w:rsidR="004160D9">
          <w:rPr>
            <w:noProof/>
            <w:webHidden/>
          </w:rPr>
          <w:t>59</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37" w:history="1">
        <w:r w:rsidRPr="001259CE">
          <w:rPr>
            <w:rStyle w:val="Hiperhivatkozs"/>
            <w:noProof/>
          </w:rPr>
          <w:t>Fig. 35.</w:t>
        </w:r>
        <w:r>
          <w:rPr>
            <w:rFonts w:asciiTheme="minorHAnsi" w:eastAsiaTheme="minorEastAsia" w:hAnsiTheme="minorHAnsi" w:cstheme="minorBidi"/>
            <w:noProof/>
            <w:sz w:val="22"/>
            <w:lang w:val="hu-HU" w:eastAsia="hu-HU"/>
          </w:rPr>
          <w:tab/>
        </w:r>
        <w:r w:rsidRPr="001259CE">
          <w:rPr>
            <w:rStyle w:val="Hiperhivatkozs"/>
            <w:noProof/>
          </w:rPr>
          <w:t>Integrated error of car body and wheel position at Δt = 0.005 [s]</w:t>
        </w:r>
        <w:r>
          <w:rPr>
            <w:noProof/>
            <w:webHidden/>
          </w:rPr>
          <w:tab/>
        </w:r>
        <w:r>
          <w:rPr>
            <w:noProof/>
            <w:webHidden/>
          </w:rPr>
          <w:fldChar w:fldCharType="begin"/>
        </w:r>
        <w:r>
          <w:rPr>
            <w:noProof/>
            <w:webHidden/>
          </w:rPr>
          <w:instrText xml:space="preserve"> PAGEREF _Toc346558937 \h </w:instrText>
        </w:r>
        <w:r>
          <w:rPr>
            <w:noProof/>
            <w:webHidden/>
          </w:rPr>
        </w:r>
        <w:r>
          <w:rPr>
            <w:noProof/>
            <w:webHidden/>
          </w:rPr>
          <w:fldChar w:fldCharType="separate"/>
        </w:r>
        <w:r w:rsidR="004160D9">
          <w:rPr>
            <w:noProof/>
            <w:webHidden/>
          </w:rPr>
          <w:t>60</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38" w:history="1">
        <w:r w:rsidRPr="001259CE">
          <w:rPr>
            <w:rStyle w:val="Hiperhivatkozs"/>
            <w:noProof/>
          </w:rPr>
          <w:t>Fig. 36.</w:t>
        </w:r>
        <w:r>
          <w:rPr>
            <w:rFonts w:asciiTheme="minorHAnsi" w:eastAsiaTheme="minorEastAsia" w:hAnsiTheme="minorHAnsi" w:cstheme="minorBidi"/>
            <w:noProof/>
            <w:sz w:val="22"/>
            <w:lang w:val="hu-HU" w:eastAsia="hu-HU"/>
          </w:rPr>
          <w:tab/>
        </w:r>
        <w:r w:rsidRPr="001259CE">
          <w:rPr>
            <w:rStyle w:val="Hiperhivatkozs"/>
            <w:noProof/>
          </w:rPr>
          <w:t>Integrated error of car body and wheel velocity at Δt = 0.02 [s]</w:t>
        </w:r>
        <w:r>
          <w:rPr>
            <w:noProof/>
            <w:webHidden/>
          </w:rPr>
          <w:tab/>
        </w:r>
        <w:r>
          <w:rPr>
            <w:noProof/>
            <w:webHidden/>
          </w:rPr>
          <w:fldChar w:fldCharType="begin"/>
        </w:r>
        <w:r>
          <w:rPr>
            <w:noProof/>
            <w:webHidden/>
          </w:rPr>
          <w:instrText xml:space="preserve"> PAGEREF _Toc346558938 \h </w:instrText>
        </w:r>
        <w:r>
          <w:rPr>
            <w:noProof/>
            <w:webHidden/>
          </w:rPr>
        </w:r>
        <w:r>
          <w:rPr>
            <w:noProof/>
            <w:webHidden/>
          </w:rPr>
          <w:fldChar w:fldCharType="separate"/>
        </w:r>
        <w:r w:rsidR="004160D9">
          <w:rPr>
            <w:noProof/>
            <w:webHidden/>
          </w:rPr>
          <w:t>60</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39" w:history="1">
        <w:r w:rsidRPr="001259CE">
          <w:rPr>
            <w:rStyle w:val="Hiperhivatkozs"/>
            <w:noProof/>
          </w:rPr>
          <w:t>Fig. 37.</w:t>
        </w:r>
        <w:r>
          <w:rPr>
            <w:rFonts w:asciiTheme="minorHAnsi" w:eastAsiaTheme="minorEastAsia" w:hAnsiTheme="minorHAnsi" w:cstheme="minorBidi"/>
            <w:noProof/>
            <w:sz w:val="22"/>
            <w:lang w:val="hu-HU" w:eastAsia="hu-HU"/>
          </w:rPr>
          <w:tab/>
        </w:r>
        <w:r w:rsidRPr="001259CE">
          <w:rPr>
            <w:rStyle w:val="Hiperhivatkozs"/>
            <w:noProof/>
          </w:rPr>
          <w:t>Integrated error of car body and wheel velocity at Δt = 0.005 [s]</w:t>
        </w:r>
        <w:r>
          <w:rPr>
            <w:noProof/>
            <w:webHidden/>
          </w:rPr>
          <w:tab/>
        </w:r>
        <w:r>
          <w:rPr>
            <w:noProof/>
            <w:webHidden/>
          </w:rPr>
          <w:fldChar w:fldCharType="begin"/>
        </w:r>
        <w:r>
          <w:rPr>
            <w:noProof/>
            <w:webHidden/>
          </w:rPr>
          <w:instrText xml:space="preserve"> PAGEREF _Toc346558939 \h </w:instrText>
        </w:r>
        <w:r>
          <w:rPr>
            <w:noProof/>
            <w:webHidden/>
          </w:rPr>
        </w:r>
        <w:r>
          <w:rPr>
            <w:noProof/>
            <w:webHidden/>
          </w:rPr>
          <w:fldChar w:fldCharType="separate"/>
        </w:r>
        <w:r w:rsidR="004160D9">
          <w:rPr>
            <w:noProof/>
            <w:webHidden/>
          </w:rPr>
          <w:t>61</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40" w:history="1">
        <w:r w:rsidRPr="001259CE">
          <w:rPr>
            <w:rStyle w:val="Hiperhivatkozs"/>
            <w:noProof/>
          </w:rPr>
          <w:t>Fig. 38.</w:t>
        </w:r>
        <w:r>
          <w:rPr>
            <w:rFonts w:asciiTheme="minorHAnsi" w:eastAsiaTheme="minorEastAsia" w:hAnsiTheme="minorHAnsi" w:cstheme="minorBidi"/>
            <w:noProof/>
            <w:sz w:val="22"/>
            <w:lang w:val="hu-HU" w:eastAsia="hu-HU"/>
          </w:rPr>
          <w:tab/>
        </w:r>
        <w:r w:rsidRPr="001259CE">
          <w:rPr>
            <w:rStyle w:val="Hiperhivatkozs"/>
            <w:noProof/>
          </w:rPr>
          <w:t xml:space="preserve">Relative computational time requirement, Δt </w:t>
        </w:r>
        <w:r w:rsidRPr="001259CE">
          <w:rPr>
            <w:rStyle w:val="Hiperhivatkozs"/>
            <w:noProof/>
            <w:lang w:val="hu-HU" w:eastAsia="hu-HU"/>
          </w:rPr>
          <w:t>= 0.05 [s]</w:t>
        </w:r>
        <w:r>
          <w:rPr>
            <w:noProof/>
            <w:webHidden/>
          </w:rPr>
          <w:tab/>
        </w:r>
        <w:r>
          <w:rPr>
            <w:noProof/>
            <w:webHidden/>
          </w:rPr>
          <w:fldChar w:fldCharType="begin"/>
        </w:r>
        <w:r>
          <w:rPr>
            <w:noProof/>
            <w:webHidden/>
          </w:rPr>
          <w:instrText xml:space="preserve"> PAGEREF _Toc346558940 \h </w:instrText>
        </w:r>
        <w:r>
          <w:rPr>
            <w:noProof/>
            <w:webHidden/>
          </w:rPr>
        </w:r>
        <w:r>
          <w:rPr>
            <w:noProof/>
            <w:webHidden/>
          </w:rPr>
          <w:fldChar w:fldCharType="separate"/>
        </w:r>
        <w:r w:rsidR="004160D9">
          <w:rPr>
            <w:noProof/>
            <w:webHidden/>
          </w:rPr>
          <w:t>62</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41" w:history="1">
        <w:r w:rsidRPr="001259CE">
          <w:rPr>
            <w:rStyle w:val="Hiperhivatkozs"/>
            <w:noProof/>
          </w:rPr>
          <w:t>Fig. 39.</w:t>
        </w:r>
        <w:r>
          <w:rPr>
            <w:rFonts w:asciiTheme="minorHAnsi" w:eastAsiaTheme="minorEastAsia" w:hAnsiTheme="minorHAnsi" w:cstheme="minorBidi"/>
            <w:noProof/>
            <w:sz w:val="22"/>
            <w:lang w:val="hu-HU" w:eastAsia="hu-HU"/>
          </w:rPr>
          <w:tab/>
        </w:r>
        <w:r w:rsidRPr="001259CE">
          <w:rPr>
            <w:rStyle w:val="Hiperhivatkozs"/>
            <w:noProof/>
          </w:rPr>
          <w:t>Relative computational time requirement, Δt</w:t>
        </w:r>
        <w:r w:rsidRPr="001259CE">
          <w:rPr>
            <w:rStyle w:val="Hiperhivatkozs"/>
            <w:noProof/>
            <w:lang w:val="hu-HU" w:eastAsia="hu-HU"/>
          </w:rPr>
          <w:t xml:space="preserve"> = 0.02 [s]</w:t>
        </w:r>
        <w:r>
          <w:rPr>
            <w:noProof/>
            <w:webHidden/>
          </w:rPr>
          <w:tab/>
        </w:r>
        <w:r>
          <w:rPr>
            <w:noProof/>
            <w:webHidden/>
          </w:rPr>
          <w:fldChar w:fldCharType="begin"/>
        </w:r>
        <w:r>
          <w:rPr>
            <w:noProof/>
            <w:webHidden/>
          </w:rPr>
          <w:instrText xml:space="preserve"> PAGEREF _Toc346558941 \h </w:instrText>
        </w:r>
        <w:r>
          <w:rPr>
            <w:noProof/>
            <w:webHidden/>
          </w:rPr>
        </w:r>
        <w:r>
          <w:rPr>
            <w:noProof/>
            <w:webHidden/>
          </w:rPr>
          <w:fldChar w:fldCharType="separate"/>
        </w:r>
        <w:r w:rsidR="004160D9">
          <w:rPr>
            <w:noProof/>
            <w:webHidden/>
          </w:rPr>
          <w:t>62</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42" w:history="1">
        <w:r w:rsidRPr="001259CE">
          <w:rPr>
            <w:rStyle w:val="Hiperhivatkozs"/>
            <w:noProof/>
          </w:rPr>
          <w:t>Fig. 40.</w:t>
        </w:r>
        <w:r>
          <w:rPr>
            <w:rFonts w:asciiTheme="minorHAnsi" w:eastAsiaTheme="minorEastAsia" w:hAnsiTheme="minorHAnsi" w:cstheme="minorBidi"/>
            <w:noProof/>
            <w:sz w:val="22"/>
            <w:lang w:val="hu-HU" w:eastAsia="hu-HU"/>
          </w:rPr>
          <w:tab/>
        </w:r>
        <w:r w:rsidRPr="001259CE">
          <w:rPr>
            <w:rStyle w:val="Hiperhivatkozs"/>
            <w:noProof/>
          </w:rPr>
          <w:t>Relative computational time requirement, Δt</w:t>
        </w:r>
        <w:r w:rsidRPr="001259CE">
          <w:rPr>
            <w:rStyle w:val="Hiperhivatkozs"/>
            <w:noProof/>
            <w:lang w:val="hu-HU" w:eastAsia="hu-HU"/>
          </w:rPr>
          <w:t xml:space="preserve"> = 0.01 [s]</w:t>
        </w:r>
        <w:r>
          <w:rPr>
            <w:noProof/>
            <w:webHidden/>
          </w:rPr>
          <w:tab/>
        </w:r>
        <w:r>
          <w:rPr>
            <w:noProof/>
            <w:webHidden/>
          </w:rPr>
          <w:fldChar w:fldCharType="begin"/>
        </w:r>
        <w:r>
          <w:rPr>
            <w:noProof/>
            <w:webHidden/>
          </w:rPr>
          <w:instrText xml:space="preserve"> PAGEREF _Toc346558942 \h </w:instrText>
        </w:r>
        <w:r>
          <w:rPr>
            <w:noProof/>
            <w:webHidden/>
          </w:rPr>
        </w:r>
        <w:r>
          <w:rPr>
            <w:noProof/>
            <w:webHidden/>
          </w:rPr>
          <w:fldChar w:fldCharType="separate"/>
        </w:r>
        <w:r w:rsidR="004160D9">
          <w:rPr>
            <w:noProof/>
            <w:webHidden/>
          </w:rPr>
          <w:t>63</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43" w:history="1">
        <w:r w:rsidRPr="001259CE">
          <w:rPr>
            <w:rStyle w:val="Hiperhivatkozs"/>
            <w:noProof/>
          </w:rPr>
          <w:t>Fig. 41.</w:t>
        </w:r>
        <w:r>
          <w:rPr>
            <w:rFonts w:asciiTheme="minorHAnsi" w:eastAsiaTheme="minorEastAsia" w:hAnsiTheme="minorHAnsi" w:cstheme="minorBidi"/>
            <w:noProof/>
            <w:sz w:val="22"/>
            <w:lang w:val="hu-HU" w:eastAsia="hu-HU"/>
          </w:rPr>
          <w:tab/>
        </w:r>
        <w:r w:rsidRPr="001259CE">
          <w:rPr>
            <w:rStyle w:val="Hiperhivatkozs"/>
            <w:noProof/>
          </w:rPr>
          <w:t>Relative computational time requirement, Δt</w:t>
        </w:r>
        <w:r w:rsidRPr="001259CE">
          <w:rPr>
            <w:rStyle w:val="Hiperhivatkozs"/>
            <w:noProof/>
            <w:lang w:val="hu-HU" w:eastAsia="hu-HU"/>
          </w:rPr>
          <w:t xml:space="preserve"> = 0.005 [s]</w:t>
        </w:r>
        <w:r>
          <w:rPr>
            <w:noProof/>
            <w:webHidden/>
          </w:rPr>
          <w:tab/>
        </w:r>
        <w:r>
          <w:rPr>
            <w:noProof/>
            <w:webHidden/>
          </w:rPr>
          <w:fldChar w:fldCharType="begin"/>
        </w:r>
        <w:r>
          <w:rPr>
            <w:noProof/>
            <w:webHidden/>
          </w:rPr>
          <w:instrText xml:space="preserve"> PAGEREF _Toc346558943 \h </w:instrText>
        </w:r>
        <w:r>
          <w:rPr>
            <w:noProof/>
            <w:webHidden/>
          </w:rPr>
        </w:r>
        <w:r>
          <w:rPr>
            <w:noProof/>
            <w:webHidden/>
          </w:rPr>
          <w:fldChar w:fldCharType="separate"/>
        </w:r>
        <w:r w:rsidR="004160D9">
          <w:rPr>
            <w:noProof/>
            <w:webHidden/>
          </w:rPr>
          <w:t>63</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44" w:history="1">
        <w:r w:rsidRPr="001259CE">
          <w:rPr>
            <w:rStyle w:val="Hiperhivatkozs"/>
            <w:noProof/>
          </w:rPr>
          <w:t>Fig. 42.</w:t>
        </w:r>
        <w:r>
          <w:rPr>
            <w:rFonts w:asciiTheme="minorHAnsi" w:eastAsiaTheme="minorEastAsia" w:hAnsiTheme="minorHAnsi" w:cstheme="minorBidi"/>
            <w:noProof/>
            <w:sz w:val="22"/>
            <w:lang w:val="hu-HU" w:eastAsia="hu-HU"/>
          </w:rPr>
          <w:tab/>
        </w:r>
        <w:r w:rsidRPr="001259CE">
          <w:rPr>
            <w:rStyle w:val="Hiperhivatkozs"/>
            <w:noProof/>
          </w:rPr>
          <w:t>Relative computational time requirement, Δt</w:t>
        </w:r>
        <w:r w:rsidRPr="001259CE">
          <w:rPr>
            <w:rStyle w:val="Hiperhivatkozs"/>
            <w:noProof/>
            <w:lang w:val="hu-HU" w:eastAsia="hu-HU"/>
          </w:rPr>
          <w:t xml:space="preserve"> = 0.002 [s]</w:t>
        </w:r>
        <w:r>
          <w:rPr>
            <w:noProof/>
            <w:webHidden/>
          </w:rPr>
          <w:tab/>
        </w:r>
        <w:r>
          <w:rPr>
            <w:noProof/>
            <w:webHidden/>
          </w:rPr>
          <w:fldChar w:fldCharType="begin"/>
        </w:r>
        <w:r>
          <w:rPr>
            <w:noProof/>
            <w:webHidden/>
          </w:rPr>
          <w:instrText xml:space="preserve"> PAGEREF _Toc346558944 \h </w:instrText>
        </w:r>
        <w:r>
          <w:rPr>
            <w:noProof/>
            <w:webHidden/>
          </w:rPr>
        </w:r>
        <w:r>
          <w:rPr>
            <w:noProof/>
            <w:webHidden/>
          </w:rPr>
          <w:fldChar w:fldCharType="separate"/>
        </w:r>
        <w:r w:rsidR="004160D9">
          <w:rPr>
            <w:noProof/>
            <w:webHidden/>
          </w:rPr>
          <w:t>64</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45" w:history="1">
        <w:r w:rsidRPr="001259CE">
          <w:rPr>
            <w:rStyle w:val="Hiperhivatkozs"/>
            <w:noProof/>
          </w:rPr>
          <w:t>Fig. 43.</w:t>
        </w:r>
        <w:r>
          <w:rPr>
            <w:rFonts w:asciiTheme="minorHAnsi" w:eastAsiaTheme="minorEastAsia" w:hAnsiTheme="minorHAnsi" w:cstheme="minorBidi"/>
            <w:noProof/>
            <w:sz w:val="22"/>
            <w:lang w:val="hu-HU" w:eastAsia="hu-HU"/>
          </w:rPr>
          <w:tab/>
        </w:r>
        <w:r w:rsidRPr="001259CE">
          <w:rPr>
            <w:rStyle w:val="Hiperhivatkozs"/>
            <w:noProof/>
          </w:rPr>
          <w:t>Console window of the simulator</w:t>
        </w:r>
        <w:r>
          <w:rPr>
            <w:noProof/>
            <w:webHidden/>
          </w:rPr>
          <w:tab/>
        </w:r>
        <w:r>
          <w:rPr>
            <w:noProof/>
            <w:webHidden/>
          </w:rPr>
          <w:fldChar w:fldCharType="begin"/>
        </w:r>
        <w:r>
          <w:rPr>
            <w:noProof/>
            <w:webHidden/>
          </w:rPr>
          <w:instrText xml:space="preserve"> PAGEREF _Toc346558945 \h </w:instrText>
        </w:r>
        <w:r>
          <w:rPr>
            <w:noProof/>
            <w:webHidden/>
          </w:rPr>
        </w:r>
        <w:r>
          <w:rPr>
            <w:noProof/>
            <w:webHidden/>
          </w:rPr>
          <w:fldChar w:fldCharType="separate"/>
        </w:r>
        <w:r w:rsidR="004160D9">
          <w:rPr>
            <w:noProof/>
            <w:webHidden/>
          </w:rPr>
          <w:t>72</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46" w:history="1">
        <w:r w:rsidRPr="001259CE">
          <w:rPr>
            <w:rStyle w:val="Hiperhivatkozs"/>
            <w:noProof/>
          </w:rPr>
          <w:t>Fig. 44.</w:t>
        </w:r>
        <w:r>
          <w:rPr>
            <w:rFonts w:asciiTheme="minorHAnsi" w:eastAsiaTheme="minorEastAsia" w:hAnsiTheme="minorHAnsi" w:cstheme="minorBidi"/>
            <w:noProof/>
            <w:sz w:val="22"/>
            <w:lang w:val="hu-HU" w:eastAsia="hu-HU"/>
          </w:rPr>
          <w:tab/>
        </w:r>
        <w:r w:rsidRPr="001259CE">
          <w:rPr>
            <w:rStyle w:val="Hiperhivatkozs"/>
            <w:noProof/>
          </w:rPr>
          <w:t>Display window of the simulator</w:t>
        </w:r>
        <w:r>
          <w:rPr>
            <w:noProof/>
            <w:webHidden/>
          </w:rPr>
          <w:tab/>
        </w:r>
        <w:r>
          <w:rPr>
            <w:noProof/>
            <w:webHidden/>
          </w:rPr>
          <w:fldChar w:fldCharType="begin"/>
        </w:r>
        <w:r>
          <w:rPr>
            <w:noProof/>
            <w:webHidden/>
          </w:rPr>
          <w:instrText xml:space="preserve"> PAGEREF _Toc346558946 \h </w:instrText>
        </w:r>
        <w:r>
          <w:rPr>
            <w:noProof/>
            <w:webHidden/>
          </w:rPr>
        </w:r>
        <w:r>
          <w:rPr>
            <w:noProof/>
            <w:webHidden/>
          </w:rPr>
          <w:fldChar w:fldCharType="separate"/>
        </w:r>
        <w:r w:rsidR="004160D9">
          <w:rPr>
            <w:noProof/>
            <w:webHidden/>
          </w:rPr>
          <w:t>72</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47" w:history="1">
        <w:r w:rsidRPr="001259CE">
          <w:rPr>
            <w:rStyle w:val="Hiperhivatkozs"/>
            <w:noProof/>
          </w:rPr>
          <w:t>Fig. 45.</w:t>
        </w:r>
        <w:r>
          <w:rPr>
            <w:rFonts w:asciiTheme="minorHAnsi" w:eastAsiaTheme="minorEastAsia" w:hAnsiTheme="minorHAnsi" w:cstheme="minorBidi"/>
            <w:noProof/>
            <w:sz w:val="22"/>
            <w:lang w:val="hu-HU" w:eastAsia="hu-HU"/>
          </w:rPr>
          <w:tab/>
        </w:r>
        <w:r w:rsidRPr="001259CE">
          <w:rPr>
            <w:rStyle w:val="Hiperhivatkozs"/>
            <w:noProof/>
          </w:rPr>
          <w:t>Right-click menu of the display window</w:t>
        </w:r>
        <w:r>
          <w:rPr>
            <w:noProof/>
            <w:webHidden/>
          </w:rPr>
          <w:tab/>
        </w:r>
        <w:r>
          <w:rPr>
            <w:noProof/>
            <w:webHidden/>
          </w:rPr>
          <w:fldChar w:fldCharType="begin"/>
        </w:r>
        <w:r>
          <w:rPr>
            <w:noProof/>
            <w:webHidden/>
          </w:rPr>
          <w:instrText xml:space="preserve"> PAGEREF _Toc346558947 \h </w:instrText>
        </w:r>
        <w:r>
          <w:rPr>
            <w:noProof/>
            <w:webHidden/>
          </w:rPr>
        </w:r>
        <w:r>
          <w:rPr>
            <w:noProof/>
            <w:webHidden/>
          </w:rPr>
          <w:fldChar w:fldCharType="separate"/>
        </w:r>
        <w:r w:rsidR="004160D9">
          <w:rPr>
            <w:noProof/>
            <w:webHidden/>
          </w:rPr>
          <w:t>73</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48" w:history="1">
        <w:r w:rsidRPr="001259CE">
          <w:rPr>
            <w:rStyle w:val="Hiperhivatkozs"/>
            <w:noProof/>
          </w:rPr>
          <w:t>Fig. 46.</w:t>
        </w:r>
        <w:r>
          <w:rPr>
            <w:rFonts w:asciiTheme="minorHAnsi" w:eastAsiaTheme="minorEastAsia" w:hAnsiTheme="minorHAnsi" w:cstheme="minorBidi"/>
            <w:noProof/>
            <w:sz w:val="22"/>
            <w:lang w:val="hu-HU" w:eastAsia="hu-HU"/>
          </w:rPr>
          <w:tab/>
        </w:r>
        <w:r w:rsidRPr="001259CE">
          <w:rPr>
            <w:rStyle w:val="Hiperhivatkozs"/>
            <w:noProof/>
          </w:rPr>
          <w:t>Spring, force and external force elements in the model</w:t>
        </w:r>
        <w:r>
          <w:rPr>
            <w:noProof/>
            <w:webHidden/>
          </w:rPr>
          <w:tab/>
        </w:r>
        <w:r>
          <w:rPr>
            <w:noProof/>
            <w:webHidden/>
          </w:rPr>
          <w:fldChar w:fldCharType="begin"/>
        </w:r>
        <w:r>
          <w:rPr>
            <w:noProof/>
            <w:webHidden/>
          </w:rPr>
          <w:instrText xml:space="preserve"> PAGEREF _Toc346558948 \h </w:instrText>
        </w:r>
        <w:r>
          <w:rPr>
            <w:noProof/>
            <w:webHidden/>
          </w:rPr>
        </w:r>
        <w:r>
          <w:rPr>
            <w:noProof/>
            <w:webHidden/>
          </w:rPr>
          <w:fldChar w:fldCharType="separate"/>
        </w:r>
        <w:r w:rsidR="004160D9">
          <w:rPr>
            <w:noProof/>
            <w:webHidden/>
          </w:rPr>
          <w:t>73</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49" w:history="1">
        <w:r w:rsidRPr="001259CE">
          <w:rPr>
            <w:rStyle w:val="Hiperhivatkozs"/>
            <w:noProof/>
          </w:rPr>
          <w:t>Fig. 47.</w:t>
        </w:r>
        <w:r>
          <w:rPr>
            <w:rFonts w:asciiTheme="minorHAnsi" w:eastAsiaTheme="minorEastAsia" w:hAnsiTheme="minorHAnsi" w:cstheme="minorBidi"/>
            <w:noProof/>
            <w:sz w:val="22"/>
            <w:lang w:val="hu-HU" w:eastAsia="hu-HU"/>
          </w:rPr>
          <w:tab/>
        </w:r>
        <w:r w:rsidRPr="001259CE">
          <w:rPr>
            <w:rStyle w:val="Hiperhivatkozs"/>
            <w:noProof/>
          </w:rPr>
          <w:t>Approximation of computation time requirement, Δt</w:t>
        </w:r>
        <w:r w:rsidRPr="001259CE">
          <w:rPr>
            <w:rStyle w:val="Hiperhivatkozs"/>
            <w:noProof/>
            <w:lang w:val="hu-HU" w:eastAsia="hu-HU"/>
          </w:rPr>
          <w:t xml:space="preserve"> = 0.05 [s]</w:t>
        </w:r>
        <w:r>
          <w:rPr>
            <w:noProof/>
            <w:webHidden/>
          </w:rPr>
          <w:tab/>
        </w:r>
        <w:r>
          <w:rPr>
            <w:noProof/>
            <w:webHidden/>
          </w:rPr>
          <w:fldChar w:fldCharType="begin"/>
        </w:r>
        <w:r>
          <w:rPr>
            <w:noProof/>
            <w:webHidden/>
          </w:rPr>
          <w:instrText xml:space="preserve"> PAGEREF _Toc346558949 \h </w:instrText>
        </w:r>
        <w:r>
          <w:rPr>
            <w:noProof/>
            <w:webHidden/>
          </w:rPr>
        </w:r>
        <w:r>
          <w:rPr>
            <w:noProof/>
            <w:webHidden/>
          </w:rPr>
          <w:fldChar w:fldCharType="separate"/>
        </w:r>
        <w:r w:rsidR="004160D9">
          <w:rPr>
            <w:noProof/>
            <w:webHidden/>
          </w:rPr>
          <w:t>74</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50" w:history="1">
        <w:r w:rsidRPr="001259CE">
          <w:rPr>
            <w:rStyle w:val="Hiperhivatkozs"/>
            <w:noProof/>
          </w:rPr>
          <w:t>Fig. 48.</w:t>
        </w:r>
        <w:r>
          <w:rPr>
            <w:rFonts w:asciiTheme="minorHAnsi" w:eastAsiaTheme="minorEastAsia" w:hAnsiTheme="minorHAnsi" w:cstheme="minorBidi"/>
            <w:noProof/>
            <w:sz w:val="22"/>
            <w:lang w:val="hu-HU" w:eastAsia="hu-HU"/>
          </w:rPr>
          <w:tab/>
        </w:r>
        <w:r w:rsidRPr="001259CE">
          <w:rPr>
            <w:rStyle w:val="Hiperhivatkozs"/>
            <w:noProof/>
          </w:rPr>
          <w:t>Approximation of computation time requirement, Δt</w:t>
        </w:r>
        <w:r w:rsidRPr="001259CE">
          <w:rPr>
            <w:rStyle w:val="Hiperhivatkozs"/>
            <w:noProof/>
            <w:lang w:val="hu-HU" w:eastAsia="hu-HU"/>
          </w:rPr>
          <w:t xml:space="preserve"> = 0.02 [s]</w:t>
        </w:r>
        <w:r>
          <w:rPr>
            <w:noProof/>
            <w:webHidden/>
          </w:rPr>
          <w:tab/>
        </w:r>
        <w:r>
          <w:rPr>
            <w:noProof/>
            <w:webHidden/>
          </w:rPr>
          <w:fldChar w:fldCharType="begin"/>
        </w:r>
        <w:r>
          <w:rPr>
            <w:noProof/>
            <w:webHidden/>
          </w:rPr>
          <w:instrText xml:space="preserve"> PAGEREF _Toc346558950 \h </w:instrText>
        </w:r>
        <w:r>
          <w:rPr>
            <w:noProof/>
            <w:webHidden/>
          </w:rPr>
        </w:r>
        <w:r>
          <w:rPr>
            <w:noProof/>
            <w:webHidden/>
          </w:rPr>
          <w:fldChar w:fldCharType="separate"/>
        </w:r>
        <w:r w:rsidR="004160D9">
          <w:rPr>
            <w:noProof/>
            <w:webHidden/>
          </w:rPr>
          <w:t>74</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51" w:history="1">
        <w:r w:rsidRPr="001259CE">
          <w:rPr>
            <w:rStyle w:val="Hiperhivatkozs"/>
            <w:noProof/>
          </w:rPr>
          <w:t>Fig. 49.</w:t>
        </w:r>
        <w:r>
          <w:rPr>
            <w:rFonts w:asciiTheme="minorHAnsi" w:eastAsiaTheme="minorEastAsia" w:hAnsiTheme="minorHAnsi" w:cstheme="minorBidi"/>
            <w:noProof/>
            <w:sz w:val="22"/>
            <w:lang w:val="hu-HU" w:eastAsia="hu-HU"/>
          </w:rPr>
          <w:tab/>
        </w:r>
        <w:r w:rsidRPr="001259CE">
          <w:rPr>
            <w:rStyle w:val="Hiperhivatkozs"/>
            <w:noProof/>
          </w:rPr>
          <w:t>Approximation of computation time requirement, Δt</w:t>
        </w:r>
        <w:r w:rsidRPr="001259CE">
          <w:rPr>
            <w:rStyle w:val="Hiperhivatkozs"/>
            <w:noProof/>
            <w:lang w:val="hu-HU" w:eastAsia="hu-HU"/>
          </w:rPr>
          <w:t xml:space="preserve"> = 0.01 [s]</w:t>
        </w:r>
        <w:r>
          <w:rPr>
            <w:noProof/>
            <w:webHidden/>
          </w:rPr>
          <w:tab/>
        </w:r>
        <w:r>
          <w:rPr>
            <w:noProof/>
            <w:webHidden/>
          </w:rPr>
          <w:fldChar w:fldCharType="begin"/>
        </w:r>
        <w:r>
          <w:rPr>
            <w:noProof/>
            <w:webHidden/>
          </w:rPr>
          <w:instrText xml:space="preserve"> PAGEREF _Toc346558951 \h </w:instrText>
        </w:r>
        <w:r>
          <w:rPr>
            <w:noProof/>
            <w:webHidden/>
          </w:rPr>
        </w:r>
        <w:r>
          <w:rPr>
            <w:noProof/>
            <w:webHidden/>
          </w:rPr>
          <w:fldChar w:fldCharType="separate"/>
        </w:r>
        <w:r w:rsidR="004160D9">
          <w:rPr>
            <w:noProof/>
            <w:webHidden/>
          </w:rPr>
          <w:t>75</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52" w:history="1">
        <w:r w:rsidRPr="001259CE">
          <w:rPr>
            <w:rStyle w:val="Hiperhivatkozs"/>
            <w:noProof/>
          </w:rPr>
          <w:t>Fig. 50.</w:t>
        </w:r>
        <w:r>
          <w:rPr>
            <w:rFonts w:asciiTheme="minorHAnsi" w:eastAsiaTheme="minorEastAsia" w:hAnsiTheme="minorHAnsi" w:cstheme="minorBidi"/>
            <w:noProof/>
            <w:sz w:val="22"/>
            <w:lang w:val="hu-HU" w:eastAsia="hu-HU"/>
          </w:rPr>
          <w:tab/>
        </w:r>
        <w:r w:rsidRPr="001259CE">
          <w:rPr>
            <w:rStyle w:val="Hiperhivatkozs"/>
            <w:noProof/>
          </w:rPr>
          <w:t>Approximation of computation time requirement, Δt</w:t>
        </w:r>
        <w:r w:rsidRPr="001259CE">
          <w:rPr>
            <w:rStyle w:val="Hiperhivatkozs"/>
            <w:noProof/>
            <w:lang w:val="hu-HU" w:eastAsia="hu-HU"/>
          </w:rPr>
          <w:t xml:space="preserve"> = 0.005 [s]</w:t>
        </w:r>
        <w:r>
          <w:rPr>
            <w:noProof/>
            <w:webHidden/>
          </w:rPr>
          <w:tab/>
        </w:r>
        <w:r>
          <w:rPr>
            <w:noProof/>
            <w:webHidden/>
          </w:rPr>
          <w:fldChar w:fldCharType="begin"/>
        </w:r>
        <w:r>
          <w:rPr>
            <w:noProof/>
            <w:webHidden/>
          </w:rPr>
          <w:instrText xml:space="preserve"> PAGEREF _Toc346558952 \h </w:instrText>
        </w:r>
        <w:r>
          <w:rPr>
            <w:noProof/>
            <w:webHidden/>
          </w:rPr>
        </w:r>
        <w:r>
          <w:rPr>
            <w:noProof/>
            <w:webHidden/>
          </w:rPr>
          <w:fldChar w:fldCharType="separate"/>
        </w:r>
        <w:r w:rsidR="004160D9">
          <w:rPr>
            <w:noProof/>
            <w:webHidden/>
          </w:rPr>
          <w:t>75</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53" w:history="1">
        <w:r w:rsidRPr="001259CE">
          <w:rPr>
            <w:rStyle w:val="Hiperhivatkozs"/>
            <w:noProof/>
          </w:rPr>
          <w:t>Fig. 51.</w:t>
        </w:r>
        <w:r>
          <w:rPr>
            <w:rFonts w:asciiTheme="minorHAnsi" w:eastAsiaTheme="minorEastAsia" w:hAnsiTheme="minorHAnsi" w:cstheme="minorBidi"/>
            <w:noProof/>
            <w:sz w:val="22"/>
            <w:lang w:val="hu-HU" w:eastAsia="hu-HU"/>
          </w:rPr>
          <w:tab/>
        </w:r>
        <w:r w:rsidRPr="001259CE">
          <w:rPr>
            <w:rStyle w:val="Hiperhivatkozs"/>
            <w:noProof/>
          </w:rPr>
          <w:t>Approximation of computation time requirement, Δt</w:t>
        </w:r>
        <w:r w:rsidRPr="001259CE">
          <w:rPr>
            <w:rStyle w:val="Hiperhivatkozs"/>
            <w:noProof/>
            <w:lang w:val="hu-HU" w:eastAsia="hu-HU"/>
          </w:rPr>
          <w:t xml:space="preserve"> = 0.002 [s]</w:t>
        </w:r>
        <w:r>
          <w:rPr>
            <w:noProof/>
            <w:webHidden/>
          </w:rPr>
          <w:tab/>
        </w:r>
        <w:r>
          <w:rPr>
            <w:noProof/>
            <w:webHidden/>
          </w:rPr>
          <w:fldChar w:fldCharType="begin"/>
        </w:r>
        <w:r>
          <w:rPr>
            <w:noProof/>
            <w:webHidden/>
          </w:rPr>
          <w:instrText xml:space="preserve"> PAGEREF _Toc346558953 \h </w:instrText>
        </w:r>
        <w:r>
          <w:rPr>
            <w:noProof/>
            <w:webHidden/>
          </w:rPr>
        </w:r>
        <w:r>
          <w:rPr>
            <w:noProof/>
            <w:webHidden/>
          </w:rPr>
          <w:fldChar w:fldCharType="separate"/>
        </w:r>
        <w:r w:rsidR="004160D9">
          <w:rPr>
            <w:noProof/>
            <w:webHidden/>
          </w:rPr>
          <w:t>76</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54" w:history="1">
        <w:r w:rsidRPr="001259CE">
          <w:rPr>
            <w:rStyle w:val="Hiperhivatkozs"/>
            <w:noProof/>
          </w:rPr>
          <w:t>Fig. 52.</w:t>
        </w:r>
        <w:r>
          <w:rPr>
            <w:rFonts w:asciiTheme="minorHAnsi" w:eastAsiaTheme="minorEastAsia" w:hAnsiTheme="minorHAnsi" w:cstheme="minorBidi"/>
            <w:noProof/>
            <w:sz w:val="22"/>
            <w:lang w:val="hu-HU" w:eastAsia="hu-HU"/>
          </w:rPr>
          <w:tab/>
        </w:r>
        <w:r w:rsidRPr="001259CE">
          <w:rPr>
            <w:rStyle w:val="Hiperhivatkozs"/>
            <w:noProof/>
          </w:rPr>
          <w:t xml:space="preserve">Time step dependence of parameter </w:t>
        </w:r>
        <w:r w:rsidRPr="001259CE">
          <w:rPr>
            <w:rStyle w:val="Hiperhivatkozs"/>
            <w:i/>
            <w:noProof/>
          </w:rPr>
          <w:t>a</w:t>
        </w:r>
        <w:r w:rsidRPr="001259CE">
          <w:rPr>
            <w:rStyle w:val="Hiperhivatkozs"/>
            <w:noProof/>
          </w:rPr>
          <w:t xml:space="preserve"> in (9.4.1)</w:t>
        </w:r>
        <w:r>
          <w:rPr>
            <w:noProof/>
            <w:webHidden/>
          </w:rPr>
          <w:tab/>
        </w:r>
        <w:r>
          <w:rPr>
            <w:noProof/>
            <w:webHidden/>
          </w:rPr>
          <w:fldChar w:fldCharType="begin"/>
        </w:r>
        <w:r>
          <w:rPr>
            <w:noProof/>
            <w:webHidden/>
          </w:rPr>
          <w:instrText xml:space="preserve"> PAGEREF _Toc346558954 \h </w:instrText>
        </w:r>
        <w:r>
          <w:rPr>
            <w:noProof/>
            <w:webHidden/>
          </w:rPr>
        </w:r>
        <w:r>
          <w:rPr>
            <w:noProof/>
            <w:webHidden/>
          </w:rPr>
          <w:fldChar w:fldCharType="separate"/>
        </w:r>
        <w:r w:rsidR="004160D9">
          <w:rPr>
            <w:noProof/>
            <w:webHidden/>
          </w:rPr>
          <w:t>76</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55" w:history="1">
        <w:r w:rsidRPr="001259CE">
          <w:rPr>
            <w:rStyle w:val="Hiperhivatkozs"/>
            <w:noProof/>
          </w:rPr>
          <w:t>Fig. 53.</w:t>
        </w:r>
        <w:r>
          <w:rPr>
            <w:rFonts w:asciiTheme="minorHAnsi" w:eastAsiaTheme="minorEastAsia" w:hAnsiTheme="minorHAnsi" w:cstheme="minorBidi"/>
            <w:noProof/>
            <w:sz w:val="22"/>
            <w:lang w:val="hu-HU" w:eastAsia="hu-HU"/>
          </w:rPr>
          <w:tab/>
        </w:r>
        <w:r w:rsidRPr="001259CE">
          <w:rPr>
            <w:rStyle w:val="Hiperhivatkozs"/>
            <w:noProof/>
          </w:rPr>
          <w:t xml:space="preserve">Time step dependence of parameter </w:t>
        </w:r>
        <w:r w:rsidRPr="001259CE">
          <w:rPr>
            <w:rStyle w:val="Hiperhivatkozs"/>
            <w:i/>
            <w:noProof/>
          </w:rPr>
          <w:t>b</w:t>
        </w:r>
        <w:r w:rsidRPr="001259CE">
          <w:rPr>
            <w:rStyle w:val="Hiperhivatkozs"/>
            <w:noProof/>
          </w:rPr>
          <w:t xml:space="preserve"> in (9.4.1)</w:t>
        </w:r>
        <w:r>
          <w:rPr>
            <w:noProof/>
            <w:webHidden/>
          </w:rPr>
          <w:tab/>
        </w:r>
        <w:r>
          <w:rPr>
            <w:noProof/>
            <w:webHidden/>
          </w:rPr>
          <w:fldChar w:fldCharType="begin"/>
        </w:r>
        <w:r>
          <w:rPr>
            <w:noProof/>
            <w:webHidden/>
          </w:rPr>
          <w:instrText xml:space="preserve"> PAGEREF _Toc346558955 \h </w:instrText>
        </w:r>
        <w:r>
          <w:rPr>
            <w:noProof/>
            <w:webHidden/>
          </w:rPr>
        </w:r>
        <w:r>
          <w:rPr>
            <w:noProof/>
            <w:webHidden/>
          </w:rPr>
          <w:fldChar w:fldCharType="separate"/>
        </w:r>
        <w:r w:rsidR="004160D9">
          <w:rPr>
            <w:noProof/>
            <w:webHidden/>
          </w:rPr>
          <w:t>77</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56" w:history="1">
        <w:r w:rsidRPr="001259CE">
          <w:rPr>
            <w:rStyle w:val="Hiperhivatkozs"/>
            <w:noProof/>
          </w:rPr>
          <w:t>Fig. 54.</w:t>
        </w:r>
        <w:r>
          <w:rPr>
            <w:rFonts w:asciiTheme="minorHAnsi" w:eastAsiaTheme="minorEastAsia" w:hAnsiTheme="minorHAnsi" w:cstheme="minorBidi"/>
            <w:noProof/>
            <w:sz w:val="22"/>
            <w:lang w:val="hu-HU" w:eastAsia="hu-HU"/>
          </w:rPr>
          <w:tab/>
        </w:r>
        <w:r w:rsidRPr="001259CE">
          <w:rPr>
            <w:rStyle w:val="Hiperhivatkozs"/>
            <w:noProof/>
          </w:rPr>
          <w:t xml:space="preserve">Time step dependence of parameter </w:t>
        </w:r>
        <w:r w:rsidRPr="001259CE">
          <w:rPr>
            <w:rStyle w:val="Hiperhivatkozs"/>
            <w:i/>
            <w:noProof/>
          </w:rPr>
          <w:t>c</w:t>
        </w:r>
        <w:r w:rsidRPr="001259CE">
          <w:rPr>
            <w:rStyle w:val="Hiperhivatkozs"/>
            <w:noProof/>
          </w:rPr>
          <w:t xml:space="preserve"> in (9.4.1)</w:t>
        </w:r>
        <w:r>
          <w:rPr>
            <w:noProof/>
            <w:webHidden/>
          </w:rPr>
          <w:tab/>
        </w:r>
        <w:r>
          <w:rPr>
            <w:noProof/>
            <w:webHidden/>
          </w:rPr>
          <w:fldChar w:fldCharType="begin"/>
        </w:r>
        <w:r>
          <w:rPr>
            <w:noProof/>
            <w:webHidden/>
          </w:rPr>
          <w:instrText xml:space="preserve"> PAGEREF _Toc346558956 \h </w:instrText>
        </w:r>
        <w:r>
          <w:rPr>
            <w:noProof/>
            <w:webHidden/>
          </w:rPr>
        </w:r>
        <w:r>
          <w:rPr>
            <w:noProof/>
            <w:webHidden/>
          </w:rPr>
          <w:fldChar w:fldCharType="separate"/>
        </w:r>
        <w:r w:rsidR="004160D9">
          <w:rPr>
            <w:noProof/>
            <w:webHidden/>
          </w:rPr>
          <w:t>77</w:t>
        </w:r>
        <w:r>
          <w:rPr>
            <w:noProof/>
            <w:webHidden/>
          </w:rPr>
          <w:fldChar w:fldCharType="end"/>
        </w:r>
      </w:hyperlink>
    </w:p>
    <w:p w:rsidR="00D8676F" w:rsidRDefault="00D8676F">
      <w:pPr>
        <w:pStyle w:val="brajegyzk"/>
        <w:rPr>
          <w:rFonts w:asciiTheme="minorHAnsi" w:eastAsiaTheme="minorEastAsia" w:hAnsiTheme="minorHAnsi" w:cstheme="minorBidi"/>
          <w:noProof/>
          <w:sz w:val="22"/>
          <w:lang w:val="hu-HU" w:eastAsia="hu-HU"/>
        </w:rPr>
      </w:pPr>
      <w:hyperlink w:anchor="_Toc346558957" w:history="1">
        <w:r w:rsidRPr="001259CE">
          <w:rPr>
            <w:rStyle w:val="Hiperhivatkozs"/>
            <w:noProof/>
          </w:rPr>
          <w:t>Fig. 55.</w:t>
        </w:r>
        <w:r>
          <w:rPr>
            <w:rFonts w:asciiTheme="minorHAnsi" w:eastAsiaTheme="minorEastAsia" w:hAnsiTheme="minorHAnsi" w:cstheme="minorBidi"/>
            <w:noProof/>
            <w:sz w:val="22"/>
            <w:lang w:val="hu-HU" w:eastAsia="hu-HU"/>
          </w:rPr>
          <w:tab/>
        </w:r>
        <w:r w:rsidRPr="001259CE">
          <w:rPr>
            <w:rStyle w:val="Hiperhivatkozs"/>
            <w:noProof/>
          </w:rPr>
          <w:t xml:space="preserve">Time step dependence of parameter </w:t>
        </w:r>
        <w:r w:rsidRPr="001259CE">
          <w:rPr>
            <w:rStyle w:val="Hiperhivatkozs"/>
            <w:i/>
            <w:noProof/>
          </w:rPr>
          <w:t>d</w:t>
        </w:r>
        <w:r w:rsidRPr="001259CE">
          <w:rPr>
            <w:rStyle w:val="Hiperhivatkozs"/>
            <w:noProof/>
          </w:rPr>
          <w:t xml:space="preserve"> in (9.4.1)</w:t>
        </w:r>
        <w:r>
          <w:rPr>
            <w:noProof/>
            <w:webHidden/>
          </w:rPr>
          <w:tab/>
        </w:r>
        <w:r>
          <w:rPr>
            <w:noProof/>
            <w:webHidden/>
          </w:rPr>
          <w:fldChar w:fldCharType="begin"/>
        </w:r>
        <w:r>
          <w:rPr>
            <w:noProof/>
            <w:webHidden/>
          </w:rPr>
          <w:instrText xml:space="preserve"> PAGEREF _Toc346558957 \h </w:instrText>
        </w:r>
        <w:r>
          <w:rPr>
            <w:noProof/>
            <w:webHidden/>
          </w:rPr>
        </w:r>
        <w:r>
          <w:rPr>
            <w:noProof/>
            <w:webHidden/>
          </w:rPr>
          <w:fldChar w:fldCharType="separate"/>
        </w:r>
        <w:r w:rsidR="004160D9">
          <w:rPr>
            <w:noProof/>
            <w:webHidden/>
          </w:rPr>
          <w:t>77</w:t>
        </w:r>
        <w:r>
          <w:rPr>
            <w:noProof/>
            <w:webHidden/>
          </w:rPr>
          <w:fldChar w:fldCharType="end"/>
        </w:r>
      </w:hyperlink>
    </w:p>
    <w:p w:rsidR="006B1302" w:rsidRPr="00B617F3" w:rsidRDefault="00A43B8D" w:rsidP="00DA2F26">
      <w:pPr>
        <w:pStyle w:val="brajegyzk"/>
      </w:pPr>
      <w:r>
        <w:fldChar w:fldCharType="end"/>
      </w:r>
    </w:p>
    <w:sectPr w:rsidR="006B1302" w:rsidRPr="00B617F3" w:rsidSect="00AE66E3">
      <w:headerReference w:type="even" r:id="rId71"/>
      <w:headerReference w:type="default" r:id="rId72"/>
      <w:footerReference w:type="even" r:id="rId73"/>
      <w:footerReference w:type="default" r:id="rId74"/>
      <w:pgSz w:w="11906" w:h="16838"/>
      <w:pgMar w:top="1134" w:right="1134" w:bottom="1418" w:left="1134" w:header="709" w:footer="709"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9E3" w:rsidRDefault="009F69E3" w:rsidP="0039269B">
      <w:pPr>
        <w:spacing w:line="240" w:lineRule="auto"/>
      </w:pPr>
      <w:r>
        <w:separator/>
      </w:r>
    </w:p>
  </w:endnote>
  <w:endnote w:type="continuationSeparator" w:id="0">
    <w:p w:rsidR="009F69E3" w:rsidRDefault="009F69E3" w:rsidP="003926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7198661"/>
      <w:docPartObj>
        <w:docPartGallery w:val="Page Numbers (Bottom of Page)"/>
        <w:docPartUnique/>
      </w:docPartObj>
    </w:sdtPr>
    <w:sdtContent>
      <w:p w:rsidR="00024321" w:rsidRDefault="00024321">
        <w:pPr>
          <w:pStyle w:val="llb"/>
        </w:pPr>
        <w:r>
          <w:fldChar w:fldCharType="begin"/>
        </w:r>
        <w:r>
          <w:instrText>PAGE   \* MERGEFORMAT</w:instrText>
        </w:r>
        <w:r>
          <w:fldChar w:fldCharType="separate"/>
        </w:r>
        <w:r w:rsidR="004160D9" w:rsidRPr="004160D9">
          <w:rPr>
            <w:noProof/>
            <w:lang w:val="hu-HU"/>
          </w:rPr>
          <w:t>iv</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932857"/>
      <w:docPartObj>
        <w:docPartGallery w:val="Page Numbers (Bottom of Page)"/>
        <w:docPartUnique/>
      </w:docPartObj>
    </w:sdtPr>
    <w:sdtContent>
      <w:p w:rsidR="00024321" w:rsidRDefault="00024321">
        <w:pPr>
          <w:pStyle w:val="llb"/>
          <w:jc w:val="right"/>
        </w:pPr>
        <w:r>
          <w:fldChar w:fldCharType="begin"/>
        </w:r>
        <w:r>
          <w:instrText>PAGE   \* MERGEFORMAT</w:instrText>
        </w:r>
        <w:r>
          <w:fldChar w:fldCharType="separate"/>
        </w:r>
        <w:r w:rsidR="004160D9" w:rsidRPr="004160D9">
          <w:rPr>
            <w:noProof/>
            <w:lang w:val="hu-HU"/>
          </w:rPr>
          <w:t>iii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197452"/>
      <w:docPartObj>
        <w:docPartGallery w:val="Page Numbers (Bottom of Page)"/>
        <w:docPartUnique/>
      </w:docPartObj>
    </w:sdtPr>
    <w:sdtContent>
      <w:p w:rsidR="00024321" w:rsidRDefault="00024321">
        <w:pPr>
          <w:pStyle w:val="llb"/>
        </w:pPr>
        <w:r>
          <w:fldChar w:fldCharType="begin"/>
        </w:r>
        <w:r>
          <w:instrText>PAGE   \* MERGEFORMAT</w:instrText>
        </w:r>
        <w:r>
          <w:fldChar w:fldCharType="separate"/>
        </w:r>
        <w:r w:rsidR="004160D9" w:rsidRPr="004160D9">
          <w:rPr>
            <w:noProof/>
            <w:lang w:val="hu-HU"/>
          </w:rPr>
          <w:t>64</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689673"/>
      <w:docPartObj>
        <w:docPartGallery w:val="Page Numbers (Bottom of Page)"/>
        <w:docPartUnique/>
      </w:docPartObj>
    </w:sdtPr>
    <w:sdtContent>
      <w:p w:rsidR="00024321" w:rsidRDefault="00024321">
        <w:pPr>
          <w:pStyle w:val="llb"/>
          <w:jc w:val="right"/>
        </w:pPr>
        <w:r>
          <w:fldChar w:fldCharType="begin"/>
        </w:r>
        <w:r>
          <w:instrText>PAGE   \* MERGEFORMAT</w:instrText>
        </w:r>
        <w:r>
          <w:fldChar w:fldCharType="separate"/>
        </w:r>
        <w:r w:rsidR="004160D9" w:rsidRPr="004160D9">
          <w:rPr>
            <w:noProof/>
            <w:lang w:val="hu-HU"/>
          </w:rPr>
          <w:t>63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9E3" w:rsidRDefault="009F69E3" w:rsidP="0039269B">
      <w:pPr>
        <w:spacing w:line="240" w:lineRule="auto"/>
      </w:pPr>
      <w:r>
        <w:separator/>
      </w:r>
    </w:p>
  </w:footnote>
  <w:footnote w:type="continuationSeparator" w:id="0">
    <w:p w:rsidR="009F69E3" w:rsidRDefault="009F69E3" w:rsidP="0039269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321" w:rsidRDefault="00024321">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321" w:rsidRDefault="00024321">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321" w:rsidRDefault="00024321">
    <w:pPr>
      <w:pStyle w:val="lfej"/>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321" w:rsidRDefault="00024321">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142"/>
    <w:multiLevelType w:val="hybridMultilevel"/>
    <w:tmpl w:val="FA5AE65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4C40C19"/>
    <w:multiLevelType w:val="multilevel"/>
    <w:tmpl w:val="FE361B1E"/>
    <w:lvl w:ilvl="0">
      <w:start w:val="1"/>
      <w:numFmt w:val="decimal"/>
      <w:pStyle w:val="Cmsor1"/>
      <w:lvlText w:val="%1"/>
      <w:lvlJc w:val="left"/>
      <w:pPr>
        <w:ind w:left="0" w:firstLine="0"/>
      </w:pPr>
      <w:rPr>
        <w:rFonts w:hint="default"/>
      </w:rPr>
    </w:lvl>
    <w:lvl w:ilvl="1">
      <w:start w:val="1"/>
      <w:numFmt w:val="decimal"/>
      <w:pStyle w:val="Cmsor2"/>
      <w:lvlText w:val="%1.%2"/>
      <w:lvlJc w:val="left"/>
      <w:pPr>
        <w:ind w:left="0" w:firstLine="0"/>
      </w:pPr>
      <w:rPr>
        <w:rFonts w:hint="default"/>
      </w:rPr>
    </w:lvl>
    <w:lvl w:ilvl="2">
      <w:start w:val="1"/>
      <w:numFmt w:val="decimal"/>
      <w:pStyle w:val="Egyenletszm"/>
      <w:lvlText w:val="(%1.%2.%3)"/>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09676BA2"/>
    <w:multiLevelType w:val="hybridMultilevel"/>
    <w:tmpl w:val="DADCBE5C"/>
    <w:lvl w:ilvl="0" w:tplc="51E2B150">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09A65798"/>
    <w:multiLevelType w:val="hybridMultilevel"/>
    <w:tmpl w:val="91225F4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ABC4FCD"/>
    <w:multiLevelType w:val="hybridMultilevel"/>
    <w:tmpl w:val="5F2A33E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C6C1CF9"/>
    <w:multiLevelType w:val="hybridMultilevel"/>
    <w:tmpl w:val="88CA1A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D5E44A8"/>
    <w:multiLevelType w:val="hybridMultilevel"/>
    <w:tmpl w:val="2058407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DCC6115"/>
    <w:multiLevelType w:val="hybridMultilevel"/>
    <w:tmpl w:val="24F41FB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1BD19DB"/>
    <w:multiLevelType w:val="multilevel"/>
    <w:tmpl w:val="31445B86"/>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4)"/>
      <w:lvlJc w:val="left"/>
      <w:pPr>
        <w:ind w:left="1134" w:hanging="1134"/>
      </w:pPr>
      <w:rPr>
        <w:rFonts w:hint="default"/>
      </w:rPr>
    </w:lvl>
    <w:lvl w:ilvl="4">
      <w:start w:val="1"/>
      <w:numFmt w:val="lowerLetter"/>
      <w:lvlText w:val="(%5)"/>
      <w:lvlJc w:val="left"/>
      <w:pPr>
        <w:ind w:left="1134" w:hanging="1134"/>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9">
    <w:nsid w:val="21F6022D"/>
    <w:multiLevelType w:val="hybridMultilevel"/>
    <w:tmpl w:val="4274E9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4057CC1"/>
    <w:multiLevelType w:val="hybridMultilevel"/>
    <w:tmpl w:val="9476E05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28F44616"/>
    <w:multiLevelType w:val="hybridMultilevel"/>
    <w:tmpl w:val="FCB6582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29085CEE"/>
    <w:multiLevelType w:val="hybridMultilevel"/>
    <w:tmpl w:val="B58063F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29AF69EE"/>
    <w:multiLevelType w:val="hybridMultilevel"/>
    <w:tmpl w:val="501E29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B2576F1"/>
    <w:multiLevelType w:val="hybridMultilevel"/>
    <w:tmpl w:val="A5C4C1D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DD86701"/>
    <w:multiLevelType w:val="hybridMultilevel"/>
    <w:tmpl w:val="AEEE679C"/>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40955ECC"/>
    <w:multiLevelType w:val="hybridMultilevel"/>
    <w:tmpl w:val="EE12BDD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4370661D"/>
    <w:multiLevelType w:val="hybridMultilevel"/>
    <w:tmpl w:val="52E0CA76"/>
    <w:lvl w:ilvl="0" w:tplc="30EC427C">
      <w:start w:val="1"/>
      <w:numFmt w:val="decimal"/>
      <w:lvlText w:val="%1."/>
      <w:lvlJc w:val="left"/>
      <w:pPr>
        <w:tabs>
          <w:tab w:val="num" w:pos="643"/>
        </w:tabs>
        <w:ind w:left="643"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
    <w:nsid w:val="45BB5E17"/>
    <w:multiLevelType w:val="hybridMultilevel"/>
    <w:tmpl w:val="D248CF2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46050340"/>
    <w:multiLevelType w:val="multilevel"/>
    <w:tmpl w:val="8D9E8A2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pStyle w:val="Cmsor3"/>
      <w:lvlText w:val="%1.%2.%3."/>
      <w:lvlJc w:val="left"/>
      <w:pPr>
        <w:ind w:left="851" w:hanging="851"/>
      </w:pPr>
      <w:rPr>
        <w:rFonts w:hint="default"/>
      </w:rPr>
    </w:lvl>
    <w:lvl w:ilvl="3">
      <w:start w:val="1"/>
      <w:numFmt w:val="decimal"/>
      <w:lvlText w:val="(%4)"/>
      <w:lvlJc w:val="left"/>
      <w:pPr>
        <w:ind w:left="1134" w:hanging="1134"/>
      </w:pPr>
      <w:rPr>
        <w:rFonts w:hint="default"/>
      </w:rPr>
    </w:lvl>
    <w:lvl w:ilvl="4">
      <w:start w:val="1"/>
      <w:numFmt w:val="lowerLetter"/>
      <w:lvlText w:val="(%5)"/>
      <w:lvlJc w:val="left"/>
      <w:pPr>
        <w:ind w:left="1134" w:hanging="1134"/>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20">
    <w:nsid w:val="49AF7A9A"/>
    <w:multiLevelType w:val="hybridMultilevel"/>
    <w:tmpl w:val="52A4D2A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4F3B4845"/>
    <w:multiLevelType w:val="hybridMultilevel"/>
    <w:tmpl w:val="99A838C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54D775E8"/>
    <w:multiLevelType w:val="hybridMultilevel"/>
    <w:tmpl w:val="1FDE0F2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55AA168C"/>
    <w:multiLevelType w:val="hybridMultilevel"/>
    <w:tmpl w:val="738A08A8"/>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5D1F406E"/>
    <w:multiLevelType w:val="hybridMultilevel"/>
    <w:tmpl w:val="8346A5F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5FB72D76"/>
    <w:multiLevelType w:val="hybridMultilevel"/>
    <w:tmpl w:val="6B74B3F4"/>
    <w:lvl w:ilvl="0" w:tplc="316693AC">
      <w:start w:val="1"/>
      <w:numFmt w:val="decimal"/>
      <w:pStyle w:val="Kepalairas"/>
      <w:lvlText w:val="Fig. %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6423622C"/>
    <w:multiLevelType w:val="hybridMultilevel"/>
    <w:tmpl w:val="003C460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6D9B2BA0"/>
    <w:multiLevelType w:val="hybridMultilevel"/>
    <w:tmpl w:val="CBB0B45E"/>
    <w:lvl w:ilvl="0" w:tplc="E4B21A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7849604F"/>
    <w:multiLevelType w:val="hybridMultilevel"/>
    <w:tmpl w:val="36D87EB8"/>
    <w:lvl w:ilvl="0" w:tplc="ADFE96DE">
      <w:numFmt w:val="bullet"/>
      <w:lvlText w:val="-"/>
      <w:lvlJc w:val="left"/>
      <w:pPr>
        <w:ind w:left="720" w:hanging="360"/>
      </w:pPr>
      <w:rPr>
        <w:rFonts w:ascii="Book Antiqua" w:eastAsiaTheme="minorHAnsi" w:hAnsi="Book Antiqua" w:cstheme="min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7C2D1BA2"/>
    <w:multiLevelType w:val="hybridMultilevel"/>
    <w:tmpl w:val="AED6BA2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7D62605A"/>
    <w:multiLevelType w:val="hybridMultilevel"/>
    <w:tmpl w:val="33EAE204"/>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7E0B506C"/>
    <w:multiLevelType w:val="hybridMultilevel"/>
    <w:tmpl w:val="2932D21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17"/>
  </w:num>
  <w:num w:numId="4">
    <w:abstractNumId w:val="28"/>
  </w:num>
  <w:num w:numId="5">
    <w:abstractNumId w:val="2"/>
  </w:num>
  <w:num w:numId="6">
    <w:abstractNumId w:val="1"/>
  </w:num>
  <w:num w:numId="7">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
    <w:abstractNumId w:val="24"/>
  </w:num>
  <w:num w:numId="9">
    <w:abstractNumId w:val="29"/>
  </w:num>
  <w:num w:numId="10">
    <w:abstractNumId w:val="9"/>
  </w:num>
  <w:num w:numId="11">
    <w:abstractNumId w:val="27"/>
  </w:num>
  <w:num w:numId="12">
    <w:abstractNumId w:val="25"/>
  </w:num>
  <w:num w:numId="13">
    <w:abstractNumId w:val="5"/>
  </w:num>
  <w:num w:numId="14">
    <w:abstractNumId w:val="12"/>
  </w:num>
  <w:num w:numId="15">
    <w:abstractNumId w:val="6"/>
  </w:num>
  <w:num w:numId="16">
    <w:abstractNumId w:val="13"/>
  </w:num>
  <w:num w:numId="17">
    <w:abstractNumId w:val="10"/>
  </w:num>
  <w:num w:numId="18">
    <w:abstractNumId w:val="4"/>
  </w:num>
  <w:num w:numId="19">
    <w:abstractNumId w:val="16"/>
  </w:num>
  <w:num w:numId="20">
    <w:abstractNumId w:val="20"/>
  </w:num>
  <w:num w:numId="21">
    <w:abstractNumId w:val="15"/>
  </w:num>
  <w:num w:numId="22">
    <w:abstractNumId w:val="11"/>
  </w:num>
  <w:num w:numId="23">
    <w:abstractNumId w:val="0"/>
  </w:num>
  <w:num w:numId="24">
    <w:abstractNumId w:val="21"/>
  </w:num>
  <w:num w:numId="25">
    <w:abstractNumId w:val="31"/>
  </w:num>
  <w:num w:numId="26">
    <w:abstractNumId w:val="26"/>
  </w:num>
  <w:num w:numId="27">
    <w:abstractNumId w:val="22"/>
  </w:num>
  <w:num w:numId="28">
    <w:abstractNumId w:val="18"/>
  </w:num>
  <w:num w:numId="29">
    <w:abstractNumId w:val="7"/>
  </w:num>
  <w:num w:numId="30">
    <w:abstractNumId w:val="3"/>
  </w:num>
  <w:num w:numId="31">
    <w:abstractNumId w:val="14"/>
  </w:num>
  <w:num w:numId="32">
    <w:abstractNumId w:val="30"/>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mirrorMargins/>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1B4"/>
    <w:rsid w:val="0000026E"/>
    <w:rsid w:val="0000122B"/>
    <w:rsid w:val="0000138B"/>
    <w:rsid w:val="00003AB0"/>
    <w:rsid w:val="00015C2C"/>
    <w:rsid w:val="0002016E"/>
    <w:rsid w:val="000230D4"/>
    <w:rsid w:val="0002387D"/>
    <w:rsid w:val="00023EDD"/>
    <w:rsid w:val="00024321"/>
    <w:rsid w:val="00024A91"/>
    <w:rsid w:val="0002588C"/>
    <w:rsid w:val="00032875"/>
    <w:rsid w:val="00040850"/>
    <w:rsid w:val="000429E3"/>
    <w:rsid w:val="00045C35"/>
    <w:rsid w:val="00052D13"/>
    <w:rsid w:val="00054B99"/>
    <w:rsid w:val="00060F51"/>
    <w:rsid w:val="000612F5"/>
    <w:rsid w:val="00073F74"/>
    <w:rsid w:val="0007454A"/>
    <w:rsid w:val="00077AF5"/>
    <w:rsid w:val="00080314"/>
    <w:rsid w:val="0008145F"/>
    <w:rsid w:val="00095551"/>
    <w:rsid w:val="0009664E"/>
    <w:rsid w:val="000A14C9"/>
    <w:rsid w:val="000A382E"/>
    <w:rsid w:val="000A4CC2"/>
    <w:rsid w:val="000B33EA"/>
    <w:rsid w:val="000B6643"/>
    <w:rsid w:val="000C2A13"/>
    <w:rsid w:val="000C3F55"/>
    <w:rsid w:val="000C4089"/>
    <w:rsid w:val="000D5519"/>
    <w:rsid w:val="000D6D29"/>
    <w:rsid w:val="000E2E9C"/>
    <w:rsid w:val="000F0C95"/>
    <w:rsid w:val="000F6716"/>
    <w:rsid w:val="000F7198"/>
    <w:rsid w:val="00113041"/>
    <w:rsid w:val="00113EC7"/>
    <w:rsid w:val="00125A71"/>
    <w:rsid w:val="001315AC"/>
    <w:rsid w:val="00131D3C"/>
    <w:rsid w:val="0013517E"/>
    <w:rsid w:val="00136CC3"/>
    <w:rsid w:val="00136DEB"/>
    <w:rsid w:val="00142800"/>
    <w:rsid w:val="00161535"/>
    <w:rsid w:val="00163937"/>
    <w:rsid w:val="001663D9"/>
    <w:rsid w:val="00166BA6"/>
    <w:rsid w:val="00166C4F"/>
    <w:rsid w:val="0016771B"/>
    <w:rsid w:val="00172C0F"/>
    <w:rsid w:val="0017627D"/>
    <w:rsid w:val="0017781B"/>
    <w:rsid w:val="00180363"/>
    <w:rsid w:val="00180B44"/>
    <w:rsid w:val="001825C2"/>
    <w:rsid w:val="00184787"/>
    <w:rsid w:val="0018519C"/>
    <w:rsid w:val="001854F9"/>
    <w:rsid w:val="001900BF"/>
    <w:rsid w:val="001923EA"/>
    <w:rsid w:val="001A34DF"/>
    <w:rsid w:val="001A58F7"/>
    <w:rsid w:val="001B0DCD"/>
    <w:rsid w:val="001B598E"/>
    <w:rsid w:val="001C71B9"/>
    <w:rsid w:val="001C73EF"/>
    <w:rsid w:val="001D33D7"/>
    <w:rsid w:val="001D6008"/>
    <w:rsid w:val="001E0289"/>
    <w:rsid w:val="001F513A"/>
    <w:rsid w:val="001F5ACA"/>
    <w:rsid w:val="001F62BE"/>
    <w:rsid w:val="0020041E"/>
    <w:rsid w:val="0020206D"/>
    <w:rsid w:val="00215546"/>
    <w:rsid w:val="00216317"/>
    <w:rsid w:val="00216FA5"/>
    <w:rsid w:val="00227042"/>
    <w:rsid w:val="00232B61"/>
    <w:rsid w:val="002408E3"/>
    <w:rsid w:val="002615A8"/>
    <w:rsid w:val="002725C4"/>
    <w:rsid w:val="0027384F"/>
    <w:rsid w:val="00286243"/>
    <w:rsid w:val="00292029"/>
    <w:rsid w:val="002944FE"/>
    <w:rsid w:val="00297043"/>
    <w:rsid w:val="002A064E"/>
    <w:rsid w:val="002A1AEC"/>
    <w:rsid w:val="002A596D"/>
    <w:rsid w:val="002B0034"/>
    <w:rsid w:val="002C14D6"/>
    <w:rsid w:val="002C70C4"/>
    <w:rsid w:val="002D1C3C"/>
    <w:rsid w:val="002D730B"/>
    <w:rsid w:val="002F10EA"/>
    <w:rsid w:val="002F1CC5"/>
    <w:rsid w:val="003053DB"/>
    <w:rsid w:val="0030662A"/>
    <w:rsid w:val="003075B9"/>
    <w:rsid w:val="00312D40"/>
    <w:rsid w:val="00315A30"/>
    <w:rsid w:val="00321EA9"/>
    <w:rsid w:val="00321EE8"/>
    <w:rsid w:val="003268BD"/>
    <w:rsid w:val="00331E6C"/>
    <w:rsid w:val="003406E1"/>
    <w:rsid w:val="00341ED3"/>
    <w:rsid w:val="00344447"/>
    <w:rsid w:val="00347CBC"/>
    <w:rsid w:val="00350B99"/>
    <w:rsid w:val="00356614"/>
    <w:rsid w:val="00362433"/>
    <w:rsid w:val="00372E3D"/>
    <w:rsid w:val="00380EF3"/>
    <w:rsid w:val="0038493E"/>
    <w:rsid w:val="0039269B"/>
    <w:rsid w:val="00393163"/>
    <w:rsid w:val="00394589"/>
    <w:rsid w:val="0039461E"/>
    <w:rsid w:val="00397A4C"/>
    <w:rsid w:val="003A2A18"/>
    <w:rsid w:val="003A3820"/>
    <w:rsid w:val="003A4B4E"/>
    <w:rsid w:val="003A5818"/>
    <w:rsid w:val="003A5BE2"/>
    <w:rsid w:val="003A6464"/>
    <w:rsid w:val="003B34B5"/>
    <w:rsid w:val="003C09D3"/>
    <w:rsid w:val="003C1CDE"/>
    <w:rsid w:val="003C4A95"/>
    <w:rsid w:val="003C5EA1"/>
    <w:rsid w:val="003C6133"/>
    <w:rsid w:val="003D292F"/>
    <w:rsid w:val="003D4619"/>
    <w:rsid w:val="003D7515"/>
    <w:rsid w:val="003E0EF4"/>
    <w:rsid w:val="003E6C7D"/>
    <w:rsid w:val="003F0CDE"/>
    <w:rsid w:val="00401B16"/>
    <w:rsid w:val="00405BD4"/>
    <w:rsid w:val="00411378"/>
    <w:rsid w:val="004160D9"/>
    <w:rsid w:val="00421288"/>
    <w:rsid w:val="004279A5"/>
    <w:rsid w:val="00430947"/>
    <w:rsid w:val="004310C2"/>
    <w:rsid w:val="004327B3"/>
    <w:rsid w:val="004347EF"/>
    <w:rsid w:val="00434C21"/>
    <w:rsid w:val="00437427"/>
    <w:rsid w:val="004408E3"/>
    <w:rsid w:val="00442412"/>
    <w:rsid w:val="00446EC1"/>
    <w:rsid w:val="0045651C"/>
    <w:rsid w:val="004604DD"/>
    <w:rsid w:val="00465CDB"/>
    <w:rsid w:val="004663E8"/>
    <w:rsid w:val="004708CA"/>
    <w:rsid w:val="0047214E"/>
    <w:rsid w:val="00472BDC"/>
    <w:rsid w:val="00475C0B"/>
    <w:rsid w:val="00481B1A"/>
    <w:rsid w:val="00482407"/>
    <w:rsid w:val="00484EBD"/>
    <w:rsid w:val="00493853"/>
    <w:rsid w:val="00493CEC"/>
    <w:rsid w:val="004A1A4F"/>
    <w:rsid w:val="004A3861"/>
    <w:rsid w:val="004A4053"/>
    <w:rsid w:val="004A73AB"/>
    <w:rsid w:val="004B1475"/>
    <w:rsid w:val="004B2EF3"/>
    <w:rsid w:val="004B5239"/>
    <w:rsid w:val="004D468D"/>
    <w:rsid w:val="004D4A6D"/>
    <w:rsid w:val="004D61DE"/>
    <w:rsid w:val="004D635D"/>
    <w:rsid w:val="004D6368"/>
    <w:rsid w:val="004D7328"/>
    <w:rsid w:val="004E5E3A"/>
    <w:rsid w:val="004F2574"/>
    <w:rsid w:val="004F391F"/>
    <w:rsid w:val="004F5964"/>
    <w:rsid w:val="004F5F18"/>
    <w:rsid w:val="005029DA"/>
    <w:rsid w:val="00506E14"/>
    <w:rsid w:val="00510A38"/>
    <w:rsid w:val="005129A5"/>
    <w:rsid w:val="00520099"/>
    <w:rsid w:val="00521D8A"/>
    <w:rsid w:val="00522C35"/>
    <w:rsid w:val="00526A4C"/>
    <w:rsid w:val="00526ABE"/>
    <w:rsid w:val="00532DE8"/>
    <w:rsid w:val="00541549"/>
    <w:rsid w:val="005434D7"/>
    <w:rsid w:val="00547195"/>
    <w:rsid w:val="00555C0B"/>
    <w:rsid w:val="00564FA5"/>
    <w:rsid w:val="00571D3C"/>
    <w:rsid w:val="00573C9A"/>
    <w:rsid w:val="00574166"/>
    <w:rsid w:val="00575CDD"/>
    <w:rsid w:val="0058548C"/>
    <w:rsid w:val="00585D0D"/>
    <w:rsid w:val="00585E26"/>
    <w:rsid w:val="00592F55"/>
    <w:rsid w:val="0059607E"/>
    <w:rsid w:val="00597803"/>
    <w:rsid w:val="005B37C0"/>
    <w:rsid w:val="005B4BCD"/>
    <w:rsid w:val="005C1688"/>
    <w:rsid w:val="005C1916"/>
    <w:rsid w:val="005C2031"/>
    <w:rsid w:val="005C2FD0"/>
    <w:rsid w:val="005D118B"/>
    <w:rsid w:val="005D5B33"/>
    <w:rsid w:val="005E1A17"/>
    <w:rsid w:val="005E6686"/>
    <w:rsid w:val="005F129E"/>
    <w:rsid w:val="00613F9D"/>
    <w:rsid w:val="00615198"/>
    <w:rsid w:val="0061775B"/>
    <w:rsid w:val="0062054D"/>
    <w:rsid w:val="00622B00"/>
    <w:rsid w:val="00624171"/>
    <w:rsid w:val="006254BD"/>
    <w:rsid w:val="00635162"/>
    <w:rsid w:val="006366BF"/>
    <w:rsid w:val="006371B8"/>
    <w:rsid w:val="00646B83"/>
    <w:rsid w:val="00646CDC"/>
    <w:rsid w:val="00652406"/>
    <w:rsid w:val="00653A2F"/>
    <w:rsid w:val="00654146"/>
    <w:rsid w:val="00657B4D"/>
    <w:rsid w:val="00660016"/>
    <w:rsid w:val="006631BB"/>
    <w:rsid w:val="006715CC"/>
    <w:rsid w:val="0067367A"/>
    <w:rsid w:val="00677680"/>
    <w:rsid w:val="0068027F"/>
    <w:rsid w:val="00691BB0"/>
    <w:rsid w:val="0069486E"/>
    <w:rsid w:val="006951B4"/>
    <w:rsid w:val="006962B4"/>
    <w:rsid w:val="00697FAE"/>
    <w:rsid w:val="006A4AFA"/>
    <w:rsid w:val="006A7D11"/>
    <w:rsid w:val="006B1302"/>
    <w:rsid w:val="006B2C9D"/>
    <w:rsid w:val="006B4A11"/>
    <w:rsid w:val="006C6681"/>
    <w:rsid w:val="006D3E36"/>
    <w:rsid w:val="006D7452"/>
    <w:rsid w:val="006D78F6"/>
    <w:rsid w:val="006E1A08"/>
    <w:rsid w:val="006E4A48"/>
    <w:rsid w:val="006E710C"/>
    <w:rsid w:val="006F2F15"/>
    <w:rsid w:val="006F3CA3"/>
    <w:rsid w:val="006F5541"/>
    <w:rsid w:val="006F790D"/>
    <w:rsid w:val="007045B1"/>
    <w:rsid w:val="00704633"/>
    <w:rsid w:val="007050DB"/>
    <w:rsid w:val="00711779"/>
    <w:rsid w:val="00712915"/>
    <w:rsid w:val="0071666B"/>
    <w:rsid w:val="007204B0"/>
    <w:rsid w:val="00731AF1"/>
    <w:rsid w:val="00735054"/>
    <w:rsid w:val="00735427"/>
    <w:rsid w:val="007376F0"/>
    <w:rsid w:val="00737722"/>
    <w:rsid w:val="0074368B"/>
    <w:rsid w:val="007532F7"/>
    <w:rsid w:val="007610D8"/>
    <w:rsid w:val="00761733"/>
    <w:rsid w:val="0076183B"/>
    <w:rsid w:val="00763C43"/>
    <w:rsid w:val="00770356"/>
    <w:rsid w:val="007767DE"/>
    <w:rsid w:val="00780853"/>
    <w:rsid w:val="00783607"/>
    <w:rsid w:val="00787475"/>
    <w:rsid w:val="0079062D"/>
    <w:rsid w:val="0079135E"/>
    <w:rsid w:val="0079717A"/>
    <w:rsid w:val="007A0A2D"/>
    <w:rsid w:val="007A1F20"/>
    <w:rsid w:val="007B732B"/>
    <w:rsid w:val="007D4AD7"/>
    <w:rsid w:val="007D561D"/>
    <w:rsid w:val="007F138B"/>
    <w:rsid w:val="007F4326"/>
    <w:rsid w:val="00803AD6"/>
    <w:rsid w:val="00803C11"/>
    <w:rsid w:val="00804550"/>
    <w:rsid w:val="00806D1E"/>
    <w:rsid w:val="00806DF9"/>
    <w:rsid w:val="00811F3D"/>
    <w:rsid w:val="00812544"/>
    <w:rsid w:val="0081526F"/>
    <w:rsid w:val="008152B5"/>
    <w:rsid w:val="0081585D"/>
    <w:rsid w:val="00817F5D"/>
    <w:rsid w:val="0082073C"/>
    <w:rsid w:val="00822539"/>
    <w:rsid w:val="00824102"/>
    <w:rsid w:val="00830292"/>
    <w:rsid w:val="0083231B"/>
    <w:rsid w:val="008404CC"/>
    <w:rsid w:val="00840D65"/>
    <w:rsid w:val="00844B62"/>
    <w:rsid w:val="0084742E"/>
    <w:rsid w:val="0085139B"/>
    <w:rsid w:val="00851A08"/>
    <w:rsid w:val="0085316A"/>
    <w:rsid w:val="00854766"/>
    <w:rsid w:val="0085635F"/>
    <w:rsid w:val="008572AB"/>
    <w:rsid w:val="008837DF"/>
    <w:rsid w:val="00885FB6"/>
    <w:rsid w:val="008866FB"/>
    <w:rsid w:val="008901D3"/>
    <w:rsid w:val="0089453D"/>
    <w:rsid w:val="008A1C4B"/>
    <w:rsid w:val="008A6C91"/>
    <w:rsid w:val="008B0A75"/>
    <w:rsid w:val="008B596D"/>
    <w:rsid w:val="008C5A87"/>
    <w:rsid w:val="008D3213"/>
    <w:rsid w:val="008D553A"/>
    <w:rsid w:val="008E633E"/>
    <w:rsid w:val="008F1570"/>
    <w:rsid w:val="008F17DC"/>
    <w:rsid w:val="008F52AD"/>
    <w:rsid w:val="00901F34"/>
    <w:rsid w:val="00906680"/>
    <w:rsid w:val="0091003E"/>
    <w:rsid w:val="00915983"/>
    <w:rsid w:val="00916AAB"/>
    <w:rsid w:val="0092249E"/>
    <w:rsid w:val="0092378F"/>
    <w:rsid w:val="00923C69"/>
    <w:rsid w:val="00930C82"/>
    <w:rsid w:val="00934C68"/>
    <w:rsid w:val="00935001"/>
    <w:rsid w:val="00936B23"/>
    <w:rsid w:val="00936CC1"/>
    <w:rsid w:val="00942489"/>
    <w:rsid w:val="009447C1"/>
    <w:rsid w:val="00946EAC"/>
    <w:rsid w:val="00952D2B"/>
    <w:rsid w:val="00954912"/>
    <w:rsid w:val="00960DB6"/>
    <w:rsid w:val="00965EF2"/>
    <w:rsid w:val="00966E92"/>
    <w:rsid w:val="009750AE"/>
    <w:rsid w:val="0099768A"/>
    <w:rsid w:val="009A0B93"/>
    <w:rsid w:val="009A30FB"/>
    <w:rsid w:val="009B25C1"/>
    <w:rsid w:val="009B2B4F"/>
    <w:rsid w:val="009B471D"/>
    <w:rsid w:val="009B5C0F"/>
    <w:rsid w:val="009B5E32"/>
    <w:rsid w:val="009B76EB"/>
    <w:rsid w:val="009C2964"/>
    <w:rsid w:val="009C6BCD"/>
    <w:rsid w:val="009C754F"/>
    <w:rsid w:val="009D237F"/>
    <w:rsid w:val="009D6873"/>
    <w:rsid w:val="009E34E2"/>
    <w:rsid w:val="009E470D"/>
    <w:rsid w:val="009E4EF5"/>
    <w:rsid w:val="009E5323"/>
    <w:rsid w:val="009E55CC"/>
    <w:rsid w:val="009F54E3"/>
    <w:rsid w:val="009F6818"/>
    <w:rsid w:val="009F69E3"/>
    <w:rsid w:val="00A06DA1"/>
    <w:rsid w:val="00A1093C"/>
    <w:rsid w:val="00A20CCB"/>
    <w:rsid w:val="00A214AE"/>
    <w:rsid w:val="00A25033"/>
    <w:rsid w:val="00A3101C"/>
    <w:rsid w:val="00A35444"/>
    <w:rsid w:val="00A43B8D"/>
    <w:rsid w:val="00A50A61"/>
    <w:rsid w:val="00A50D06"/>
    <w:rsid w:val="00A62D93"/>
    <w:rsid w:val="00A65906"/>
    <w:rsid w:val="00A70471"/>
    <w:rsid w:val="00A727A9"/>
    <w:rsid w:val="00A738DF"/>
    <w:rsid w:val="00A75703"/>
    <w:rsid w:val="00A8039F"/>
    <w:rsid w:val="00A84E5F"/>
    <w:rsid w:val="00A8586C"/>
    <w:rsid w:val="00A90956"/>
    <w:rsid w:val="00A90DF7"/>
    <w:rsid w:val="00A93241"/>
    <w:rsid w:val="00AA32D6"/>
    <w:rsid w:val="00AA342B"/>
    <w:rsid w:val="00AB20F6"/>
    <w:rsid w:val="00AB45AB"/>
    <w:rsid w:val="00AB4BC5"/>
    <w:rsid w:val="00AC49AA"/>
    <w:rsid w:val="00AC5FD7"/>
    <w:rsid w:val="00AC6192"/>
    <w:rsid w:val="00AC62DC"/>
    <w:rsid w:val="00AC7E49"/>
    <w:rsid w:val="00AD179A"/>
    <w:rsid w:val="00AD38DF"/>
    <w:rsid w:val="00AD5018"/>
    <w:rsid w:val="00AD50E7"/>
    <w:rsid w:val="00AD6AAB"/>
    <w:rsid w:val="00AE2A8C"/>
    <w:rsid w:val="00AE50CD"/>
    <w:rsid w:val="00AE6445"/>
    <w:rsid w:val="00AE66E3"/>
    <w:rsid w:val="00AE6FBC"/>
    <w:rsid w:val="00AF355D"/>
    <w:rsid w:val="00B055E1"/>
    <w:rsid w:val="00B06270"/>
    <w:rsid w:val="00B076E3"/>
    <w:rsid w:val="00B07819"/>
    <w:rsid w:val="00B07A64"/>
    <w:rsid w:val="00B1000A"/>
    <w:rsid w:val="00B12AA9"/>
    <w:rsid w:val="00B136BB"/>
    <w:rsid w:val="00B14448"/>
    <w:rsid w:val="00B14C48"/>
    <w:rsid w:val="00B2007C"/>
    <w:rsid w:val="00B23BC2"/>
    <w:rsid w:val="00B2698F"/>
    <w:rsid w:val="00B30DB0"/>
    <w:rsid w:val="00B31113"/>
    <w:rsid w:val="00B31372"/>
    <w:rsid w:val="00B3359D"/>
    <w:rsid w:val="00B3418B"/>
    <w:rsid w:val="00B41630"/>
    <w:rsid w:val="00B41F94"/>
    <w:rsid w:val="00B426B3"/>
    <w:rsid w:val="00B53CBC"/>
    <w:rsid w:val="00B54963"/>
    <w:rsid w:val="00B60728"/>
    <w:rsid w:val="00B60BE0"/>
    <w:rsid w:val="00B617F3"/>
    <w:rsid w:val="00B66713"/>
    <w:rsid w:val="00B67673"/>
    <w:rsid w:val="00B73993"/>
    <w:rsid w:val="00B77EE5"/>
    <w:rsid w:val="00B83E76"/>
    <w:rsid w:val="00B90D5E"/>
    <w:rsid w:val="00BA0870"/>
    <w:rsid w:val="00BA3443"/>
    <w:rsid w:val="00BA59AD"/>
    <w:rsid w:val="00BA7677"/>
    <w:rsid w:val="00BC7482"/>
    <w:rsid w:val="00BD222E"/>
    <w:rsid w:val="00BD3162"/>
    <w:rsid w:val="00BD34FE"/>
    <w:rsid w:val="00BD3CCA"/>
    <w:rsid w:val="00BD3EFC"/>
    <w:rsid w:val="00BE13E1"/>
    <w:rsid w:val="00BE1A86"/>
    <w:rsid w:val="00BE4EF2"/>
    <w:rsid w:val="00BF2F7C"/>
    <w:rsid w:val="00C0549C"/>
    <w:rsid w:val="00C16E03"/>
    <w:rsid w:val="00C20BF7"/>
    <w:rsid w:val="00C21979"/>
    <w:rsid w:val="00C24C04"/>
    <w:rsid w:val="00C26B99"/>
    <w:rsid w:val="00C26C91"/>
    <w:rsid w:val="00C3109D"/>
    <w:rsid w:val="00C3179D"/>
    <w:rsid w:val="00C34026"/>
    <w:rsid w:val="00C37A57"/>
    <w:rsid w:val="00C40249"/>
    <w:rsid w:val="00C46DCE"/>
    <w:rsid w:val="00C46E8E"/>
    <w:rsid w:val="00C54AEA"/>
    <w:rsid w:val="00C55C79"/>
    <w:rsid w:val="00C6147F"/>
    <w:rsid w:val="00C61E1A"/>
    <w:rsid w:val="00C62D55"/>
    <w:rsid w:val="00C70B13"/>
    <w:rsid w:val="00C73633"/>
    <w:rsid w:val="00C812E1"/>
    <w:rsid w:val="00C84EB5"/>
    <w:rsid w:val="00C94C38"/>
    <w:rsid w:val="00C95A29"/>
    <w:rsid w:val="00C96870"/>
    <w:rsid w:val="00CA1970"/>
    <w:rsid w:val="00CA1CDA"/>
    <w:rsid w:val="00CA2E75"/>
    <w:rsid w:val="00CB2DCF"/>
    <w:rsid w:val="00CB738C"/>
    <w:rsid w:val="00CD3AFF"/>
    <w:rsid w:val="00CD5467"/>
    <w:rsid w:val="00CE09BB"/>
    <w:rsid w:val="00CF0E39"/>
    <w:rsid w:val="00CF671C"/>
    <w:rsid w:val="00CF74F7"/>
    <w:rsid w:val="00CF75A1"/>
    <w:rsid w:val="00D0727D"/>
    <w:rsid w:val="00D108BB"/>
    <w:rsid w:val="00D10D53"/>
    <w:rsid w:val="00D15A46"/>
    <w:rsid w:val="00D21AC5"/>
    <w:rsid w:val="00D24416"/>
    <w:rsid w:val="00D33761"/>
    <w:rsid w:val="00D35928"/>
    <w:rsid w:val="00D44069"/>
    <w:rsid w:val="00D47C1A"/>
    <w:rsid w:val="00D541F8"/>
    <w:rsid w:val="00D6308D"/>
    <w:rsid w:val="00D66715"/>
    <w:rsid w:val="00D70791"/>
    <w:rsid w:val="00D764B7"/>
    <w:rsid w:val="00D8659D"/>
    <w:rsid w:val="00D8676F"/>
    <w:rsid w:val="00D872F0"/>
    <w:rsid w:val="00D96070"/>
    <w:rsid w:val="00DA04BA"/>
    <w:rsid w:val="00DA1DF7"/>
    <w:rsid w:val="00DA23F5"/>
    <w:rsid w:val="00DA2F26"/>
    <w:rsid w:val="00DA725A"/>
    <w:rsid w:val="00DC16F2"/>
    <w:rsid w:val="00DC696F"/>
    <w:rsid w:val="00DC7C53"/>
    <w:rsid w:val="00DD2FCA"/>
    <w:rsid w:val="00DD7A91"/>
    <w:rsid w:val="00DD7B70"/>
    <w:rsid w:val="00DE1C1E"/>
    <w:rsid w:val="00DE2C30"/>
    <w:rsid w:val="00DE4683"/>
    <w:rsid w:val="00DE6FD4"/>
    <w:rsid w:val="00DF2F81"/>
    <w:rsid w:val="00DF5948"/>
    <w:rsid w:val="00DF64BA"/>
    <w:rsid w:val="00DF7F4B"/>
    <w:rsid w:val="00E03BA0"/>
    <w:rsid w:val="00E05283"/>
    <w:rsid w:val="00E16046"/>
    <w:rsid w:val="00E20DBB"/>
    <w:rsid w:val="00E2683F"/>
    <w:rsid w:val="00E2716C"/>
    <w:rsid w:val="00E30792"/>
    <w:rsid w:val="00E3258E"/>
    <w:rsid w:val="00E34842"/>
    <w:rsid w:val="00E35006"/>
    <w:rsid w:val="00E3592A"/>
    <w:rsid w:val="00E35DE8"/>
    <w:rsid w:val="00E4217B"/>
    <w:rsid w:val="00E43C08"/>
    <w:rsid w:val="00E50463"/>
    <w:rsid w:val="00E53821"/>
    <w:rsid w:val="00E53DEF"/>
    <w:rsid w:val="00E54297"/>
    <w:rsid w:val="00E55120"/>
    <w:rsid w:val="00E56FD5"/>
    <w:rsid w:val="00E57ED4"/>
    <w:rsid w:val="00E64AA3"/>
    <w:rsid w:val="00E73F05"/>
    <w:rsid w:val="00E74449"/>
    <w:rsid w:val="00E74FA3"/>
    <w:rsid w:val="00E751B5"/>
    <w:rsid w:val="00E76C1F"/>
    <w:rsid w:val="00E772CB"/>
    <w:rsid w:val="00E90DC3"/>
    <w:rsid w:val="00E931C6"/>
    <w:rsid w:val="00E967FF"/>
    <w:rsid w:val="00E9758E"/>
    <w:rsid w:val="00E97A94"/>
    <w:rsid w:val="00EA23BF"/>
    <w:rsid w:val="00EA4A5F"/>
    <w:rsid w:val="00EA6379"/>
    <w:rsid w:val="00EB19B6"/>
    <w:rsid w:val="00EB369D"/>
    <w:rsid w:val="00EC1499"/>
    <w:rsid w:val="00EC1866"/>
    <w:rsid w:val="00EC1E0D"/>
    <w:rsid w:val="00EC2353"/>
    <w:rsid w:val="00EC26B4"/>
    <w:rsid w:val="00EC3D13"/>
    <w:rsid w:val="00EC540F"/>
    <w:rsid w:val="00ED389A"/>
    <w:rsid w:val="00ED4227"/>
    <w:rsid w:val="00ED7A21"/>
    <w:rsid w:val="00EE33CD"/>
    <w:rsid w:val="00EE76AB"/>
    <w:rsid w:val="00EF0C8B"/>
    <w:rsid w:val="00EF154E"/>
    <w:rsid w:val="00EF2A87"/>
    <w:rsid w:val="00EF4432"/>
    <w:rsid w:val="00EF481A"/>
    <w:rsid w:val="00EF7264"/>
    <w:rsid w:val="00F017B5"/>
    <w:rsid w:val="00F0712F"/>
    <w:rsid w:val="00F07D15"/>
    <w:rsid w:val="00F15899"/>
    <w:rsid w:val="00F177A7"/>
    <w:rsid w:val="00F209AE"/>
    <w:rsid w:val="00F2147A"/>
    <w:rsid w:val="00F21ED0"/>
    <w:rsid w:val="00F23143"/>
    <w:rsid w:val="00F26EF6"/>
    <w:rsid w:val="00F34EC2"/>
    <w:rsid w:val="00F41EF1"/>
    <w:rsid w:val="00F47DE7"/>
    <w:rsid w:val="00F505AE"/>
    <w:rsid w:val="00F6083B"/>
    <w:rsid w:val="00F65E17"/>
    <w:rsid w:val="00F70E87"/>
    <w:rsid w:val="00F720FB"/>
    <w:rsid w:val="00F742D0"/>
    <w:rsid w:val="00F8284D"/>
    <w:rsid w:val="00F96F58"/>
    <w:rsid w:val="00F97CF8"/>
    <w:rsid w:val="00FA17B3"/>
    <w:rsid w:val="00FA2B10"/>
    <w:rsid w:val="00FA3068"/>
    <w:rsid w:val="00FA3ACC"/>
    <w:rsid w:val="00FA4F86"/>
    <w:rsid w:val="00FA5BB8"/>
    <w:rsid w:val="00FB59F7"/>
    <w:rsid w:val="00FB753A"/>
    <w:rsid w:val="00FC1553"/>
    <w:rsid w:val="00FC6515"/>
    <w:rsid w:val="00FD3DC3"/>
    <w:rsid w:val="00FD3DCB"/>
    <w:rsid w:val="00FE0AD5"/>
    <w:rsid w:val="00FE1276"/>
    <w:rsid w:val="00FE3B1A"/>
    <w:rsid w:val="00FE55CF"/>
    <w:rsid w:val="00FF1B9D"/>
    <w:rsid w:val="00FF221C"/>
    <w:rsid w:val="00FF515E"/>
    <w:rsid w:val="00FF5AA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017B5"/>
    <w:pPr>
      <w:spacing w:after="120" w:line="288" w:lineRule="auto"/>
      <w:jc w:val="both"/>
    </w:pPr>
    <w:rPr>
      <w:rFonts w:ascii="Book Antiqua" w:hAnsi="Book Antiqua" w:cstheme="minorHAnsi"/>
      <w:sz w:val="24"/>
      <w:lang w:val="en-GB"/>
    </w:rPr>
  </w:style>
  <w:style w:type="paragraph" w:styleId="Cmsor1">
    <w:name w:val="heading 1"/>
    <w:basedOn w:val="Norml"/>
    <w:next w:val="Norml"/>
    <w:link w:val="Cmsor1Char"/>
    <w:uiPriority w:val="9"/>
    <w:qFormat/>
    <w:rsid w:val="00D44069"/>
    <w:pPr>
      <w:keepNext/>
      <w:keepLines/>
      <w:framePr w:vSpace="1134" w:wrap="notBeside" w:hAnchor="text" w:yAlign="top"/>
      <w:numPr>
        <w:numId w:val="6"/>
      </w:numPr>
      <w:pBdr>
        <w:bottom w:val="single" w:sz="12" w:space="1" w:color="auto"/>
      </w:pBdr>
      <w:spacing w:before="840" w:line="240" w:lineRule="auto"/>
      <w:outlineLvl w:val="0"/>
    </w:pPr>
    <w:rPr>
      <w:rFonts w:eastAsiaTheme="majorEastAsia" w:cstheme="majorBidi"/>
      <w:b/>
      <w:bCs/>
      <w:smallCaps/>
      <w:sz w:val="32"/>
      <w:szCs w:val="28"/>
    </w:rPr>
  </w:style>
  <w:style w:type="paragraph" w:styleId="Cmsor2">
    <w:name w:val="heading 2"/>
    <w:basedOn w:val="Norml"/>
    <w:next w:val="Norml"/>
    <w:link w:val="Cmsor2Char"/>
    <w:uiPriority w:val="9"/>
    <w:unhideWhenUsed/>
    <w:qFormat/>
    <w:rsid w:val="00555C0B"/>
    <w:pPr>
      <w:keepNext/>
      <w:keepLines/>
      <w:numPr>
        <w:ilvl w:val="1"/>
        <w:numId w:val="6"/>
      </w:numPr>
      <w:spacing w:before="240" w:line="240" w:lineRule="auto"/>
      <w:outlineLvl w:val="1"/>
    </w:pPr>
    <w:rPr>
      <w:rFonts w:eastAsiaTheme="majorEastAsia" w:cstheme="majorBidi"/>
      <w:b/>
      <w:bCs/>
      <w:smallCaps/>
      <w:sz w:val="28"/>
      <w:szCs w:val="26"/>
    </w:rPr>
  </w:style>
  <w:style w:type="paragraph" w:styleId="Cmsor3">
    <w:name w:val="heading 3"/>
    <w:basedOn w:val="Norml"/>
    <w:next w:val="Norml"/>
    <w:link w:val="Cmsor3Char"/>
    <w:uiPriority w:val="9"/>
    <w:unhideWhenUsed/>
    <w:qFormat/>
    <w:rsid w:val="00555C0B"/>
    <w:pPr>
      <w:keepNext/>
      <w:keepLines/>
      <w:numPr>
        <w:ilvl w:val="2"/>
        <w:numId w:val="1"/>
      </w:numPr>
      <w:spacing w:before="240" w:line="240" w:lineRule="auto"/>
      <w:outlineLvl w:val="2"/>
    </w:pPr>
    <w:rPr>
      <w:rFonts w:eastAsiaTheme="majorEastAsia" w:cstheme="majorBidi"/>
      <w:b/>
      <w:bCs/>
      <w:i/>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D44069"/>
    <w:rPr>
      <w:rFonts w:ascii="Book Antiqua" w:eastAsiaTheme="majorEastAsia" w:hAnsi="Book Antiqua" w:cstheme="majorBidi"/>
      <w:b/>
      <w:bCs/>
      <w:smallCaps/>
      <w:sz w:val="32"/>
      <w:szCs w:val="28"/>
      <w:lang w:val="en-GB"/>
    </w:rPr>
  </w:style>
  <w:style w:type="character" w:customStyle="1" w:styleId="Cmsor2Char">
    <w:name w:val="Címsor 2 Char"/>
    <w:basedOn w:val="Bekezdsalapbettpusa"/>
    <w:link w:val="Cmsor2"/>
    <w:uiPriority w:val="9"/>
    <w:rsid w:val="00555C0B"/>
    <w:rPr>
      <w:rFonts w:ascii="Book Antiqua" w:eastAsiaTheme="majorEastAsia" w:hAnsi="Book Antiqua" w:cstheme="majorBidi"/>
      <w:b/>
      <w:bCs/>
      <w:smallCaps/>
      <w:sz w:val="28"/>
      <w:szCs w:val="26"/>
      <w:lang w:val="en-GB"/>
    </w:rPr>
  </w:style>
  <w:style w:type="character" w:customStyle="1" w:styleId="Cmsor3Char">
    <w:name w:val="Címsor 3 Char"/>
    <w:basedOn w:val="Bekezdsalapbettpusa"/>
    <w:link w:val="Cmsor3"/>
    <w:uiPriority w:val="9"/>
    <w:rsid w:val="00555C0B"/>
    <w:rPr>
      <w:rFonts w:ascii="Book Antiqua" w:eastAsiaTheme="majorEastAsia" w:hAnsi="Book Antiqua" w:cstheme="majorBidi"/>
      <w:b/>
      <w:bCs/>
      <w:i/>
      <w:sz w:val="24"/>
      <w:lang w:val="en-GB"/>
    </w:rPr>
  </w:style>
  <w:style w:type="paragraph" w:styleId="Cm">
    <w:name w:val="Title"/>
    <w:basedOn w:val="Norml"/>
    <w:next w:val="Norml"/>
    <w:link w:val="CmChar"/>
    <w:uiPriority w:val="10"/>
    <w:qFormat/>
    <w:rsid w:val="00E57ED4"/>
    <w:pPr>
      <w:spacing w:line="240" w:lineRule="auto"/>
      <w:contextualSpacing/>
      <w:jc w:val="center"/>
    </w:pPr>
    <w:rPr>
      <w:rFonts w:eastAsiaTheme="majorEastAsia" w:cstheme="majorBidi"/>
      <w:smallCaps/>
      <w:spacing w:val="5"/>
      <w:kern w:val="28"/>
      <w:sz w:val="36"/>
      <w:szCs w:val="52"/>
    </w:rPr>
  </w:style>
  <w:style w:type="character" w:customStyle="1" w:styleId="CmChar">
    <w:name w:val="Cím Char"/>
    <w:basedOn w:val="Bekezdsalapbettpusa"/>
    <w:link w:val="Cm"/>
    <w:uiPriority w:val="10"/>
    <w:rsid w:val="00E57ED4"/>
    <w:rPr>
      <w:rFonts w:ascii="Book Antiqua" w:eastAsiaTheme="majorEastAsia" w:hAnsi="Book Antiqua" w:cstheme="majorBidi"/>
      <w:smallCaps/>
      <w:spacing w:val="5"/>
      <w:kern w:val="28"/>
      <w:sz w:val="36"/>
      <w:szCs w:val="52"/>
      <w:lang w:val="en-GB"/>
    </w:rPr>
  </w:style>
  <w:style w:type="paragraph" w:styleId="Nincstrkz">
    <w:name w:val="No Spacing"/>
    <w:uiPriority w:val="1"/>
    <w:qFormat/>
    <w:rsid w:val="0039269B"/>
    <w:pPr>
      <w:spacing w:after="0" w:line="240" w:lineRule="auto"/>
      <w:jc w:val="both"/>
    </w:pPr>
    <w:rPr>
      <w:rFonts w:ascii="Book Antiqua" w:hAnsi="Book Antiqua" w:cstheme="minorHAnsi"/>
      <w:sz w:val="24"/>
      <w:lang w:val="en-GB"/>
    </w:rPr>
  </w:style>
  <w:style w:type="paragraph" w:customStyle="1" w:styleId="NormlKiskapitlis">
    <w:name w:val="Normál+Kiskapitális"/>
    <w:basedOn w:val="Norml"/>
    <w:qFormat/>
    <w:rsid w:val="0039269B"/>
    <w:rPr>
      <w:smallCaps/>
    </w:rPr>
  </w:style>
  <w:style w:type="character" w:styleId="Jegyzethivatkozs">
    <w:name w:val="annotation reference"/>
    <w:basedOn w:val="Bekezdsalapbettpusa"/>
    <w:uiPriority w:val="99"/>
    <w:semiHidden/>
    <w:unhideWhenUsed/>
    <w:rsid w:val="0039269B"/>
    <w:rPr>
      <w:sz w:val="16"/>
      <w:szCs w:val="16"/>
    </w:rPr>
  </w:style>
  <w:style w:type="paragraph" w:styleId="Jegyzetszveg">
    <w:name w:val="annotation text"/>
    <w:basedOn w:val="Norml"/>
    <w:link w:val="JegyzetszvegChar"/>
    <w:uiPriority w:val="99"/>
    <w:semiHidden/>
    <w:unhideWhenUsed/>
    <w:rsid w:val="0039269B"/>
    <w:pPr>
      <w:spacing w:line="240" w:lineRule="auto"/>
    </w:pPr>
    <w:rPr>
      <w:sz w:val="20"/>
      <w:szCs w:val="20"/>
    </w:rPr>
  </w:style>
  <w:style w:type="character" w:customStyle="1" w:styleId="JegyzetszvegChar">
    <w:name w:val="Jegyzetszöveg Char"/>
    <w:basedOn w:val="Bekezdsalapbettpusa"/>
    <w:link w:val="Jegyzetszveg"/>
    <w:uiPriority w:val="99"/>
    <w:semiHidden/>
    <w:rsid w:val="0039269B"/>
    <w:rPr>
      <w:rFonts w:ascii="Book Antiqua" w:hAnsi="Book Antiqua" w:cstheme="minorHAnsi"/>
      <w:sz w:val="20"/>
      <w:szCs w:val="20"/>
      <w:lang w:val="en-GB"/>
    </w:rPr>
  </w:style>
  <w:style w:type="paragraph" w:styleId="Megjegyzstrgya">
    <w:name w:val="annotation subject"/>
    <w:basedOn w:val="Jegyzetszveg"/>
    <w:next w:val="Jegyzetszveg"/>
    <w:link w:val="MegjegyzstrgyaChar"/>
    <w:uiPriority w:val="99"/>
    <w:semiHidden/>
    <w:unhideWhenUsed/>
    <w:rsid w:val="0039269B"/>
    <w:rPr>
      <w:b/>
      <w:bCs/>
    </w:rPr>
  </w:style>
  <w:style w:type="character" w:customStyle="1" w:styleId="MegjegyzstrgyaChar">
    <w:name w:val="Megjegyzés tárgya Char"/>
    <w:basedOn w:val="JegyzetszvegChar"/>
    <w:link w:val="Megjegyzstrgya"/>
    <w:uiPriority w:val="99"/>
    <w:semiHidden/>
    <w:rsid w:val="0039269B"/>
    <w:rPr>
      <w:rFonts w:ascii="Book Antiqua" w:hAnsi="Book Antiqua" w:cstheme="minorHAnsi"/>
      <w:b/>
      <w:bCs/>
      <w:sz w:val="20"/>
      <w:szCs w:val="20"/>
      <w:lang w:val="en-GB"/>
    </w:rPr>
  </w:style>
  <w:style w:type="paragraph" w:styleId="Buborkszveg">
    <w:name w:val="Balloon Text"/>
    <w:basedOn w:val="Norml"/>
    <w:link w:val="BuborkszvegChar"/>
    <w:uiPriority w:val="99"/>
    <w:semiHidden/>
    <w:unhideWhenUsed/>
    <w:rsid w:val="0039269B"/>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9269B"/>
    <w:rPr>
      <w:rFonts w:ascii="Tahoma" w:hAnsi="Tahoma" w:cs="Tahoma"/>
      <w:sz w:val="16"/>
      <w:szCs w:val="16"/>
      <w:lang w:val="en-GB"/>
    </w:rPr>
  </w:style>
  <w:style w:type="paragraph" w:styleId="lfej">
    <w:name w:val="header"/>
    <w:basedOn w:val="Norml"/>
    <w:link w:val="lfejChar"/>
    <w:uiPriority w:val="99"/>
    <w:unhideWhenUsed/>
    <w:rsid w:val="0039269B"/>
    <w:pPr>
      <w:tabs>
        <w:tab w:val="center" w:pos="4536"/>
        <w:tab w:val="right" w:pos="9072"/>
      </w:tabs>
      <w:spacing w:line="240" w:lineRule="auto"/>
    </w:pPr>
  </w:style>
  <w:style w:type="character" w:customStyle="1" w:styleId="lfejChar">
    <w:name w:val="Élőfej Char"/>
    <w:basedOn w:val="Bekezdsalapbettpusa"/>
    <w:link w:val="lfej"/>
    <w:uiPriority w:val="99"/>
    <w:rsid w:val="0039269B"/>
    <w:rPr>
      <w:rFonts w:ascii="Book Antiqua" w:hAnsi="Book Antiqua" w:cstheme="minorHAnsi"/>
      <w:sz w:val="24"/>
      <w:lang w:val="en-GB"/>
    </w:rPr>
  </w:style>
  <w:style w:type="paragraph" w:styleId="llb">
    <w:name w:val="footer"/>
    <w:basedOn w:val="Norml"/>
    <w:link w:val="llbChar"/>
    <w:uiPriority w:val="99"/>
    <w:unhideWhenUsed/>
    <w:rsid w:val="0039269B"/>
    <w:pPr>
      <w:tabs>
        <w:tab w:val="center" w:pos="4536"/>
        <w:tab w:val="right" w:pos="9072"/>
      </w:tabs>
      <w:spacing w:line="240" w:lineRule="auto"/>
    </w:pPr>
  </w:style>
  <w:style w:type="character" w:customStyle="1" w:styleId="llbChar">
    <w:name w:val="Élőláb Char"/>
    <w:basedOn w:val="Bekezdsalapbettpusa"/>
    <w:link w:val="llb"/>
    <w:uiPriority w:val="99"/>
    <w:rsid w:val="0039269B"/>
    <w:rPr>
      <w:rFonts w:ascii="Book Antiqua" w:hAnsi="Book Antiqua" w:cstheme="minorHAnsi"/>
      <w:sz w:val="24"/>
      <w:lang w:val="en-GB"/>
    </w:rPr>
  </w:style>
  <w:style w:type="paragraph" w:customStyle="1" w:styleId="Cmsor1szmozatlan">
    <w:name w:val="Címsor 1 számozatlan"/>
    <w:basedOn w:val="Cmsor1"/>
    <w:next w:val="Norml"/>
    <w:qFormat/>
    <w:rsid w:val="004310C2"/>
    <w:pPr>
      <w:framePr w:wrap="notBeside"/>
      <w:numPr>
        <w:numId w:val="0"/>
      </w:numPr>
      <w:ind w:left="851"/>
    </w:pPr>
  </w:style>
  <w:style w:type="character" w:customStyle="1" w:styleId="Kiskapitlis">
    <w:name w:val="Kiskapitális"/>
    <w:basedOn w:val="Bekezdsalapbettpusa"/>
    <w:uiPriority w:val="1"/>
    <w:qFormat/>
    <w:rsid w:val="00331E6C"/>
    <w:rPr>
      <w:rFonts w:ascii="Book Antiqua" w:hAnsi="Book Antiqua"/>
      <w:caps w:val="0"/>
      <w:smallCaps/>
      <w:strike w:val="0"/>
      <w:dstrike w:val="0"/>
      <w:vanish w:val="0"/>
      <w:sz w:val="24"/>
      <w:vertAlign w:val="baseline"/>
    </w:rPr>
  </w:style>
  <w:style w:type="paragraph" w:styleId="TJ1">
    <w:name w:val="toc 1"/>
    <w:basedOn w:val="Norml"/>
    <w:next w:val="Norml"/>
    <w:autoRedefine/>
    <w:uiPriority w:val="39"/>
    <w:unhideWhenUsed/>
    <w:rsid w:val="00532DE8"/>
    <w:pPr>
      <w:spacing w:after="80"/>
    </w:pPr>
  </w:style>
  <w:style w:type="character" w:styleId="Hiperhivatkozs">
    <w:name w:val="Hyperlink"/>
    <w:basedOn w:val="Bekezdsalapbettpusa"/>
    <w:uiPriority w:val="99"/>
    <w:unhideWhenUsed/>
    <w:rsid w:val="00B055E1"/>
    <w:rPr>
      <w:color w:val="0000FF" w:themeColor="hyperlink"/>
      <w:u w:val="single"/>
    </w:rPr>
  </w:style>
  <w:style w:type="paragraph" w:styleId="Listaszerbekezds">
    <w:name w:val="List Paragraph"/>
    <w:basedOn w:val="Norml"/>
    <w:uiPriority w:val="34"/>
    <w:qFormat/>
    <w:rsid w:val="00585D0D"/>
    <w:pPr>
      <w:ind w:left="720"/>
      <w:contextualSpacing/>
    </w:pPr>
  </w:style>
  <w:style w:type="table" w:styleId="Rcsostblzat">
    <w:name w:val="Table Grid"/>
    <w:basedOn w:val="Normltblzat"/>
    <w:uiPriority w:val="59"/>
    <w:rsid w:val="00AC6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gyenletszm">
    <w:name w:val="Egyenletszám"/>
    <w:basedOn w:val="Norml"/>
    <w:next w:val="Norml"/>
    <w:qFormat/>
    <w:rsid w:val="00C24C04"/>
    <w:pPr>
      <w:numPr>
        <w:ilvl w:val="2"/>
        <w:numId w:val="6"/>
      </w:numPr>
      <w:spacing w:after="0"/>
    </w:pPr>
  </w:style>
  <w:style w:type="character" w:styleId="Helyrzszveg">
    <w:name w:val="Placeholder Text"/>
    <w:basedOn w:val="Bekezdsalapbettpusa"/>
    <w:uiPriority w:val="99"/>
    <w:semiHidden/>
    <w:rsid w:val="00AD5018"/>
    <w:rPr>
      <w:color w:val="808080"/>
    </w:rPr>
  </w:style>
  <w:style w:type="paragraph" w:styleId="TJ2">
    <w:name w:val="toc 2"/>
    <w:basedOn w:val="Norml"/>
    <w:next w:val="Norml"/>
    <w:autoRedefine/>
    <w:uiPriority w:val="39"/>
    <w:unhideWhenUsed/>
    <w:rsid w:val="004D468D"/>
    <w:pPr>
      <w:spacing w:after="60"/>
      <w:ind w:left="238"/>
    </w:pPr>
  </w:style>
  <w:style w:type="paragraph" w:styleId="NormlWeb">
    <w:name w:val="Normal (Web)"/>
    <w:basedOn w:val="Norml"/>
    <w:uiPriority w:val="99"/>
    <w:semiHidden/>
    <w:unhideWhenUsed/>
    <w:rsid w:val="00131D3C"/>
    <w:pPr>
      <w:spacing w:before="100" w:beforeAutospacing="1" w:after="100" w:afterAutospacing="1" w:line="240" w:lineRule="auto"/>
      <w:jc w:val="left"/>
    </w:pPr>
    <w:rPr>
      <w:rFonts w:ascii="Times New Roman" w:eastAsiaTheme="minorEastAsia" w:hAnsi="Times New Roman" w:cs="Times New Roman"/>
      <w:szCs w:val="24"/>
      <w:lang w:val="hu-HU" w:eastAsia="hu-HU"/>
    </w:rPr>
  </w:style>
  <w:style w:type="paragraph" w:customStyle="1" w:styleId="Kepalairas">
    <w:name w:val="Kepalairas"/>
    <w:basedOn w:val="Norml"/>
    <w:qFormat/>
    <w:rsid w:val="007767DE"/>
    <w:pPr>
      <w:numPr>
        <w:numId w:val="12"/>
      </w:numPr>
      <w:spacing w:after="240"/>
      <w:ind w:left="357" w:hanging="357"/>
      <w:jc w:val="center"/>
    </w:pPr>
    <w:rPr>
      <w:sz w:val="20"/>
    </w:rPr>
  </w:style>
  <w:style w:type="paragraph" w:customStyle="1" w:styleId="GYGtrkzeltteutna">
    <w:name w:val="GYG térköz előtte utána"/>
    <w:basedOn w:val="Norml"/>
    <w:rsid w:val="00AA32D6"/>
    <w:pPr>
      <w:spacing w:before="120" w:line="300" w:lineRule="auto"/>
    </w:pPr>
    <w:rPr>
      <w:rFonts w:eastAsia="Times New Roman" w:cs="Times New Roman"/>
      <w:szCs w:val="24"/>
      <w:lang w:val="hu-HU" w:eastAsia="hu-HU"/>
    </w:rPr>
  </w:style>
  <w:style w:type="paragraph" w:styleId="brajegyzk">
    <w:name w:val="table of figures"/>
    <w:basedOn w:val="Norml"/>
    <w:next w:val="Norml"/>
    <w:uiPriority w:val="99"/>
    <w:unhideWhenUsed/>
    <w:rsid w:val="00DA2F26"/>
    <w:pPr>
      <w:tabs>
        <w:tab w:val="left" w:pos="851"/>
        <w:tab w:val="right" w:leader="dot" w:pos="9072"/>
      </w:tabs>
      <w:spacing w:before="60" w:after="60"/>
    </w:pPr>
  </w:style>
  <w:style w:type="character" w:styleId="Mrltotthiperhivatkozs">
    <w:name w:val="FollowedHyperlink"/>
    <w:basedOn w:val="Bekezdsalapbettpusa"/>
    <w:uiPriority w:val="99"/>
    <w:semiHidden/>
    <w:unhideWhenUsed/>
    <w:rsid w:val="00575CD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017B5"/>
    <w:pPr>
      <w:spacing w:after="120" w:line="288" w:lineRule="auto"/>
      <w:jc w:val="both"/>
    </w:pPr>
    <w:rPr>
      <w:rFonts w:ascii="Book Antiqua" w:hAnsi="Book Antiqua" w:cstheme="minorHAnsi"/>
      <w:sz w:val="24"/>
      <w:lang w:val="en-GB"/>
    </w:rPr>
  </w:style>
  <w:style w:type="paragraph" w:styleId="Cmsor1">
    <w:name w:val="heading 1"/>
    <w:basedOn w:val="Norml"/>
    <w:next w:val="Norml"/>
    <w:link w:val="Cmsor1Char"/>
    <w:uiPriority w:val="9"/>
    <w:qFormat/>
    <w:rsid w:val="00D44069"/>
    <w:pPr>
      <w:keepNext/>
      <w:keepLines/>
      <w:framePr w:vSpace="1134" w:wrap="notBeside" w:hAnchor="text" w:yAlign="top"/>
      <w:numPr>
        <w:numId w:val="6"/>
      </w:numPr>
      <w:pBdr>
        <w:bottom w:val="single" w:sz="12" w:space="1" w:color="auto"/>
      </w:pBdr>
      <w:spacing w:before="840" w:line="240" w:lineRule="auto"/>
      <w:outlineLvl w:val="0"/>
    </w:pPr>
    <w:rPr>
      <w:rFonts w:eastAsiaTheme="majorEastAsia" w:cstheme="majorBidi"/>
      <w:b/>
      <w:bCs/>
      <w:smallCaps/>
      <w:sz w:val="32"/>
      <w:szCs w:val="28"/>
    </w:rPr>
  </w:style>
  <w:style w:type="paragraph" w:styleId="Cmsor2">
    <w:name w:val="heading 2"/>
    <w:basedOn w:val="Norml"/>
    <w:next w:val="Norml"/>
    <w:link w:val="Cmsor2Char"/>
    <w:uiPriority w:val="9"/>
    <w:unhideWhenUsed/>
    <w:qFormat/>
    <w:rsid w:val="00555C0B"/>
    <w:pPr>
      <w:keepNext/>
      <w:keepLines/>
      <w:numPr>
        <w:ilvl w:val="1"/>
        <w:numId w:val="6"/>
      </w:numPr>
      <w:spacing w:before="240" w:line="240" w:lineRule="auto"/>
      <w:outlineLvl w:val="1"/>
    </w:pPr>
    <w:rPr>
      <w:rFonts w:eastAsiaTheme="majorEastAsia" w:cstheme="majorBidi"/>
      <w:b/>
      <w:bCs/>
      <w:smallCaps/>
      <w:sz w:val="28"/>
      <w:szCs w:val="26"/>
    </w:rPr>
  </w:style>
  <w:style w:type="paragraph" w:styleId="Cmsor3">
    <w:name w:val="heading 3"/>
    <w:basedOn w:val="Norml"/>
    <w:next w:val="Norml"/>
    <w:link w:val="Cmsor3Char"/>
    <w:uiPriority w:val="9"/>
    <w:unhideWhenUsed/>
    <w:qFormat/>
    <w:rsid w:val="00555C0B"/>
    <w:pPr>
      <w:keepNext/>
      <w:keepLines/>
      <w:numPr>
        <w:ilvl w:val="2"/>
        <w:numId w:val="1"/>
      </w:numPr>
      <w:spacing w:before="240" w:line="240" w:lineRule="auto"/>
      <w:outlineLvl w:val="2"/>
    </w:pPr>
    <w:rPr>
      <w:rFonts w:eastAsiaTheme="majorEastAsia" w:cstheme="majorBidi"/>
      <w:b/>
      <w:bCs/>
      <w:i/>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D44069"/>
    <w:rPr>
      <w:rFonts w:ascii="Book Antiqua" w:eastAsiaTheme="majorEastAsia" w:hAnsi="Book Antiqua" w:cstheme="majorBidi"/>
      <w:b/>
      <w:bCs/>
      <w:smallCaps/>
      <w:sz w:val="32"/>
      <w:szCs w:val="28"/>
      <w:lang w:val="en-GB"/>
    </w:rPr>
  </w:style>
  <w:style w:type="character" w:customStyle="1" w:styleId="Cmsor2Char">
    <w:name w:val="Címsor 2 Char"/>
    <w:basedOn w:val="Bekezdsalapbettpusa"/>
    <w:link w:val="Cmsor2"/>
    <w:uiPriority w:val="9"/>
    <w:rsid w:val="00555C0B"/>
    <w:rPr>
      <w:rFonts w:ascii="Book Antiqua" w:eastAsiaTheme="majorEastAsia" w:hAnsi="Book Antiqua" w:cstheme="majorBidi"/>
      <w:b/>
      <w:bCs/>
      <w:smallCaps/>
      <w:sz w:val="28"/>
      <w:szCs w:val="26"/>
      <w:lang w:val="en-GB"/>
    </w:rPr>
  </w:style>
  <w:style w:type="character" w:customStyle="1" w:styleId="Cmsor3Char">
    <w:name w:val="Címsor 3 Char"/>
    <w:basedOn w:val="Bekezdsalapbettpusa"/>
    <w:link w:val="Cmsor3"/>
    <w:uiPriority w:val="9"/>
    <w:rsid w:val="00555C0B"/>
    <w:rPr>
      <w:rFonts w:ascii="Book Antiqua" w:eastAsiaTheme="majorEastAsia" w:hAnsi="Book Antiqua" w:cstheme="majorBidi"/>
      <w:b/>
      <w:bCs/>
      <w:i/>
      <w:sz w:val="24"/>
      <w:lang w:val="en-GB"/>
    </w:rPr>
  </w:style>
  <w:style w:type="paragraph" w:styleId="Cm">
    <w:name w:val="Title"/>
    <w:basedOn w:val="Norml"/>
    <w:next w:val="Norml"/>
    <w:link w:val="CmChar"/>
    <w:uiPriority w:val="10"/>
    <w:qFormat/>
    <w:rsid w:val="00E57ED4"/>
    <w:pPr>
      <w:spacing w:line="240" w:lineRule="auto"/>
      <w:contextualSpacing/>
      <w:jc w:val="center"/>
    </w:pPr>
    <w:rPr>
      <w:rFonts w:eastAsiaTheme="majorEastAsia" w:cstheme="majorBidi"/>
      <w:smallCaps/>
      <w:spacing w:val="5"/>
      <w:kern w:val="28"/>
      <w:sz w:val="36"/>
      <w:szCs w:val="52"/>
    </w:rPr>
  </w:style>
  <w:style w:type="character" w:customStyle="1" w:styleId="CmChar">
    <w:name w:val="Cím Char"/>
    <w:basedOn w:val="Bekezdsalapbettpusa"/>
    <w:link w:val="Cm"/>
    <w:uiPriority w:val="10"/>
    <w:rsid w:val="00E57ED4"/>
    <w:rPr>
      <w:rFonts w:ascii="Book Antiqua" w:eastAsiaTheme="majorEastAsia" w:hAnsi="Book Antiqua" w:cstheme="majorBidi"/>
      <w:smallCaps/>
      <w:spacing w:val="5"/>
      <w:kern w:val="28"/>
      <w:sz w:val="36"/>
      <w:szCs w:val="52"/>
      <w:lang w:val="en-GB"/>
    </w:rPr>
  </w:style>
  <w:style w:type="paragraph" w:styleId="Nincstrkz">
    <w:name w:val="No Spacing"/>
    <w:uiPriority w:val="1"/>
    <w:qFormat/>
    <w:rsid w:val="0039269B"/>
    <w:pPr>
      <w:spacing w:after="0" w:line="240" w:lineRule="auto"/>
      <w:jc w:val="both"/>
    </w:pPr>
    <w:rPr>
      <w:rFonts w:ascii="Book Antiqua" w:hAnsi="Book Antiqua" w:cstheme="minorHAnsi"/>
      <w:sz w:val="24"/>
      <w:lang w:val="en-GB"/>
    </w:rPr>
  </w:style>
  <w:style w:type="paragraph" w:customStyle="1" w:styleId="NormlKiskapitlis">
    <w:name w:val="Normál+Kiskapitális"/>
    <w:basedOn w:val="Norml"/>
    <w:qFormat/>
    <w:rsid w:val="0039269B"/>
    <w:rPr>
      <w:smallCaps/>
    </w:rPr>
  </w:style>
  <w:style w:type="character" w:styleId="Jegyzethivatkozs">
    <w:name w:val="annotation reference"/>
    <w:basedOn w:val="Bekezdsalapbettpusa"/>
    <w:uiPriority w:val="99"/>
    <w:semiHidden/>
    <w:unhideWhenUsed/>
    <w:rsid w:val="0039269B"/>
    <w:rPr>
      <w:sz w:val="16"/>
      <w:szCs w:val="16"/>
    </w:rPr>
  </w:style>
  <w:style w:type="paragraph" w:styleId="Jegyzetszveg">
    <w:name w:val="annotation text"/>
    <w:basedOn w:val="Norml"/>
    <w:link w:val="JegyzetszvegChar"/>
    <w:uiPriority w:val="99"/>
    <w:semiHidden/>
    <w:unhideWhenUsed/>
    <w:rsid w:val="0039269B"/>
    <w:pPr>
      <w:spacing w:line="240" w:lineRule="auto"/>
    </w:pPr>
    <w:rPr>
      <w:sz w:val="20"/>
      <w:szCs w:val="20"/>
    </w:rPr>
  </w:style>
  <w:style w:type="character" w:customStyle="1" w:styleId="JegyzetszvegChar">
    <w:name w:val="Jegyzetszöveg Char"/>
    <w:basedOn w:val="Bekezdsalapbettpusa"/>
    <w:link w:val="Jegyzetszveg"/>
    <w:uiPriority w:val="99"/>
    <w:semiHidden/>
    <w:rsid w:val="0039269B"/>
    <w:rPr>
      <w:rFonts w:ascii="Book Antiqua" w:hAnsi="Book Antiqua" w:cstheme="minorHAnsi"/>
      <w:sz w:val="20"/>
      <w:szCs w:val="20"/>
      <w:lang w:val="en-GB"/>
    </w:rPr>
  </w:style>
  <w:style w:type="paragraph" w:styleId="Megjegyzstrgya">
    <w:name w:val="annotation subject"/>
    <w:basedOn w:val="Jegyzetszveg"/>
    <w:next w:val="Jegyzetszveg"/>
    <w:link w:val="MegjegyzstrgyaChar"/>
    <w:uiPriority w:val="99"/>
    <w:semiHidden/>
    <w:unhideWhenUsed/>
    <w:rsid w:val="0039269B"/>
    <w:rPr>
      <w:b/>
      <w:bCs/>
    </w:rPr>
  </w:style>
  <w:style w:type="character" w:customStyle="1" w:styleId="MegjegyzstrgyaChar">
    <w:name w:val="Megjegyzés tárgya Char"/>
    <w:basedOn w:val="JegyzetszvegChar"/>
    <w:link w:val="Megjegyzstrgya"/>
    <w:uiPriority w:val="99"/>
    <w:semiHidden/>
    <w:rsid w:val="0039269B"/>
    <w:rPr>
      <w:rFonts w:ascii="Book Antiqua" w:hAnsi="Book Antiqua" w:cstheme="minorHAnsi"/>
      <w:b/>
      <w:bCs/>
      <w:sz w:val="20"/>
      <w:szCs w:val="20"/>
      <w:lang w:val="en-GB"/>
    </w:rPr>
  </w:style>
  <w:style w:type="paragraph" w:styleId="Buborkszveg">
    <w:name w:val="Balloon Text"/>
    <w:basedOn w:val="Norml"/>
    <w:link w:val="BuborkszvegChar"/>
    <w:uiPriority w:val="99"/>
    <w:semiHidden/>
    <w:unhideWhenUsed/>
    <w:rsid w:val="0039269B"/>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9269B"/>
    <w:rPr>
      <w:rFonts w:ascii="Tahoma" w:hAnsi="Tahoma" w:cs="Tahoma"/>
      <w:sz w:val="16"/>
      <w:szCs w:val="16"/>
      <w:lang w:val="en-GB"/>
    </w:rPr>
  </w:style>
  <w:style w:type="paragraph" w:styleId="lfej">
    <w:name w:val="header"/>
    <w:basedOn w:val="Norml"/>
    <w:link w:val="lfejChar"/>
    <w:uiPriority w:val="99"/>
    <w:unhideWhenUsed/>
    <w:rsid w:val="0039269B"/>
    <w:pPr>
      <w:tabs>
        <w:tab w:val="center" w:pos="4536"/>
        <w:tab w:val="right" w:pos="9072"/>
      </w:tabs>
      <w:spacing w:line="240" w:lineRule="auto"/>
    </w:pPr>
  </w:style>
  <w:style w:type="character" w:customStyle="1" w:styleId="lfejChar">
    <w:name w:val="Élőfej Char"/>
    <w:basedOn w:val="Bekezdsalapbettpusa"/>
    <w:link w:val="lfej"/>
    <w:uiPriority w:val="99"/>
    <w:rsid w:val="0039269B"/>
    <w:rPr>
      <w:rFonts w:ascii="Book Antiqua" w:hAnsi="Book Antiqua" w:cstheme="minorHAnsi"/>
      <w:sz w:val="24"/>
      <w:lang w:val="en-GB"/>
    </w:rPr>
  </w:style>
  <w:style w:type="paragraph" w:styleId="llb">
    <w:name w:val="footer"/>
    <w:basedOn w:val="Norml"/>
    <w:link w:val="llbChar"/>
    <w:uiPriority w:val="99"/>
    <w:unhideWhenUsed/>
    <w:rsid w:val="0039269B"/>
    <w:pPr>
      <w:tabs>
        <w:tab w:val="center" w:pos="4536"/>
        <w:tab w:val="right" w:pos="9072"/>
      </w:tabs>
      <w:spacing w:line="240" w:lineRule="auto"/>
    </w:pPr>
  </w:style>
  <w:style w:type="character" w:customStyle="1" w:styleId="llbChar">
    <w:name w:val="Élőláb Char"/>
    <w:basedOn w:val="Bekezdsalapbettpusa"/>
    <w:link w:val="llb"/>
    <w:uiPriority w:val="99"/>
    <w:rsid w:val="0039269B"/>
    <w:rPr>
      <w:rFonts w:ascii="Book Antiqua" w:hAnsi="Book Antiqua" w:cstheme="minorHAnsi"/>
      <w:sz w:val="24"/>
      <w:lang w:val="en-GB"/>
    </w:rPr>
  </w:style>
  <w:style w:type="paragraph" w:customStyle="1" w:styleId="Cmsor1szmozatlan">
    <w:name w:val="Címsor 1 számozatlan"/>
    <w:basedOn w:val="Cmsor1"/>
    <w:next w:val="Norml"/>
    <w:qFormat/>
    <w:rsid w:val="004310C2"/>
    <w:pPr>
      <w:framePr w:wrap="notBeside"/>
      <w:numPr>
        <w:numId w:val="0"/>
      </w:numPr>
      <w:ind w:left="851"/>
    </w:pPr>
  </w:style>
  <w:style w:type="character" w:customStyle="1" w:styleId="Kiskapitlis">
    <w:name w:val="Kiskapitális"/>
    <w:basedOn w:val="Bekezdsalapbettpusa"/>
    <w:uiPriority w:val="1"/>
    <w:qFormat/>
    <w:rsid w:val="00331E6C"/>
    <w:rPr>
      <w:rFonts w:ascii="Book Antiqua" w:hAnsi="Book Antiqua"/>
      <w:caps w:val="0"/>
      <w:smallCaps/>
      <w:strike w:val="0"/>
      <w:dstrike w:val="0"/>
      <w:vanish w:val="0"/>
      <w:sz w:val="24"/>
      <w:vertAlign w:val="baseline"/>
    </w:rPr>
  </w:style>
  <w:style w:type="paragraph" w:styleId="TJ1">
    <w:name w:val="toc 1"/>
    <w:basedOn w:val="Norml"/>
    <w:next w:val="Norml"/>
    <w:autoRedefine/>
    <w:uiPriority w:val="39"/>
    <w:unhideWhenUsed/>
    <w:rsid w:val="00532DE8"/>
    <w:pPr>
      <w:spacing w:after="80"/>
    </w:pPr>
  </w:style>
  <w:style w:type="character" w:styleId="Hiperhivatkozs">
    <w:name w:val="Hyperlink"/>
    <w:basedOn w:val="Bekezdsalapbettpusa"/>
    <w:uiPriority w:val="99"/>
    <w:unhideWhenUsed/>
    <w:rsid w:val="00B055E1"/>
    <w:rPr>
      <w:color w:val="0000FF" w:themeColor="hyperlink"/>
      <w:u w:val="single"/>
    </w:rPr>
  </w:style>
  <w:style w:type="paragraph" w:styleId="Listaszerbekezds">
    <w:name w:val="List Paragraph"/>
    <w:basedOn w:val="Norml"/>
    <w:uiPriority w:val="34"/>
    <w:qFormat/>
    <w:rsid w:val="00585D0D"/>
    <w:pPr>
      <w:ind w:left="720"/>
      <w:contextualSpacing/>
    </w:pPr>
  </w:style>
  <w:style w:type="table" w:styleId="Rcsostblzat">
    <w:name w:val="Table Grid"/>
    <w:basedOn w:val="Normltblzat"/>
    <w:uiPriority w:val="59"/>
    <w:rsid w:val="00AC6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gyenletszm">
    <w:name w:val="Egyenletszám"/>
    <w:basedOn w:val="Norml"/>
    <w:next w:val="Norml"/>
    <w:qFormat/>
    <w:rsid w:val="00C24C04"/>
    <w:pPr>
      <w:numPr>
        <w:ilvl w:val="2"/>
        <w:numId w:val="6"/>
      </w:numPr>
      <w:spacing w:after="0"/>
    </w:pPr>
  </w:style>
  <w:style w:type="character" w:styleId="Helyrzszveg">
    <w:name w:val="Placeholder Text"/>
    <w:basedOn w:val="Bekezdsalapbettpusa"/>
    <w:uiPriority w:val="99"/>
    <w:semiHidden/>
    <w:rsid w:val="00AD5018"/>
    <w:rPr>
      <w:color w:val="808080"/>
    </w:rPr>
  </w:style>
  <w:style w:type="paragraph" w:styleId="TJ2">
    <w:name w:val="toc 2"/>
    <w:basedOn w:val="Norml"/>
    <w:next w:val="Norml"/>
    <w:autoRedefine/>
    <w:uiPriority w:val="39"/>
    <w:unhideWhenUsed/>
    <w:rsid w:val="004D468D"/>
    <w:pPr>
      <w:spacing w:after="60"/>
      <w:ind w:left="238"/>
    </w:pPr>
  </w:style>
  <w:style w:type="paragraph" w:styleId="NormlWeb">
    <w:name w:val="Normal (Web)"/>
    <w:basedOn w:val="Norml"/>
    <w:uiPriority w:val="99"/>
    <w:semiHidden/>
    <w:unhideWhenUsed/>
    <w:rsid w:val="00131D3C"/>
    <w:pPr>
      <w:spacing w:before="100" w:beforeAutospacing="1" w:after="100" w:afterAutospacing="1" w:line="240" w:lineRule="auto"/>
      <w:jc w:val="left"/>
    </w:pPr>
    <w:rPr>
      <w:rFonts w:ascii="Times New Roman" w:eastAsiaTheme="minorEastAsia" w:hAnsi="Times New Roman" w:cs="Times New Roman"/>
      <w:szCs w:val="24"/>
      <w:lang w:val="hu-HU" w:eastAsia="hu-HU"/>
    </w:rPr>
  </w:style>
  <w:style w:type="paragraph" w:customStyle="1" w:styleId="Kepalairas">
    <w:name w:val="Kepalairas"/>
    <w:basedOn w:val="Norml"/>
    <w:qFormat/>
    <w:rsid w:val="007767DE"/>
    <w:pPr>
      <w:numPr>
        <w:numId w:val="12"/>
      </w:numPr>
      <w:spacing w:after="240"/>
      <w:ind w:left="357" w:hanging="357"/>
      <w:jc w:val="center"/>
    </w:pPr>
    <w:rPr>
      <w:sz w:val="20"/>
    </w:rPr>
  </w:style>
  <w:style w:type="paragraph" w:customStyle="1" w:styleId="GYGtrkzeltteutna">
    <w:name w:val="GYG térköz előtte utána"/>
    <w:basedOn w:val="Norml"/>
    <w:rsid w:val="00AA32D6"/>
    <w:pPr>
      <w:spacing w:before="120" w:line="300" w:lineRule="auto"/>
    </w:pPr>
    <w:rPr>
      <w:rFonts w:eastAsia="Times New Roman" w:cs="Times New Roman"/>
      <w:szCs w:val="24"/>
      <w:lang w:val="hu-HU" w:eastAsia="hu-HU"/>
    </w:rPr>
  </w:style>
  <w:style w:type="paragraph" w:styleId="brajegyzk">
    <w:name w:val="table of figures"/>
    <w:basedOn w:val="Norml"/>
    <w:next w:val="Norml"/>
    <w:uiPriority w:val="99"/>
    <w:unhideWhenUsed/>
    <w:rsid w:val="00DA2F26"/>
    <w:pPr>
      <w:tabs>
        <w:tab w:val="left" w:pos="851"/>
        <w:tab w:val="right" w:leader="dot" w:pos="9072"/>
      </w:tabs>
      <w:spacing w:before="60" w:after="60"/>
    </w:pPr>
  </w:style>
  <w:style w:type="character" w:styleId="Mrltotthiperhivatkozs">
    <w:name w:val="FollowedHyperlink"/>
    <w:basedOn w:val="Bekezdsalapbettpusa"/>
    <w:uiPriority w:val="99"/>
    <w:semiHidden/>
    <w:unhideWhenUsed/>
    <w:rsid w:val="00575C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goo.gl/u7YqZ" TargetMode="External"/><Relationship Id="rId64" Type="http://schemas.openxmlformats.org/officeDocument/2006/relationships/image" Target="media/image49.png"/><Relationship Id="rId69"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hyperlink" Target="http://goo.gl/vojZp" TargetMode="External"/><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C++\VehSys+OpenGL\ExtForce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493057834749176E-2"/>
          <c:y val="0.10672924937307628"/>
          <c:w val="0.75581276397054142"/>
          <c:h val="0.81879859173447478"/>
        </c:manualLayout>
      </c:layout>
      <c:scatterChart>
        <c:scatterStyle val="smoothMarker"/>
        <c:varyColors val="0"/>
        <c:ser>
          <c:idx val="0"/>
          <c:order val="0"/>
          <c:tx>
            <c:v>Floc</c:v>
          </c:tx>
          <c:spPr>
            <a:ln w="19050">
              <a:solidFill>
                <a:srgbClr val="0070C0"/>
              </a:solidFill>
            </a:ln>
          </c:spPr>
          <c:marker>
            <c:symbol val="none"/>
          </c:marker>
          <c:xVal>
            <c:numRef>
              <c:f>Munka1!$F$3:$F$1603</c:f>
              <c:numCache>
                <c:formatCode>Normál</c:formatCode>
                <c:ptCount val="1601"/>
                <c:pt idx="0">
                  <c:v>0</c:v>
                </c:pt>
                <c:pt idx="1">
                  <c:v>5.0000000000000001E-3</c:v>
                </c:pt>
                <c:pt idx="2">
                  <c:v>0.01</c:v>
                </c:pt>
                <c:pt idx="3">
                  <c:v>1.4999999999999999E-2</c:v>
                </c:pt>
                <c:pt idx="4">
                  <c:v>0.02</c:v>
                </c:pt>
                <c:pt idx="5">
                  <c:v>2.5000000000000001E-2</c:v>
                </c:pt>
                <c:pt idx="6">
                  <c:v>0.03</c:v>
                </c:pt>
                <c:pt idx="7">
                  <c:v>3.5000000000000003E-2</c:v>
                </c:pt>
                <c:pt idx="8">
                  <c:v>0.04</c:v>
                </c:pt>
                <c:pt idx="9">
                  <c:v>4.4999999999999998E-2</c:v>
                </c:pt>
                <c:pt idx="10">
                  <c:v>0.05</c:v>
                </c:pt>
                <c:pt idx="11">
                  <c:v>5.5E-2</c:v>
                </c:pt>
                <c:pt idx="12">
                  <c:v>0.06</c:v>
                </c:pt>
                <c:pt idx="13">
                  <c:v>6.5000000000000002E-2</c:v>
                </c:pt>
                <c:pt idx="14">
                  <c:v>7.0000000000000007E-2</c:v>
                </c:pt>
                <c:pt idx="15">
                  <c:v>7.4999999999999997E-2</c:v>
                </c:pt>
                <c:pt idx="16">
                  <c:v>0.08</c:v>
                </c:pt>
                <c:pt idx="17">
                  <c:v>8.5000000000000006E-2</c:v>
                </c:pt>
                <c:pt idx="18">
                  <c:v>0.09</c:v>
                </c:pt>
                <c:pt idx="19">
                  <c:v>9.5000000000000001E-2</c:v>
                </c:pt>
                <c:pt idx="20">
                  <c:v>0.1</c:v>
                </c:pt>
                <c:pt idx="21">
                  <c:v>0.105</c:v>
                </c:pt>
                <c:pt idx="22">
                  <c:v>0.11</c:v>
                </c:pt>
                <c:pt idx="23">
                  <c:v>0.115</c:v>
                </c:pt>
                <c:pt idx="24">
                  <c:v>0.12</c:v>
                </c:pt>
                <c:pt idx="25">
                  <c:v>0.125</c:v>
                </c:pt>
                <c:pt idx="26">
                  <c:v>0.13</c:v>
                </c:pt>
                <c:pt idx="27">
                  <c:v>0.13500000000000001</c:v>
                </c:pt>
                <c:pt idx="28">
                  <c:v>0.14000000000000001</c:v>
                </c:pt>
                <c:pt idx="29">
                  <c:v>0.14499999999999999</c:v>
                </c:pt>
                <c:pt idx="30">
                  <c:v>0.15</c:v>
                </c:pt>
                <c:pt idx="31">
                  <c:v>0.155</c:v>
                </c:pt>
                <c:pt idx="32">
                  <c:v>0.16</c:v>
                </c:pt>
                <c:pt idx="33">
                  <c:v>0.16500000000000001</c:v>
                </c:pt>
                <c:pt idx="34">
                  <c:v>0.17</c:v>
                </c:pt>
                <c:pt idx="35">
                  <c:v>0.17499999999999999</c:v>
                </c:pt>
                <c:pt idx="36">
                  <c:v>0.18</c:v>
                </c:pt>
                <c:pt idx="37">
                  <c:v>0.185</c:v>
                </c:pt>
                <c:pt idx="38">
                  <c:v>0.19</c:v>
                </c:pt>
                <c:pt idx="39">
                  <c:v>0.19500000000000001</c:v>
                </c:pt>
                <c:pt idx="40">
                  <c:v>0.2</c:v>
                </c:pt>
                <c:pt idx="41">
                  <c:v>0.20499999999999999</c:v>
                </c:pt>
                <c:pt idx="42">
                  <c:v>0.21</c:v>
                </c:pt>
                <c:pt idx="43">
                  <c:v>0.215</c:v>
                </c:pt>
                <c:pt idx="44">
                  <c:v>0.22</c:v>
                </c:pt>
                <c:pt idx="45">
                  <c:v>0.22500000000000001</c:v>
                </c:pt>
                <c:pt idx="46">
                  <c:v>0.23</c:v>
                </c:pt>
                <c:pt idx="47">
                  <c:v>0.23499999999999999</c:v>
                </c:pt>
                <c:pt idx="48">
                  <c:v>0.24</c:v>
                </c:pt>
                <c:pt idx="49">
                  <c:v>0.245</c:v>
                </c:pt>
                <c:pt idx="50">
                  <c:v>0.25</c:v>
                </c:pt>
                <c:pt idx="51">
                  <c:v>0.255</c:v>
                </c:pt>
                <c:pt idx="52">
                  <c:v>0.26</c:v>
                </c:pt>
                <c:pt idx="53">
                  <c:v>0.26500000000000001</c:v>
                </c:pt>
                <c:pt idx="54">
                  <c:v>0.27</c:v>
                </c:pt>
                <c:pt idx="55">
                  <c:v>0.27500000000000002</c:v>
                </c:pt>
                <c:pt idx="56">
                  <c:v>0.28000000000000003</c:v>
                </c:pt>
                <c:pt idx="57">
                  <c:v>0.28499999999999998</c:v>
                </c:pt>
                <c:pt idx="58">
                  <c:v>0.28999999999999998</c:v>
                </c:pt>
                <c:pt idx="59">
                  <c:v>0.29499999999999998</c:v>
                </c:pt>
                <c:pt idx="60">
                  <c:v>0.3</c:v>
                </c:pt>
                <c:pt idx="61">
                  <c:v>0.30499999999999999</c:v>
                </c:pt>
                <c:pt idx="62">
                  <c:v>0.31</c:v>
                </c:pt>
                <c:pt idx="63">
                  <c:v>0.315</c:v>
                </c:pt>
                <c:pt idx="64">
                  <c:v>0.32</c:v>
                </c:pt>
                <c:pt idx="65">
                  <c:v>0.32500000000000001</c:v>
                </c:pt>
                <c:pt idx="66">
                  <c:v>0.33</c:v>
                </c:pt>
                <c:pt idx="67">
                  <c:v>0.33500000000000002</c:v>
                </c:pt>
                <c:pt idx="68">
                  <c:v>0.34</c:v>
                </c:pt>
                <c:pt idx="69">
                  <c:v>0.34499999999999997</c:v>
                </c:pt>
                <c:pt idx="70">
                  <c:v>0.35</c:v>
                </c:pt>
                <c:pt idx="71">
                  <c:v>0.35499999999999998</c:v>
                </c:pt>
                <c:pt idx="72">
                  <c:v>0.36</c:v>
                </c:pt>
                <c:pt idx="73">
                  <c:v>0.36499999999999999</c:v>
                </c:pt>
                <c:pt idx="74">
                  <c:v>0.37</c:v>
                </c:pt>
                <c:pt idx="75">
                  <c:v>0.375</c:v>
                </c:pt>
                <c:pt idx="76">
                  <c:v>0.38</c:v>
                </c:pt>
                <c:pt idx="77">
                  <c:v>0.38500000000000001</c:v>
                </c:pt>
                <c:pt idx="78">
                  <c:v>0.39</c:v>
                </c:pt>
                <c:pt idx="79">
                  <c:v>0.39500000000000002</c:v>
                </c:pt>
                <c:pt idx="80">
                  <c:v>0.4</c:v>
                </c:pt>
                <c:pt idx="81">
                  <c:v>0.40500000000000003</c:v>
                </c:pt>
                <c:pt idx="82">
                  <c:v>0.41</c:v>
                </c:pt>
                <c:pt idx="83">
                  <c:v>0.41499999999999998</c:v>
                </c:pt>
                <c:pt idx="84">
                  <c:v>0.42</c:v>
                </c:pt>
                <c:pt idx="85">
                  <c:v>0.42499999999999999</c:v>
                </c:pt>
                <c:pt idx="86">
                  <c:v>0.43</c:v>
                </c:pt>
                <c:pt idx="87">
                  <c:v>0.435</c:v>
                </c:pt>
                <c:pt idx="88">
                  <c:v>0.44</c:v>
                </c:pt>
                <c:pt idx="89">
                  <c:v>0.44500000000000001</c:v>
                </c:pt>
                <c:pt idx="90">
                  <c:v>0.45</c:v>
                </c:pt>
                <c:pt idx="91">
                  <c:v>0.45500000000000002</c:v>
                </c:pt>
                <c:pt idx="92">
                  <c:v>0.46</c:v>
                </c:pt>
                <c:pt idx="93">
                  <c:v>0.46500000000000002</c:v>
                </c:pt>
                <c:pt idx="94">
                  <c:v>0.47</c:v>
                </c:pt>
                <c:pt idx="95">
                  <c:v>0.47499999999999998</c:v>
                </c:pt>
                <c:pt idx="96">
                  <c:v>0.48</c:v>
                </c:pt>
                <c:pt idx="97">
                  <c:v>0.48499999999999999</c:v>
                </c:pt>
                <c:pt idx="98">
                  <c:v>0.49</c:v>
                </c:pt>
                <c:pt idx="99">
                  <c:v>0.495</c:v>
                </c:pt>
                <c:pt idx="100">
                  <c:v>0.5</c:v>
                </c:pt>
                <c:pt idx="101">
                  <c:v>0.505</c:v>
                </c:pt>
                <c:pt idx="102">
                  <c:v>0.51</c:v>
                </c:pt>
                <c:pt idx="103">
                  <c:v>0.51500000000000001</c:v>
                </c:pt>
                <c:pt idx="104">
                  <c:v>0.52</c:v>
                </c:pt>
                <c:pt idx="105">
                  <c:v>0.52500000000000002</c:v>
                </c:pt>
                <c:pt idx="106">
                  <c:v>0.53</c:v>
                </c:pt>
                <c:pt idx="107">
                  <c:v>0.53500000000000003</c:v>
                </c:pt>
                <c:pt idx="108">
                  <c:v>0.54</c:v>
                </c:pt>
                <c:pt idx="109">
                  <c:v>0.54500000000000004</c:v>
                </c:pt>
                <c:pt idx="110">
                  <c:v>0.55000000000000004</c:v>
                </c:pt>
                <c:pt idx="111">
                  <c:v>0.55500000000000005</c:v>
                </c:pt>
                <c:pt idx="112">
                  <c:v>0.56000000000000005</c:v>
                </c:pt>
                <c:pt idx="113">
                  <c:v>0.56499999999999995</c:v>
                </c:pt>
                <c:pt idx="114">
                  <c:v>0.56999999999999995</c:v>
                </c:pt>
                <c:pt idx="115">
                  <c:v>0.57499999999999996</c:v>
                </c:pt>
                <c:pt idx="116">
                  <c:v>0.57999999999999996</c:v>
                </c:pt>
                <c:pt idx="117">
                  <c:v>0.58499999999999996</c:v>
                </c:pt>
                <c:pt idx="118">
                  <c:v>0.59</c:v>
                </c:pt>
                <c:pt idx="119">
                  <c:v>0.59499999999999997</c:v>
                </c:pt>
                <c:pt idx="120">
                  <c:v>0.6</c:v>
                </c:pt>
                <c:pt idx="121">
                  <c:v>0.60499999999999998</c:v>
                </c:pt>
                <c:pt idx="122">
                  <c:v>0.61</c:v>
                </c:pt>
                <c:pt idx="123">
                  <c:v>0.61499999999999999</c:v>
                </c:pt>
                <c:pt idx="124">
                  <c:v>0.62</c:v>
                </c:pt>
                <c:pt idx="125">
                  <c:v>0.625</c:v>
                </c:pt>
                <c:pt idx="126">
                  <c:v>0.63</c:v>
                </c:pt>
                <c:pt idx="127">
                  <c:v>0.63500000000000001</c:v>
                </c:pt>
                <c:pt idx="128">
                  <c:v>0.64</c:v>
                </c:pt>
                <c:pt idx="129">
                  <c:v>0.64500000000000002</c:v>
                </c:pt>
                <c:pt idx="130">
                  <c:v>0.65</c:v>
                </c:pt>
                <c:pt idx="131">
                  <c:v>0.65500000000000003</c:v>
                </c:pt>
                <c:pt idx="132">
                  <c:v>0.66</c:v>
                </c:pt>
                <c:pt idx="133">
                  <c:v>0.66500000000000004</c:v>
                </c:pt>
                <c:pt idx="134">
                  <c:v>0.67</c:v>
                </c:pt>
                <c:pt idx="135">
                  <c:v>0.67500000000000004</c:v>
                </c:pt>
                <c:pt idx="136">
                  <c:v>0.68</c:v>
                </c:pt>
                <c:pt idx="137">
                  <c:v>0.68500000000000005</c:v>
                </c:pt>
                <c:pt idx="138">
                  <c:v>0.69</c:v>
                </c:pt>
                <c:pt idx="139">
                  <c:v>0.69499999999999995</c:v>
                </c:pt>
                <c:pt idx="140">
                  <c:v>0.7</c:v>
                </c:pt>
                <c:pt idx="141">
                  <c:v>0.70499999999999996</c:v>
                </c:pt>
                <c:pt idx="142">
                  <c:v>0.71</c:v>
                </c:pt>
                <c:pt idx="143">
                  <c:v>0.71499999999999997</c:v>
                </c:pt>
                <c:pt idx="144">
                  <c:v>0.72</c:v>
                </c:pt>
                <c:pt idx="145">
                  <c:v>0.72499999999999998</c:v>
                </c:pt>
                <c:pt idx="146">
                  <c:v>0.73</c:v>
                </c:pt>
                <c:pt idx="147">
                  <c:v>0.73499999999999999</c:v>
                </c:pt>
                <c:pt idx="148">
                  <c:v>0.74</c:v>
                </c:pt>
                <c:pt idx="149">
                  <c:v>0.745</c:v>
                </c:pt>
                <c:pt idx="150">
                  <c:v>0.75</c:v>
                </c:pt>
                <c:pt idx="151">
                  <c:v>0.755</c:v>
                </c:pt>
                <c:pt idx="152">
                  <c:v>0.76</c:v>
                </c:pt>
                <c:pt idx="153">
                  <c:v>0.76500000000000001</c:v>
                </c:pt>
                <c:pt idx="154">
                  <c:v>0.77</c:v>
                </c:pt>
                <c:pt idx="155">
                  <c:v>0.77500000000000002</c:v>
                </c:pt>
                <c:pt idx="156">
                  <c:v>0.78</c:v>
                </c:pt>
                <c:pt idx="157">
                  <c:v>0.78500000000000003</c:v>
                </c:pt>
                <c:pt idx="158">
                  <c:v>0.79</c:v>
                </c:pt>
                <c:pt idx="159">
                  <c:v>0.79500000000000004</c:v>
                </c:pt>
                <c:pt idx="160">
                  <c:v>0.8</c:v>
                </c:pt>
                <c:pt idx="161">
                  <c:v>0.80500000000000005</c:v>
                </c:pt>
                <c:pt idx="162">
                  <c:v>0.81</c:v>
                </c:pt>
                <c:pt idx="163">
                  <c:v>0.81499999999999995</c:v>
                </c:pt>
                <c:pt idx="164">
                  <c:v>0.82</c:v>
                </c:pt>
                <c:pt idx="165">
                  <c:v>0.82499999999999996</c:v>
                </c:pt>
                <c:pt idx="166">
                  <c:v>0.83</c:v>
                </c:pt>
                <c:pt idx="167">
                  <c:v>0.83499999999999996</c:v>
                </c:pt>
                <c:pt idx="168">
                  <c:v>0.84</c:v>
                </c:pt>
                <c:pt idx="169">
                  <c:v>0.84499999999999997</c:v>
                </c:pt>
                <c:pt idx="170">
                  <c:v>0.85</c:v>
                </c:pt>
                <c:pt idx="171">
                  <c:v>0.85499999999999998</c:v>
                </c:pt>
                <c:pt idx="172">
                  <c:v>0.86</c:v>
                </c:pt>
                <c:pt idx="173">
                  <c:v>0.86499999999999999</c:v>
                </c:pt>
                <c:pt idx="174">
                  <c:v>0.87</c:v>
                </c:pt>
                <c:pt idx="175">
                  <c:v>0.875</c:v>
                </c:pt>
                <c:pt idx="176">
                  <c:v>0.88</c:v>
                </c:pt>
                <c:pt idx="177">
                  <c:v>0.88500000000000001</c:v>
                </c:pt>
                <c:pt idx="178">
                  <c:v>0.89</c:v>
                </c:pt>
                <c:pt idx="179">
                  <c:v>0.89500000000000002</c:v>
                </c:pt>
                <c:pt idx="180">
                  <c:v>0.9</c:v>
                </c:pt>
                <c:pt idx="181">
                  <c:v>0.90500000000000003</c:v>
                </c:pt>
                <c:pt idx="182">
                  <c:v>0.91</c:v>
                </c:pt>
                <c:pt idx="183">
                  <c:v>0.91500000000000004</c:v>
                </c:pt>
                <c:pt idx="184">
                  <c:v>0.92</c:v>
                </c:pt>
                <c:pt idx="185">
                  <c:v>0.92500000000000004</c:v>
                </c:pt>
                <c:pt idx="186">
                  <c:v>0.93</c:v>
                </c:pt>
                <c:pt idx="187">
                  <c:v>0.93500000000000005</c:v>
                </c:pt>
                <c:pt idx="188">
                  <c:v>0.94</c:v>
                </c:pt>
                <c:pt idx="189">
                  <c:v>0.94499999999999995</c:v>
                </c:pt>
                <c:pt idx="190">
                  <c:v>0.95</c:v>
                </c:pt>
                <c:pt idx="191">
                  <c:v>0.95499999999999996</c:v>
                </c:pt>
                <c:pt idx="192">
                  <c:v>0.96</c:v>
                </c:pt>
                <c:pt idx="193">
                  <c:v>0.96499999999999997</c:v>
                </c:pt>
                <c:pt idx="194">
                  <c:v>0.97</c:v>
                </c:pt>
                <c:pt idx="195">
                  <c:v>0.97499999999999998</c:v>
                </c:pt>
                <c:pt idx="196">
                  <c:v>0.98</c:v>
                </c:pt>
                <c:pt idx="197">
                  <c:v>0.98499999999999999</c:v>
                </c:pt>
                <c:pt idx="198">
                  <c:v>0.99</c:v>
                </c:pt>
                <c:pt idx="199">
                  <c:v>0.995</c:v>
                </c:pt>
                <c:pt idx="200">
                  <c:v>1</c:v>
                </c:pt>
                <c:pt idx="201">
                  <c:v>1.0049999999999999</c:v>
                </c:pt>
                <c:pt idx="202">
                  <c:v>1.01</c:v>
                </c:pt>
                <c:pt idx="203">
                  <c:v>1.0149999999999999</c:v>
                </c:pt>
                <c:pt idx="204">
                  <c:v>1.02</c:v>
                </c:pt>
                <c:pt idx="205">
                  <c:v>1.0249999999999999</c:v>
                </c:pt>
                <c:pt idx="206">
                  <c:v>1.03</c:v>
                </c:pt>
                <c:pt idx="207">
                  <c:v>1.0349999999999999</c:v>
                </c:pt>
                <c:pt idx="208">
                  <c:v>1.04</c:v>
                </c:pt>
                <c:pt idx="209">
                  <c:v>1.0449999999999999</c:v>
                </c:pt>
                <c:pt idx="210">
                  <c:v>1.05</c:v>
                </c:pt>
                <c:pt idx="211">
                  <c:v>1.0549999999999999</c:v>
                </c:pt>
                <c:pt idx="212">
                  <c:v>1.06</c:v>
                </c:pt>
                <c:pt idx="213">
                  <c:v>1.0649999999999999</c:v>
                </c:pt>
                <c:pt idx="214">
                  <c:v>1.07</c:v>
                </c:pt>
                <c:pt idx="215">
                  <c:v>1.075</c:v>
                </c:pt>
                <c:pt idx="216">
                  <c:v>1.08</c:v>
                </c:pt>
                <c:pt idx="217">
                  <c:v>1.085</c:v>
                </c:pt>
                <c:pt idx="218">
                  <c:v>1.0900000000000001</c:v>
                </c:pt>
                <c:pt idx="219">
                  <c:v>1.095</c:v>
                </c:pt>
                <c:pt idx="220">
                  <c:v>1.1000000000000001</c:v>
                </c:pt>
                <c:pt idx="221">
                  <c:v>1.105</c:v>
                </c:pt>
                <c:pt idx="222">
                  <c:v>1.1100000000000001</c:v>
                </c:pt>
                <c:pt idx="223">
                  <c:v>1.115</c:v>
                </c:pt>
                <c:pt idx="224">
                  <c:v>1.1200000000000001</c:v>
                </c:pt>
                <c:pt idx="225">
                  <c:v>1.125</c:v>
                </c:pt>
                <c:pt idx="226">
                  <c:v>1.1299999999999999</c:v>
                </c:pt>
                <c:pt idx="227">
                  <c:v>1.135</c:v>
                </c:pt>
                <c:pt idx="228">
                  <c:v>1.1399999999999999</c:v>
                </c:pt>
                <c:pt idx="229">
                  <c:v>1.145</c:v>
                </c:pt>
                <c:pt idx="230">
                  <c:v>1.1499999999999999</c:v>
                </c:pt>
                <c:pt idx="231">
                  <c:v>1.155</c:v>
                </c:pt>
                <c:pt idx="232">
                  <c:v>1.1599999999999999</c:v>
                </c:pt>
                <c:pt idx="233">
                  <c:v>1.165</c:v>
                </c:pt>
                <c:pt idx="234">
                  <c:v>1.17</c:v>
                </c:pt>
                <c:pt idx="235">
                  <c:v>1.175</c:v>
                </c:pt>
                <c:pt idx="236">
                  <c:v>1.18</c:v>
                </c:pt>
                <c:pt idx="237">
                  <c:v>1.1850000000000001</c:v>
                </c:pt>
                <c:pt idx="238">
                  <c:v>1.19</c:v>
                </c:pt>
                <c:pt idx="239">
                  <c:v>1.1950000000000001</c:v>
                </c:pt>
                <c:pt idx="240">
                  <c:v>1.2</c:v>
                </c:pt>
                <c:pt idx="241">
                  <c:v>1.2050000000000001</c:v>
                </c:pt>
                <c:pt idx="242">
                  <c:v>1.21</c:v>
                </c:pt>
                <c:pt idx="243">
                  <c:v>1.2150000000000001</c:v>
                </c:pt>
                <c:pt idx="244">
                  <c:v>1.22</c:v>
                </c:pt>
                <c:pt idx="245">
                  <c:v>1.2250000000000001</c:v>
                </c:pt>
                <c:pt idx="246">
                  <c:v>1.23</c:v>
                </c:pt>
                <c:pt idx="247">
                  <c:v>1.2350000000000001</c:v>
                </c:pt>
                <c:pt idx="248">
                  <c:v>1.24</c:v>
                </c:pt>
                <c:pt idx="249">
                  <c:v>1.2450000000000001</c:v>
                </c:pt>
                <c:pt idx="250">
                  <c:v>1.25</c:v>
                </c:pt>
                <c:pt idx="251">
                  <c:v>1.2549999999999999</c:v>
                </c:pt>
                <c:pt idx="252">
                  <c:v>1.26</c:v>
                </c:pt>
                <c:pt idx="253">
                  <c:v>1.2649999999999999</c:v>
                </c:pt>
                <c:pt idx="254">
                  <c:v>1.27</c:v>
                </c:pt>
                <c:pt idx="255">
                  <c:v>1.2749999999999999</c:v>
                </c:pt>
                <c:pt idx="256">
                  <c:v>1.28</c:v>
                </c:pt>
                <c:pt idx="257">
                  <c:v>1.2849999999999999</c:v>
                </c:pt>
                <c:pt idx="258">
                  <c:v>1.29</c:v>
                </c:pt>
                <c:pt idx="259">
                  <c:v>1.2949999999999999</c:v>
                </c:pt>
                <c:pt idx="260">
                  <c:v>1.3</c:v>
                </c:pt>
                <c:pt idx="261">
                  <c:v>1.3049999999999999</c:v>
                </c:pt>
                <c:pt idx="262">
                  <c:v>1.31</c:v>
                </c:pt>
                <c:pt idx="263">
                  <c:v>1.3149999999999999</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1.4350000000000001</c:v>
                </c:pt>
                <c:pt idx="288">
                  <c:v>1.44</c:v>
                </c:pt>
                <c:pt idx="289">
                  <c:v>1.4450000000000001</c:v>
                </c:pt>
                <c:pt idx="290">
                  <c:v>1.45</c:v>
                </c:pt>
                <c:pt idx="291">
                  <c:v>1.4550000000000001</c:v>
                </c:pt>
                <c:pt idx="292">
                  <c:v>1.46</c:v>
                </c:pt>
                <c:pt idx="293">
                  <c:v>1.4650000000000001</c:v>
                </c:pt>
                <c:pt idx="294">
                  <c:v>1.47</c:v>
                </c:pt>
                <c:pt idx="295">
                  <c:v>1.4750000000000001</c:v>
                </c:pt>
                <c:pt idx="296">
                  <c:v>1.48</c:v>
                </c:pt>
                <c:pt idx="297">
                  <c:v>1.4850000000000001</c:v>
                </c:pt>
                <c:pt idx="298">
                  <c:v>1.49</c:v>
                </c:pt>
                <c:pt idx="299">
                  <c:v>1.4950000000000001</c:v>
                </c:pt>
                <c:pt idx="300">
                  <c:v>1.5</c:v>
                </c:pt>
                <c:pt idx="301">
                  <c:v>1.5049999999999999</c:v>
                </c:pt>
                <c:pt idx="302">
                  <c:v>1.51</c:v>
                </c:pt>
                <c:pt idx="303">
                  <c:v>1.5149999999999999</c:v>
                </c:pt>
                <c:pt idx="304">
                  <c:v>1.52</c:v>
                </c:pt>
                <c:pt idx="305">
                  <c:v>1.5249999999999999</c:v>
                </c:pt>
                <c:pt idx="306">
                  <c:v>1.53</c:v>
                </c:pt>
                <c:pt idx="307">
                  <c:v>1.5349999999999999</c:v>
                </c:pt>
                <c:pt idx="308">
                  <c:v>1.54</c:v>
                </c:pt>
                <c:pt idx="309">
                  <c:v>1.5449999999999999</c:v>
                </c:pt>
                <c:pt idx="310">
                  <c:v>1.55</c:v>
                </c:pt>
                <c:pt idx="311">
                  <c:v>1.5549999999999999</c:v>
                </c:pt>
                <c:pt idx="312">
                  <c:v>1.56</c:v>
                </c:pt>
                <c:pt idx="313">
                  <c:v>1.5649999999999999</c:v>
                </c:pt>
                <c:pt idx="314">
                  <c:v>1.57</c:v>
                </c:pt>
                <c:pt idx="315">
                  <c:v>1.575</c:v>
                </c:pt>
                <c:pt idx="316">
                  <c:v>1.58</c:v>
                </c:pt>
                <c:pt idx="317">
                  <c:v>1.585</c:v>
                </c:pt>
                <c:pt idx="318">
                  <c:v>1.59</c:v>
                </c:pt>
                <c:pt idx="319">
                  <c:v>1.595</c:v>
                </c:pt>
                <c:pt idx="320">
                  <c:v>1.6</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1.6850000000000001</c:v>
                </c:pt>
                <c:pt idx="338">
                  <c:v>1.69</c:v>
                </c:pt>
                <c:pt idx="339">
                  <c:v>1.6950000000000001</c:v>
                </c:pt>
                <c:pt idx="340">
                  <c:v>1.7</c:v>
                </c:pt>
                <c:pt idx="341">
                  <c:v>1.7050000000000001</c:v>
                </c:pt>
                <c:pt idx="342">
                  <c:v>1.71</c:v>
                </c:pt>
                <c:pt idx="343">
                  <c:v>1.7150000000000001</c:v>
                </c:pt>
                <c:pt idx="344">
                  <c:v>1.72</c:v>
                </c:pt>
                <c:pt idx="345">
                  <c:v>1.7250000000000001</c:v>
                </c:pt>
                <c:pt idx="346">
                  <c:v>1.73</c:v>
                </c:pt>
                <c:pt idx="347">
                  <c:v>1.7350000000000001</c:v>
                </c:pt>
                <c:pt idx="348">
                  <c:v>1.74</c:v>
                </c:pt>
                <c:pt idx="349">
                  <c:v>1.7450000000000001</c:v>
                </c:pt>
                <c:pt idx="350">
                  <c:v>1.75</c:v>
                </c:pt>
                <c:pt idx="351">
                  <c:v>1.7549999999999999</c:v>
                </c:pt>
                <c:pt idx="352">
                  <c:v>1.76</c:v>
                </c:pt>
                <c:pt idx="353">
                  <c:v>1.7649999999999999</c:v>
                </c:pt>
                <c:pt idx="354">
                  <c:v>1.77</c:v>
                </c:pt>
                <c:pt idx="355">
                  <c:v>1.7749999999999999</c:v>
                </c:pt>
                <c:pt idx="356">
                  <c:v>1.78</c:v>
                </c:pt>
                <c:pt idx="357">
                  <c:v>1.7849999999999999</c:v>
                </c:pt>
                <c:pt idx="358">
                  <c:v>1.79</c:v>
                </c:pt>
                <c:pt idx="359">
                  <c:v>1.7949999999999999</c:v>
                </c:pt>
                <c:pt idx="360">
                  <c:v>1.8</c:v>
                </c:pt>
                <c:pt idx="361">
                  <c:v>1.8049999999999999</c:v>
                </c:pt>
                <c:pt idx="362">
                  <c:v>1.81</c:v>
                </c:pt>
                <c:pt idx="363">
                  <c:v>1.8149999999999999</c:v>
                </c:pt>
                <c:pt idx="364">
                  <c:v>1.82</c:v>
                </c:pt>
                <c:pt idx="365">
                  <c:v>1.825</c:v>
                </c:pt>
                <c:pt idx="366">
                  <c:v>1.83</c:v>
                </c:pt>
                <c:pt idx="367">
                  <c:v>1.835</c:v>
                </c:pt>
                <c:pt idx="368">
                  <c:v>1.84</c:v>
                </c:pt>
                <c:pt idx="369">
                  <c:v>1.845</c:v>
                </c:pt>
                <c:pt idx="370">
                  <c:v>1.85</c:v>
                </c:pt>
                <c:pt idx="371">
                  <c:v>1.855</c:v>
                </c:pt>
                <c:pt idx="372">
                  <c:v>1.86</c:v>
                </c:pt>
                <c:pt idx="373">
                  <c:v>1.865</c:v>
                </c:pt>
                <c:pt idx="374">
                  <c:v>1.87</c:v>
                </c:pt>
                <c:pt idx="375">
                  <c:v>1.875</c:v>
                </c:pt>
                <c:pt idx="376">
                  <c:v>1.88</c:v>
                </c:pt>
                <c:pt idx="377">
                  <c:v>1.885</c:v>
                </c:pt>
                <c:pt idx="378">
                  <c:v>1.89</c:v>
                </c:pt>
                <c:pt idx="379">
                  <c:v>1.895</c:v>
                </c:pt>
                <c:pt idx="380">
                  <c:v>1.9</c:v>
                </c:pt>
                <c:pt idx="381">
                  <c:v>1.905</c:v>
                </c:pt>
                <c:pt idx="382">
                  <c:v>1.91</c:v>
                </c:pt>
                <c:pt idx="383">
                  <c:v>1.915</c:v>
                </c:pt>
                <c:pt idx="384">
                  <c:v>1.92</c:v>
                </c:pt>
                <c:pt idx="385">
                  <c:v>1.925</c:v>
                </c:pt>
                <c:pt idx="386">
                  <c:v>1.93</c:v>
                </c:pt>
                <c:pt idx="387">
                  <c:v>1.9350000000000001</c:v>
                </c:pt>
                <c:pt idx="388">
                  <c:v>1.94</c:v>
                </c:pt>
                <c:pt idx="389">
                  <c:v>1.9450000000000001</c:v>
                </c:pt>
                <c:pt idx="390">
                  <c:v>1.95</c:v>
                </c:pt>
                <c:pt idx="391">
                  <c:v>1.9550000000000001</c:v>
                </c:pt>
                <c:pt idx="392">
                  <c:v>1.96</c:v>
                </c:pt>
                <c:pt idx="393">
                  <c:v>1.9650000000000001</c:v>
                </c:pt>
                <c:pt idx="394">
                  <c:v>1.97</c:v>
                </c:pt>
                <c:pt idx="395">
                  <c:v>1.9750000000000001</c:v>
                </c:pt>
                <c:pt idx="396">
                  <c:v>1.98</c:v>
                </c:pt>
                <c:pt idx="397">
                  <c:v>1.9850000000000001</c:v>
                </c:pt>
                <c:pt idx="398">
                  <c:v>1.99</c:v>
                </c:pt>
                <c:pt idx="399">
                  <c:v>1.9950000000000001</c:v>
                </c:pt>
                <c:pt idx="400">
                  <c:v>2</c:v>
                </c:pt>
                <c:pt idx="401">
                  <c:v>2.0049999999999999</c:v>
                </c:pt>
                <c:pt idx="402">
                  <c:v>2.0099999999999998</c:v>
                </c:pt>
                <c:pt idx="403">
                  <c:v>2.0150000000000001</c:v>
                </c:pt>
                <c:pt idx="404">
                  <c:v>2.02</c:v>
                </c:pt>
                <c:pt idx="405">
                  <c:v>2.0249999999999999</c:v>
                </c:pt>
                <c:pt idx="406">
                  <c:v>2.0299999999999998</c:v>
                </c:pt>
                <c:pt idx="407">
                  <c:v>2.0350000000000001</c:v>
                </c:pt>
                <c:pt idx="408">
                  <c:v>2.04</c:v>
                </c:pt>
                <c:pt idx="409">
                  <c:v>2.0449999999999999</c:v>
                </c:pt>
                <c:pt idx="410">
                  <c:v>2.0499999999999998</c:v>
                </c:pt>
                <c:pt idx="411">
                  <c:v>2.0550000000000002</c:v>
                </c:pt>
                <c:pt idx="412">
                  <c:v>2.06</c:v>
                </c:pt>
                <c:pt idx="413">
                  <c:v>2.0649999999999999</c:v>
                </c:pt>
                <c:pt idx="414">
                  <c:v>2.0699999999999998</c:v>
                </c:pt>
                <c:pt idx="415">
                  <c:v>2.0750000000000002</c:v>
                </c:pt>
                <c:pt idx="416">
                  <c:v>2.08</c:v>
                </c:pt>
                <c:pt idx="417">
                  <c:v>2.085</c:v>
                </c:pt>
                <c:pt idx="418">
                  <c:v>2.09</c:v>
                </c:pt>
                <c:pt idx="419">
                  <c:v>2.0950000000000002</c:v>
                </c:pt>
                <c:pt idx="420">
                  <c:v>2.1</c:v>
                </c:pt>
                <c:pt idx="421">
                  <c:v>2.105</c:v>
                </c:pt>
                <c:pt idx="422">
                  <c:v>2.11</c:v>
                </c:pt>
                <c:pt idx="423">
                  <c:v>2.1150000000000002</c:v>
                </c:pt>
                <c:pt idx="424">
                  <c:v>2.12</c:v>
                </c:pt>
                <c:pt idx="425">
                  <c:v>2.125</c:v>
                </c:pt>
                <c:pt idx="426">
                  <c:v>2.13</c:v>
                </c:pt>
                <c:pt idx="427">
                  <c:v>2.1349999999999998</c:v>
                </c:pt>
                <c:pt idx="428">
                  <c:v>2.14</c:v>
                </c:pt>
                <c:pt idx="429">
                  <c:v>2.145</c:v>
                </c:pt>
                <c:pt idx="430">
                  <c:v>2.15</c:v>
                </c:pt>
                <c:pt idx="431">
                  <c:v>2.1549999999999998</c:v>
                </c:pt>
                <c:pt idx="432">
                  <c:v>2.16</c:v>
                </c:pt>
                <c:pt idx="433">
                  <c:v>2.165</c:v>
                </c:pt>
                <c:pt idx="434">
                  <c:v>2.17</c:v>
                </c:pt>
                <c:pt idx="435">
                  <c:v>2.1749999999999998</c:v>
                </c:pt>
                <c:pt idx="436">
                  <c:v>2.1800000000000002</c:v>
                </c:pt>
                <c:pt idx="437">
                  <c:v>2.1850000000000001</c:v>
                </c:pt>
                <c:pt idx="438">
                  <c:v>2.19</c:v>
                </c:pt>
                <c:pt idx="439">
                  <c:v>2.1949999999999998</c:v>
                </c:pt>
                <c:pt idx="440">
                  <c:v>2.2000000000000002</c:v>
                </c:pt>
                <c:pt idx="441">
                  <c:v>2.2050000000000001</c:v>
                </c:pt>
                <c:pt idx="442">
                  <c:v>2.21</c:v>
                </c:pt>
                <c:pt idx="443">
                  <c:v>2.2149999999999999</c:v>
                </c:pt>
                <c:pt idx="444">
                  <c:v>2.2200000000000002</c:v>
                </c:pt>
                <c:pt idx="445">
                  <c:v>2.2250000000000001</c:v>
                </c:pt>
                <c:pt idx="446">
                  <c:v>2.23</c:v>
                </c:pt>
                <c:pt idx="447">
                  <c:v>2.2349999999999999</c:v>
                </c:pt>
                <c:pt idx="448">
                  <c:v>2.2400000000000002</c:v>
                </c:pt>
                <c:pt idx="449">
                  <c:v>2.2450000000000001</c:v>
                </c:pt>
                <c:pt idx="450">
                  <c:v>2.25</c:v>
                </c:pt>
                <c:pt idx="451">
                  <c:v>2.2549999999999999</c:v>
                </c:pt>
                <c:pt idx="452">
                  <c:v>2.2599999999999998</c:v>
                </c:pt>
                <c:pt idx="453">
                  <c:v>2.2650000000000001</c:v>
                </c:pt>
                <c:pt idx="454">
                  <c:v>2.27</c:v>
                </c:pt>
                <c:pt idx="455">
                  <c:v>2.2749999999999999</c:v>
                </c:pt>
                <c:pt idx="456">
                  <c:v>2.2799999999999998</c:v>
                </c:pt>
                <c:pt idx="457">
                  <c:v>2.2850000000000001</c:v>
                </c:pt>
                <c:pt idx="458">
                  <c:v>2.29</c:v>
                </c:pt>
                <c:pt idx="459">
                  <c:v>2.2949999999999999</c:v>
                </c:pt>
                <c:pt idx="460">
                  <c:v>2.2999999999999998</c:v>
                </c:pt>
                <c:pt idx="461">
                  <c:v>2.3050000000000002</c:v>
                </c:pt>
                <c:pt idx="462">
                  <c:v>2.31</c:v>
                </c:pt>
                <c:pt idx="463">
                  <c:v>2.3149999999999999</c:v>
                </c:pt>
                <c:pt idx="464">
                  <c:v>2.3199999999999998</c:v>
                </c:pt>
                <c:pt idx="465">
                  <c:v>2.3250000000000002</c:v>
                </c:pt>
                <c:pt idx="466">
                  <c:v>2.33</c:v>
                </c:pt>
                <c:pt idx="467">
                  <c:v>2.335</c:v>
                </c:pt>
                <c:pt idx="468">
                  <c:v>2.34</c:v>
                </c:pt>
                <c:pt idx="469">
                  <c:v>2.3450000000000002</c:v>
                </c:pt>
                <c:pt idx="470">
                  <c:v>2.35</c:v>
                </c:pt>
                <c:pt idx="471">
                  <c:v>2.355</c:v>
                </c:pt>
                <c:pt idx="472">
                  <c:v>2.36</c:v>
                </c:pt>
                <c:pt idx="473">
                  <c:v>2.3650000000000002</c:v>
                </c:pt>
                <c:pt idx="474">
                  <c:v>2.37</c:v>
                </c:pt>
                <c:pt idx="475">
                  <c:v>2.375</c:v>
                </c:pt>
                <c:pt idx="476">
                  <c:v>2.38</c:v>
                </c:pt>
                <c:pt idx="477">
                  <c:v>2.3849999999999998</c:v>
                </c:pt>
                <c:pt idx="478">
                  <c:v>2.39</c:v>
                </c:pt>
                <c:pt idx="479">
                  <c:v>2.395</c:v>
                </c:pt>
                <c:pt idx="480">
                  <c:v>2.4</c:v>
                </c:pt>
                <c:pt idx="481">
                  <c:v>2.4049999999999998</c:v>
                </c:pt>
                <c:pt idx="482">
                  <c:v>2.41</c:v>
                </c:pt>
                <c:pt idx="483">
                  <c:v>2.415</c:v>
                </c:pt>
                <c:pt idx="484">
                  <c:v>2.42</c:v>
                </c:pt>
                <c:pt idx="485">
                  <c:v>2.4249999999999998</c:v>
                </c:pt>
                <c:pt idx="486">
                  <c:v>2.4300000000000002</c:v>
                </c:pt>
                <c:pt idx="487">
                  <c:v>2.4350000000000001</c:v>
                </c:pt>
                <c:pt idx="488">
                  <c:v>2.44</c:v>
                </c:pt>
                <c:pt idx="489">
                  <c:v>2.4449999999999998</c:v>
                </c:pt>
                <c:pt idx="490">
                  <c:v>2.4500000000000002</c:v>
                </c:pt>
                <c:pt idx="491">
                  <c:v>2.4550000000000001</c:v>
                </c:pt>
                <c:pt idx="492">
                  <c:v>2.46</c:v>
                </c:pt>
                <c:pt idx="493">
                  <c:v>2.4649999999999999</c:v>
                </c:pt>
                <c:pt idx="494">
                  <c:v>2.4700000000000002</c:v>
                </c:pt>
                <c:pt idx="495">
                  <c:v>2.4750000000000001</c:v>
                </c:pt>
                <c:pt idx="496">
                  <c:v>2.48</c:v>
                </c:pt>
                <c:pt idx="497">
                  <c:v>2.4849999999999999</c:v>
                </c:pt>
                <c:pt idx="498">
                  <c:v>2.4900000000000002</c:v>
                </c:pt>
                <c:pt idx="499">
                  <c:v>2.4950000000000001</c:v>
                </c:pt>
                <c:pt idx="500">
                  <c:v>2.5</c:v>
                </c:pt>
                <c:pt idx="501">
                  <c:v>2.5049999999999999</c:v>
                </c:pt>
                <c:pt idx="502">
                  <c:v>2.5099999999999998</c:v>
                </c:pt>
                <c:pt idx="503">
                  <c:v>2.5150000000000001</c:v>
                </c:pt>
                <c:pt idx="504">
                  <c:v>2.52</c:v>
                </c:pt>
                <c:pt idx="505">
                  <c:v>2.5249999999999999</c:v>
                </c:pt>
                <c:pt idx="506">
                  <c:v>2.5299999999999998</c:v>
                </c:pt>
                <c:pt idx="507">
                  <c:v>2.5350000000000001</c:v>
                </c:pt>
                <c:pt idx="508">
                  <c:v>2.54</c:v>
                </c:pt>
                <c:pt idx="509">
                  <c:v>2.5449999999999999</c:v>
                </c:pt>
                <c:pt idx="510">
                  <c:v>2.5499999999999998</c:v>
                </c:pt>
                <c:pt idx="511">
                  <c:v>2.5550000000000002</c:v>
                </c:pt>
                <c:pt idx="512">
                  <c:v>2.56</c:v>
                </c:pt>
                <c:pt idx="513">
                  <c:v>2.5649999999999999</c:v>
                </c:pt>
                <c:pt idx="514">
                  <c:v>2.57</c:v>
                </c:pt>
                <c:pt idx="515">
                  <c:v>2.5750000000000002</c:v>
                </c:pt>
                <c:pt idx="516">
                  <c:v>2.58</c:v>
                </c:pt>
                <c:pt idx="517">
                  <c:v>2.585</c:v>
                </c:pt>
                <c:pt idx="518">
                  <c:v>2.59</c:v>
                </c:pt>
                <c:pt idx="519">
                  <c:v>2.5950000000000002</c:v>
                </c:pt>
                <c:pt idx="520">
                  <c:v>2.6</c:v>
                </c:pt>
                <c:pt idx="521">
                  <c:v>2.605</c:v>
                </c:pt>
                <c:pt idx="522">
                  <c:v>2.61</c:v>
                </c:pt>
                <c:pt idx="523">
                  <c:v>2.6150000000000002</c:v>
                </c:pt>
                <c:pt idx="524">
                  <c:v>2.62</c:v>
                </c:pt>
                <c:pt idx="525">
                  <c:v>2.625</c:v>
                </c:pt>
                <c:pt idx="526">
                  <c:v>2.63</c:v>
                </c:pt>
                <c:pt idx="527">
                  <c:v>2.6349999999999998</c:v>
                </c:pt>
                <c:pt idx="528">
                  <c:v>2.64</c:v>
                </c:pt>
                <c:pt idx="529">
                  <c:v>2.645</c:v>
                </c:pt>
                <c:pt idx="530">
                  <c:v>2.65</c:v>
                </c:pt>
                <c:pt idx="531">
                  <c:v>2.6549999999999998</c:v>
                </c:pt>
                <c:pt idx="532">
                  <c:v>2.66</c:v>
                </c:pt>
                <c:pt idx="533">
                  <c:v>2.665</c:v>
                </c:pt>
                <c:pt idx="534">
                  <c:v>2.67</c:v>
                </c:pt>
                <c:pt idx="535">
                  <c:v>2.6749999999999998</c:v>
                </c:pt>
                <c:pt idx="536">
                  <c:v>2.68</c:v>
                </c:pt>
                <c:pt idx="537">
                  <c:v>2.6850000000000001</c:v>
                </c:pt>
                <c:pt idx="538">
                  <c:v>2.69</c:v>
                </c:pt>
                <c:pt idx="539">
                  <c:v>2.6949999999999998</c:v>
                </c:pt>
                <c:pt idx="540">
                  <c:v>2.7</c:v>
                </c:pt>
                <c:pt idx="541">
                  <c:v>2.7050000000000001</c:v>
                </c:pt>
                <c:pt idx="542">
                  <c:v>2.71</c:v>
                </c:pt>
                <c:pt idx="543">
                  <c:v>2.7149999999999999</c:v>
                </c:pt>
                <c:pt idx="544">
                  <c:v>2.72</c:v>
                </c:pt>
                <c:pt idx="545">
                  <c:v>2.7250000000000001</c:v>
                </c:pt>
                <c:pt idx="546">
                  <c:v>2.73</c:v>
                </c:pt>
                <c:pt idx="547">
                  <c:v>2.7349999999999999</c:v>
                </c:pt>
                <c:pt idx="548">
                  <c:v>2.74</c:v>
                </c:pt>
                <c:pt idx="549">
                  <c:v>2.7450000000000001</c:v>
                </c:pt>
                <c:pt idx="550">
                  <c:v>2.75</c:v>
                </c:pt>
                <c:pt idx="551">
                  <c:v>2.7549999999999999</c:v>
                </c:pt>
                <c:pt idx="552">
                  <c:v>2.76</c:v>
                </c:pt>
                <c:pt idx="553">
                  <c:v>2.7650000000000001</c:v>
                </c:pt>
                <c:pt idx="554">
                  <c:v>2.77</c:v>
                </c:pt>
                <c:pt idx="555">
                  <c:v>2.7749999999999999</c:v>
                </c:pt>
                <c:pt idx="556">
                  <c:v>2.78</c:v>
                </c:pt>
                <c:pt idx="557">
                  <c:v>2.7850000000000001</c:v>
                </c:pt>
                <c:pt idx="558">
                  <c:v>2.79</c:v>
                </c:pt>
                <c:pt idx="559">
                  <c:v>2.7949999999999999</c:v>
                </c:pt>
                <c:pt idx="560">
                  <c:v>2.8</c:v>
                </c:pt>
                <c:pt idx="561">
                  <c:v>2.8050000000000002</c:v>
                </c:pt>
                <c:pt idx="562">
                  <c:v>2.81</c:v>
                </c:pt>
                <c:pt idx="563">
                  <c:v>2.8149999999999999</c:v>
                </c:pt>
                <c:pt idx="564">
                  <c:v>2.82</c:v>
                </c:pt>
                <c:pt idx="565">
                  <c:v>2.8250000000000002</c:v>
                </c:pt>
                <c:pt idx="566">
                  <c:v>2.83</c:v>
                </c:pt>
                <c:pt idx="567">
                  <c:v>2.835</c:v>
                </c:pt>
                <c:pt idx="568">
                  <c:v>2.84</c:v>
                </c:pt>
                <c:pt idx="569">
                  <c:v>2.8450000000000002</c:v>
                </c:pt>
                <c:pt idx="570">
                  <c:v>2.85</c:v>
                </c:pt>
                <c:pt idx="571">
                  <c:v>2.855</c:v>
                </c:pt>
                <c:pt idx="572">
                  <c:v>2.86</c:v>
                </c:pt>
                <c:pt idx="573">
                  <c:v>2.8650000000000002</c:v>
                </c:pt>
                <c:pt idx="574">
                  <c:v>2.87</c:v>
                </c:pt>
                <c:pt idx="575">
                  <c:v>2.875</c:v>
                </c:pt>
                <c:pt idx="576">
                  <c:v>2.88</c:v>
                </c:pt>
                <c:pt idx="577">
                  <c:v>2.8849999999999998</c:v>
                </c:pt>
                <c:pt idx="578">
                  <c:v>2.89</c:v>
                </c:pt>
                <c:pt idx="579">
                  <c:v>2.895</c:v>
                </c:pt>
                <c:pt idx="580">
                  <c:v>2.9</c:v>
                </c:pt>
                <c:pt idx="581">
                  <c:v>2.9049999999999998</c:v>
                </c:pt>
                <c:pt idx="582">
                  <c:v>2.91</c:v>
                </c:pt>
                <c:pt idx="583">
                  <c:v>2.915</c:v>
                </c:pt>
                <c:pt idx="584">
                  <c:v>2.92</c:v>
                </c:pt>
                <c:pt idx="585">
                  <c:v>2.9249999999999998</c:v>
                </c:pt>
                <c:pt idx="586">
                  <c:v>2.93</c:v>
                </c:pt>
                <c:pt idx="587">
                  <c:v>2.9350000000000001</c:v>
                </c:pt>
                <c:pt idx="588">
                  <c:v>2.94</c:v>
                </c:pt>
                <c:pt idx="589">
                  <c:v>2.9449999999999998</c:v>
                </c:pt>
                <c:pt idx="590">
                  <c:v>2.95</c:v>
                </c:pt>
                <c:pt idx="591">
                  <c:v>2.9550000000000001</c:v>
                </c:pt>
                <c:pt idx="592">
                  <c:v>2.96</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3.0150000000000001</c:v>
                </c:pt>
                <c:pt idx="604">
                  <c:v>3.02</c:v>
                </c:pt>
                <c:pt idx="605">
                  <c:v>3.0249999999999999</c:v>
                </c:pt>
                <c:pt idx="606">
                  <c:v>3.03</c:v>
                </c:pt>
                <c:pt idx="607">
                  <c:v>3.0350000000000001</c:v>
                </c:pt>
                <c:pt idx="608">
                  <c:v>3.04</c:v>
                </c:pt>
                <c:pt idx="609">
                  <c:v>3.0449999999999999</c:v>
                </c:pt>
                <c:pt idx="610">
                  <c:v>3.05</c:v>
                </c:pt>
                <c:pt idx="611">
                  <c:v>3.0550000000000002</c:v>
                </c:pt>
                <c:pt idx="612">
                  <c:v>3.06</c:v>
                </c:pt>
                <c:pt idx="613">
                  <c:v>3.0649999999999999</c:v>
                </c:pt>
                <c:pt idx="614">
                  <c:v>3.07</c:v>
                </c:pt>
                <c:pt idx="615">
                  <c:v>3.0750000000000002</c:v>
                </c:pt>
                <c:pt idx="616">
                  <c:v>3.08</c:v>
                </c:pt>
                <c:pt idx="617">
                  <c:v>3.085</c:v>
                </c:pt>
                <c:pt idx="618">
                  <c:v>3.09</c:v>
                </c:pt>
                <c:pt idx="619">
                  <c:v>3.0950000000000002</c:v>
                </c:pt>
                <c:pt idx="620">
                  <c:v>3.1</c:v>
                </c:pt>
                <c:pt idx="621">
                  <c:v>3.105</c:v>
                </c:pt>
                <c:pt idx="622">
                  <c:v>3.11</c:v>
                </c:pt>
                <c:pt idx="623">
                  <c:v>3.1150000000000002</c:v>
                </c:pt>
                <c:pt idx="624">
                  <c:v>3.12</c:v>
                </c:pt>
                <c:pt idx="625">
                  <c:v>3.125</c:v>
                </c:pt>
                <c:pt idx="626">
                  <c:v>3.13</c:v>
                </c:pt>
                <c:pt idx="627">
                  <c:v>3.1349999999999998</c:v>
                </c:pt>
                <c:pt idx="628">
                  <c:v>3.14</c:v>
                </c:pt>
                <c:pt idx="629">
                  <c:v>3.145</c:v>
                </c:pt>
                <c:pt idx="630">
                  <c:v>3.15</c:v>
                </c:pt>
                <c:pt idx="631">
                  <c:v>3.1549999999999998</c:v>
                </c:pt>
                <c:pt idx="632">
                  <c:v>3.16</c:v>
                </c:pt>
                <c:pt idx="633">
                  <c:v>3.165</c:v>
                </c:pt>
                <c:pt idx="634">
                  <c:v>3.17</c:v>
                </c:pt>
                <c:pt idx="635">
                  <c:v>3.1749999999999998</c:v>
                </c:pt>
                <c:pt idx="636">
                  <c:v>3.18</c:v>
                </c:pt>
                <c:pt idx="637">
                  <c:v>3.1850000000000001</c:v>
                </c:pt>
                <c:pt idx="638">
                  <c:v>3.19</c:v>
                </c:pt>
                <c:pt idx="639">
                  <c:v>3.1949999999999998</c:v>
                </c:pt>
                <c:pt idx="640">
                  <c:v>3.2</c:v>
                </c:pt>
                <c:pt idx="641">
                  <c:v>3.2050000000000001</c:v>
                </c:pt>
                <c:pt idx="642">
                  <c:v>3.21</c:v>
                </c:pt>
                <c:pt idx="643">
                  <c:v>3.2149999999999999</c:v>
                </c:pt>
                <c:pt idx="644">
                  <c:v>3.22</c:v>
                </c:pt>
                <c:pt idx="645">
                  <c:v>3.2250000000000001</c:v>
                </c:pt>
                <c:pt idx="646">
                  <c:v>3.23</c:v>
                </c:pt>
                <c:pt idx="647">
                  <c:v>3.2349999999999999</c:v>
                </c:pt>
                <c:pt idx="648">
                  <c:v>3.24</c:v>
                </c:pt>
                <c:pt idx="649">
                  <c:v>3.2450000000000001</c:v>
                </c:pt>
                <c:pt idx="650">
                  <c:v>3.25</c:v>
                </c:pt>
                <c:pt idx="651">
                  <c:v>3.2549999999999999</c:v>
                </c:pt>
                <c:pt idx="652">
                  <c:v>3.26</c:v>
                </c:pt>
                <c:pt idx="653">
                  <c:v>3.2650000000000001</c:v>
                </c:pt>
                <c:pt idx="654">
                  <c:v>3.27</c:v>
                </c:pt>
                <c:pt idx="655">
                  <c:v>3.2749999999999999</c:v>
                </c:pt>
                <c:pt idx="656">
                  <c:v>3.28</c:v>
                </c:pt>
                <c:pt idx="657">
                  <c:v>3.2850000000000001</c:v>
                </c:pt>
                <c:pt idx="658">
                  <c:v>3.29</c:v>
                </c:pt>
                <c:pt idx="659">
                  <c:v>3.2949999999999999</c:v>
                </c:pt>
                <c:pt idx="660">
                  <c:v>3.3</c:v>
                </c:pt>
                <c:pt idx="661">
                  <c:v>3.3050000000000002</c:v>
                </c:pt>
                <c:pt idx="662">
                  <c:v>3.31</c:v>
                </c:pt>
                <c:pt idx="663">
                  <c:v>3.3149999999999999</c:v>
                </c:pt>
                <c:pt idx="664">
                  <c:v>3.32</c:v>
                </c:pt>
                <c:pt idx="665">
                  <c:v>3.3250000000000002</c:v>
                </c:pt>
                <c:pt idx="666">
                  <c:v>3.33</c:v>
                </c:pt>
                <c:pt idx="667">
                  <c:v>3.335</c:v>
                </c:pt>
                <c:pt idx="668">
                  <c:v>3.34</c:v>
                </c:pt>
                <c:pt idx="669">
                  <c:v>3.3450000000000002</c:v>
                </c:pt>
                <c:pt idx="670">
                  <c:v>3.35</c:v>
                </c:pt>
                <c:pt idx="671">
                  <c:v>3.355</c:v>
                </c:pt>
                <c:pt idx="672">
                  <c:v>3.36</c:v>
                </c:pt>
                <c:pt idx="673">
                  <c:v>3.3650000000000002</c:v>
                </c:pt>
                <c:pt idx="674">
                  <c:v>3.37</c:v>
                </c:pt>
                <c:pt idx="675">
                  <c:v>3.375</c:v>
                </c:pt>
                <c:pt idx="676">
                  <c:v>3.38</c:v>
                </c:pt>
                <c:pt idx="677">
                  <c:v>3.3849999999999998</c:v>
                </c:pt>
                <c:pt idx="678">
                  <c:v>3.39</c:v>
                </c:pt>
                <c:pt idx="679">
                  <c:v>3.395</c:v>
                </c:pt>
                <c:pt idx="680">
                  <c:v>3.4</c:v>
                </c:pt>
                <c:pt idx="681">
                  <c:v>3.4049999999999998</c:v>
                </c:pt>
                <c:pt idx="682">
                  <c:v>3.41</c:v>
                </c:pt>
                <c:pt idx="683">
                  <c:v>3.415</c:v>
                </c:pt>
                <c:pt idx="684">
                  <c:v>3.42</c:v>
                </c:pt>
                <c:pt idx="685">
                  <c:v>3.4249999999999998</c:v>
                </c:pt>
                <c:pt idx="686">
                  <c:v>3.43</c:v>
                </c:pt>
                <c:pt idx="687">
                  <c:v>3.4350000000000001</c:v>
                </c:pt>
                <c:pt idx="688">
                  <c:v>3.44</c:v>
                </c:pt>
                <c:pt idx="689">
                  <c:v>3.4449999999999998</c:v>
                </c:pt>
                <c:pt idx="690">
                  <c:v>3.45</c:v>
                </c:pt>
                <c:pt idx="691">
                  <c:v>3.4550000000000001</c:v>
                </c:pt>
                <c:pt idx="692">
                  <c:v>3.46</c:v>
                </c:pt>
                <c:pt idx="693">
                  <c:v>3.4649999999999999</c:v>
                </c:pt>
                <c:pt idx="694">
                  <c:v>3.47</c:v>
                </c:pt>
                <c:pt idx="695">
                  <c:v>3.4750000000000001</c:v>
                </c:pt>
                <c:pt idx="696">
                  <c:v>3.48</c:v>
                </c:pt>
                <c:pt idx="697">
                  <c:v>3.4849999999999999</c:v>
                </c:pt>
                <c:pt idx="698">
                  <c:v>3.49</c:v>
                </c:pt>
                <c:pt idx="699">
                  <c:v>3.4950000000000001</c:v>
                </c:pt>
                <c:pt idx="700">
                  <c:v>3.5</c:v>
                </c:pt>
                <c:pt idx="701">
                  <c:v>3.5049999999999999</c:v>
                </c:pt>
                <c:pt idx="702">
                  <c:v>3.51</c:v>
                </c:pt>
                <c:pt idx="703">
                  <c:v>3.5150000000000001</c:v>
                </c:pt>
                <c:pt idx="704">
                  <c:v>3.52</c:v>
                </c:pt>
                <c:pt idx="705">
                  <c:v>3.5249999999999999</c:v>
                </c:pt>
                <c:pt idx="706">
                  <c:v>3.53</c:v>
                </c:pt>
                <c:pt idx="707">
                  <c:v>3.5350000000000001</c:v>
                </c:pt>
                <c:pt idx="708">
                  <c:v>3.54</c:v>
                </c:pt>
                <c:pt idx="709">
                  <c:v>3.5449999999999999</c:v>
                </c:pt>
                <c:pt idx="710">
                  <c:v>3.55</c:v>
                </c:pt>
                <c:pt idx="711">
                  <c:v>3.5550000000000002</c:v>
                </c:pt>
                <c:pt idx="712">
                  <c:v>3.56</c:v>
                </c:pt>
                <c:pt idx="713">
                  <c:v>3.5649999999999999</c:v>
                </c:pt>
                <c:pt idx="714">
                  <c:v>3.57</c:v>
                </c:pt>
                <c:pt idx="715">
                  <c:v>3.5750000000000002</c:v>
                </c:pt>
                <c:pt idx="716">
                  <c:v>3.58</c:v>
                </c:pt>
                <c:pt idx="717">
                  <c:v>3.585</c:v>
                </c:pt>
                <c:pt idx="718">
                  <c:v>3.59</c:v>
                </c:pt>
                <c:pt idx="719">
                  <c:v>3.5950000000000002</c:v>
                </c:pt>
                <c:pt idx="720">
                  <c:v>3.6</c:v>
                </c:pt>
                <c:pt idx="721">
                  <c:v>3.605</c:v>
                </c:pt>
                <c:pt idx="722">
                  <c:v>3.61</c:v>
                </c:pt>
                <c:pt idx="723">
                  <c:v>3.6150000000000002</c:v>
                </c:pt>
                <c:pt idx="724">
                  <c:v>3.62</c:v>
                </c:pt>
                <c:pt idx="725">
                  <c:v>3.625</c:v>
                </c:pt>
                <c:pt idx="726">
                  <c:v>3.63</c:v>
                </c:pt>
                <c:pt idx="727">
                  <c:v>3.6349999999999998</c:v>
                </c:pt>
                <c:pt idx="728">
                  <c:v>3.64</c:v>
                </c:pt>
                <c:pt idx="729">
                  <c:v>3.645</c:v>
                </c:pt>
                <c:pt idx="730">
                  <c:v>3.65</c:v>
                </c:pt>
                <c:pt idx="731">
                  <c:v>3.6549999999999998</c:v>
                </c:pt>
                <c:pt idx="732">
                  <c:v>3.66</c:v>
                </c:pt>
                <c:pt idx="733">
                  <c:v>3.665</c:v>
                </c:pt>
                <c:pt idx="734">
                  <c:v>3.67</c:v>
                </c:pt>
                <c:pt idx="735">
                  <c:v>3.6749999999999998</c:v>
                </c:pt>
                <c:pt idx="736">
                  <c:v>3.68</c:v>
                </c:pt>
                <c:pt idx="737">
                  <c:v>3.6850000000000001</c:v>
                </c:pt>
                <c:pt idx="738">
                  <c:v>3.69</c:v>
                </c:pt>
                <c:pt idx="739">
                  <c:v>3.6949999999999998</c:v>
                </c:pt>
                <c:pt idx="740">
                  <c:v>3.7</c:v>
                </c:pt>
                <c:pt idx="741">
                  <c:v>3.7050000000000001</c:v>
                </c:pt>
                <c:pt idx="742">
                  <c:v>3.71</c:v>
                </c:pt>
                <c:pt idx="743">
                  <c:v>3.7149999999999999</c:v>
                </c:pt>
                <c:pt idx="744">
                  <c:v>3.72</c:v>
                </c:pt>
                <c:pt idx="745">
                  <c:v>3.7250000000000001</c:v>
                </c:pt>
                <c:pt idx="746">
                  <c:v>3.73</c:v>
                </c:pt>
                <c:pt idx="747">
                  <c:v>3.7349999999999999</c:v>
                </c:pt>
                <c:pt idx="748">
                  <c:v>3.74</c:v>
                </c:pt>
                <c:pt idx="749">
                  <c:v>3.7450000000000001</c:v>
                </c:pt>
                <c:pt idx="750">
                  <c:v>3.75</c:v>
                </c:pt>
                <c:pt idx="751">
                  <c:v>3.7549999999999999</c:v>
                </c:pt>
                <c:pt idx="752">
                  <c:v>3.76</c:v>
                </c:pt>
                <c:pt idx="753">
                  <c:v>3.7650000000000001</c:v>
                </c:pt>
                <c:pt idx="754">
                  <c:v>3.77</c:v>
                </c:pt>
                <c:pt idx="755">
                  <c:v>3.7749999999999999</c:v>
                </c:pt>
                <c:pt idx="756">
                  <c:v>3.78</c:v>
                </c:pt>
                <c:pt idx="757">
                  <c:v>3.7850000000000001</c:v>
                </c:pt>
                <c:pt idx="758">
                  <c:v>3.79</c:v>
                </c:pt>
                <c:pt idx="759">
                  <c:v>3.7949999999999999</c:v>
                </c:pt>
                <c:pt idx="760">
                  <c:v>3.8</c:v>
                </c:pt>
                <c:pt idx="761">
                  <c:v>3.8050000000000002</c:v>
                </c:pt>
                <c:pt idx="762">
                  <c:v>3.81</c:v>
                </c:pt>
                <c:pt idx="763">
                  <c:v>3.8149999999999999</c:v>
                </c:pt>
                <c:pt idx="764">
                  <c:v>3.82</c:v>
                </c:pt>
                <c:pt idx="765">
                  <c:v>3.8250000000000002</c:v>
                </c:pt>
                <c:pt idx="766">
                  <c:v>3.83</c:v>
                </c:pt>
                <c:pt idx="767">
                  <c:v>3.835</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3.9950000000000001</c:v>
                </c:pt>
                <c:pt idx="800">
                  <c:v>4</c:v>
                </c:pt>
                <c:pt idx="801">
                  <c:v>4.0049999999999999</c:v>
                </c:pt>
                <c:pt idx="802">
                  <c:v>4.01</c:v>
                </c:pt>
                <c:pt idx="803">
                  <c:v>4.0149999999999997</c:v>
                </c:pt>
                <c:pt idx="804">
                  <c:v>4.0199999999999996</c:v>
                </c:pt>
                <c:pt idx="805">
                  <c:v>4.0250000000000004</c:v>
                </c:pt>
                <c:pt idx="806">
                  <c:v>4.03</c:v>
                </c:pt>
                <c:pt idx="807">
                  <c:v>4.0350000000000001</c:v>
                </c:pt>
                <c:pt idx="808">
                  <c:v>4.04</c:v>
                </c:pt>
                <c:pt idx="809">
                  <c:v>4.0449999999999999</c:v>
                </c:pt>
                <c:pt idx="810">
                  <c:v>4.05</c:v>
                </c:pt>
                <c:pt idx="811">
                  <c:v>4.0549999999999997</c:v>
                </c:pt>
                <c:pt idx="812">
                  <c:v>4.0599999999999996</c:v>
                </c:pt>
                <c:pt idx="813">
                  <c:v>4.0650000000000004</c:v>
                </c:pt>
                <c:pt idx="814">
                  <c:v>4.07</c:v>
                </c:pt>
                <c:pt idx="815">
                  <c:v>4.0750000000000002</c:v>
                </c:pt>
                <c:pt idx="816">
                  <c:v>4.08</c:v>
                </c:pt>
                <c:pt idx="817">
                  <c:v>4.085</c:v>
                </c:pt>
                <c:pt idx="818">
                  <c:v>4.09</c:v>
                </c:pt>
                <c:pt idx="819">
                  <c:v>4.0949999999999998</c:v>
                </c:pt>
                <c:pt idx="820">
                  <c:v>4.0999999999999996</c:v>
                </c:pt>
                <c:pt idx="821">
                  <c:v>4.1050000000000004</c:v>
                </c:pt>
                <c:pt idx="822">
                  <c:v>4.1100000000000003</c:v>
                </c:pt>
                <c:pt idx="823">
                  <c:v>4.1150000000000002</c:v>
                </c:pt>
                <c:pt idx="824">
                  <c:v>4.12</c:v>
                </c:pt>
                <c:pt idx="825">
                  <c:v>4.125</c:v>
                </c:pt>
                <c:pt idx="826">
                  <c:v>4.13</c:v>
                </c:pt>
                <c:pt idx="827">
                  <c:v>4.1349999999999998</c:v>
                </c:pt>
                <c:pt idx="828">
                  <c:v>4.1399999999999997</c:v>
                </c:pt>
                <c:pt idx="829">
                  <c:v>4.1449999999999996</c:v>
                </c:pt>
                <c:pt idx="830">
                  <c:v>4.1500000000000004</c:v>
                </c:pt>
                <c:pt idx="831">
                  <c:v>4.1550000000000002</c:v>
                </c:pt>
                <c:pt idx="832">
                  <c:v>4.16</c:v>
                </c:pt>
                <c:pt idx="833">
                  <c:v>4.165</c:v>
                </c:pt>
                <c:pt idx="834">
                  <c:v>4.17</c:v>
                </c:pt>
                <c:pt idx="835">
                  <c:v>4.1749999999999998</c:v>
                </c:pt>
                <c:pt idx="836">
                  <c:v>4.18</c:v>
                </c:pt>
                <c:pt idx="837">
                  <c:v>4.1849999999999996</c:v>
                </c:pt>
                <c:pt idx="838">
                  <c:v>4.1900000000000004</c:v>
                </c:pt>
                <c:pt idx="839">
                  <c:v>4.1950000000000003</c:v>
                </c:pt>
                <c:pt idx="840">
                  <c:v>4.2</c:v>
                </c:pt>
                <c:pt idx="841">
                  <c:v>4.2050000000000001</c:v>
                </c:pt>
                <c:pt idx="842">
                  <c:v>4.21</c:v>
                </c:pt>
                <c:pt idx="843">
                  <c:v>4.2149999999999999</c:v>
                </c:pt>
                <c:pt idx="844">
                  <c:v>4.22</c:v>
                </c:pt>
                <c:pt idx="845">
                  <c:v>4.2249999999999996</c:v>
                </c:pt>
                <c:pt idx="846">
                  <c:v>4.2300000000000004</c:v>
                </c:pt>
                <c:pt idx="847">
                  <c:v>4.2350000000000003</c:v>
                </c:pt>
                <c:pt idx="848">
                  <c:v>4.24</c:v>
                </c:pt>
                <c:pt idx="849">
                  <c:v>4.2450000000000001</c:v>
                </c:pt>
                <c:pt idx="850">
                  <c:v>4.25</c:v>
                </c:pt>
                <c:pt idx="851">
                  <c:v>4.2549999999999999</c:v>
                </c:pt>
                <c:pt idx="852">
                  <c:v>4.26</c:v>
                </c:pt>
                <c:pt idx="853">
                  <c:v>4.2649999999999997</c:v>
                </c:pt>
                <c:pt idx="854">
                  <c:v>4.2699999999999996</c:v>
                </c:pt>
                <c:pt idx="855">
                  <c:v>4.2750000000000004</c:v>
                </c:pt>
                <c:pt idx="856">
                  <c:v>4.28</c:v>
                </c:pt>
                <c:pt idx="857">
                  <c:v>4.2850000000000001</c:v>
                </c:pt>
                <c:pt idx="858">
                  <c:v>4.29</c:v>
                </c:pt>
                <c:pt idx="859">
                  <c:v>4.2949999999999999</c:v>
                </c:pt>
                <c:pt idx="860">
                  <c:v>4.3</c:v>
                </c:pt>
                <c:pt idx="861">
                  <c:v>4.3049999999999997</c:v>
                </c:pt>
                <c:pt idx="862">
                  <c:v>4.3099999999999996</c:v>
                </c:pt>
                <c:pt idx="863">
                  <c:v>4.3150000000000004</c:v>
                </c:pt>
                <c:pt idx="864">
                  <c:v>4.32</c:v>
                </c:pt>
                <c:pt idx="865">
                  <c:v>4.3250000000000002</c:v>
                </c:pt>
                <c:pt idx="866">
                  <c:v>4.33</c:v>
                </c:pt>
                <c:pt idx="867">
                  <c:v>4.335</c:v>
                </c:pt>
                <c:pt idx="868">
                  <c:v>4.34</c:v>
                </c:pt>
                <c:pt idx="869">
                  <c:v>4.3449999999999998</c:v>
                </c:pt>
                <c:pt idx="870">
                  <c:v>4.3499999999999996</c:v>
                </c:pt>
                <c:pt idx="871">
                  <c:v>4.3550000000000004</c:v>
                </c:pt>
                <c:pt idx="872">
                  <c:v>4.3600000000000003</c:v>
                </c:pt>
                <c:pt idx="873">
                  <c:v>4.3650000000000002</c:v>
                </c:pt>
                <c:pt idx="874">
                  <c:v>4.37</c:v>
                </c:pt>
                <c:pt idx="875">
                  <c:v>4.375</c:v>
                </c:pt>
                <c:pt idx="876">
                  <c:v>4.38</c:v>
                </c:pt>
                <c:pt idx="877">
                  <c:v>4.3849999999999998</c:v>
                </c:pt>
                <c:pt idx="878">
                  <c:v>4.3899999999999997</c:v>
                </c:pt>
                <c:pt idx="879">
                  <c:v>4.3949999999999996</c:v>
                </c:pt>
                <c:pt idx="880">
                  <c:v>4.4000000000000004</c:v>
                </c:pt>
                <c:pt idx="881">
                  <c:v>4.4050000000000002</c:v>
                </c:pt>
                <c:pt idx="882">
                  <c:v>4.41</c:v>
                </c:pt>
                <c:pt idx="883">
                  <c:v>4.415</c:v>
                </c:pt>
                <c:pt idx="884">
                  <c:v>4.42</c:v>
                </c:pt>
                <c:pt idx="885">
                  <c:v>4.4249999999999998</c:v>
                </c:pt>
                <c:pt idx="886">
                  <c:v>4.43</c:v>
                </c:pt>
                <c:pt idx="887">
                  <c:v>4.4349999999999996</c:v>
                </c:pt>
                <c:pt idx="888">
                  <c:v>4.4400000000000004</c:v>
                </c:pt>
                <c:pt idx="889">
                  <c:v>4.4450000000000003</c:v>
                </c:pt>
                <c:pt idx="890">
                  <c:v>4.45</c:v>
                </c:pt>
                <c:pt idx="891">
                  <c:v>4.4550000000000001</c:v>
                </c:pt>
                <c:pt idx="892">
                  <c:v>4.46</c:v>
                </c:pt>
                <c:pt idx="893">
                  <c:v>4.4649999999999999</c:v>
                </c:pt>
                <c:pt idx="894">
                  <c:v>4.47</c:v>
                </c:pt>
                <c:pt idx="895">
                  <c:v>4.4749999999999996</c:v>
                </c:pt>
                <c:pt idx="896">
                  <c:v>4.4800000000000004</c:v>
                </c:pt>
                <c:pt idx="897">
                  <c:v>4.4850000000000003</c:v>
                </c:pt>
                <c:pt idx="898">
                  <c:v>4.49</c:v>
                </c:pt>
                <c:pt idx="899">
                  <c:v>4.4950000000000001</c:v>
                </c:pt>
                <c:pt idx="900">
                  <c:v>4.5</c:v>
                </c:pt>
                <c:pt idx="901">
                  <c:v>4.5049999999999999</c:v>
                </c:pt>
                <c:pt idx="902">
                  <c:v>4.51</c:v>
                </c:pt>
                <c:pt idx="903">
                  <c:v>4.5149999999999997</c:v>
                </c:pt>
                <c:pt idx="904">
                  <c:v>4.5199999999999996</c:v>
                </c:pt>
                <c:pt idx="905">
                  <c:v>4.5250000000000004</c:v>
                </c:pt>
                <c:pt idx="906">
                  <c:v>4.53</c:v>
                </c:pt>
                <c:pt idx="907">
                  <c:v>4.5350000000000001</c:v>
                </c:pt>
                <c:pt idx="908">
                  <c:v>4.54</c:v>
                </c:pt>
                <c:pt idx="909">
                  <c:v>4.5449999999999999</c:v>
                </c:pt>
                <c:pt idx="910">
                  <c:v>4.55</c:v>
                </c:pt>
                <c:pt idx="911">
                  <c:v>4.5549999999999997</c:v>
                </c:pt>
                <c:pt idx="912">
                  <c:v>4.5599999999999996</c:v>
                </c:pt>
                <c:pt idx="913">
                  <c:v>4.5650000000000004</c:v>
                </c:pt>
                <c:pt idx="914">
                  <c:v>4.57</c:v>
                </c:pt>
                <c:pt idx="915">
                  <c:v>4.5750000000000002</c:v>
                </c:pt>
                <c:pt idx="916">
                  <c:v>4.58</c:v>
                </c:pt>
                <c:pt idx="917">
                  <c:v>4.585</c:v>
                </c:pt>
                <c:pt idx="918">
                  <c:v>4.59</c:v>
                </c:pt>
                <c:pt idx="919">
                  <c:v>4.5949999999999998</c:v>
                </c:pt>
                <c:pt idx="920">
                  <c:v>4.5999999999999996</c:v>
                </c:pt>
                <c:pt idx="921">
                  <c:v>4.6050000000000004</c:v>
                </c:pt>
                <c:pt idx="922">
                  <c:v>4.6100000000000003</c:v>
                </c:pt>
                <c:pt idx="923">
                  <c:v>4.6150000000000002</c:v>
                </c:pt>
                <c:pt idx="924">
                  <c:v>4.62</c:v>
                </c:pt>
                <c:pt idx="925">
                  <c:v>4.625</c:v>
                </c:pt>
                <c:pt idx="926">
                  <c:v>4.63</c:v>
                </c:pt>
                <c:pt idx="927">
                  <c:v>4.6349999999999998</c:v>
                </c:pt>
                <c:pt idx="928">
                  <c:v>4.6399999999999997</c:v>
                </c:pt>
                <c:pt idx="929">
                  <c:v>4.6449999999999996</c:v>
                </c:pt>
                <c:pt idx="930">
                  <c:v>4.6500000000000004</c:v>
                </c:pt>
                <c:pt idx="931">
                  <c:v>4.6550000000000002</c:v>
                </c:pt>
                <c:pt idx="932">
                  <c:v>4.66</c:v>
                </c:pt>
                <c:pt idx="933">
                  <c:v>4.665</c:v>
                </c:pt>
                <c:pt idx="934">
                  <c:v>4.67</c:v>
                </c:pt>
                <c:pt idx="935">
                  <c:v>4.6749999999999998</c:v>
                </c:pt>
                <c:pt idx="936">
                  <c:v>4.68</c:v>
                </c:pt>
                <c:pt idx="937">
                  <c:v>4.6849999999999996</c:v>
                </c:pt>
                <c:pt idx="938">
                  <c:v>4.6900000000000004</c:v>
                </c:pt>
                <c:pt idx="939">
                  <c:v>4.6950000000000003</c:v>
                </c:pt>
                <c:pt idx="940">
                  <c:v>4.7</c:v>
                </c:pt>
                <c:pt idx="941">
                  <c:v>4.7050000000000001</c:v>
                </c:pt>
                <c:pt idx="942">
                  <c:v>4.71</c:v>
                </c:pt>
                <c:pt idx="943">
                  <c:v>4.7149999999999999</c:v>
                </c:pt>
                <c:pt idx="944">
                  <c:v>4.72</c:v>
                </c:pt>
                <c:pt idx="945">
                  <c:v>4.7249999999999996</c:v>
                </c:pt>
                <c:pt idx="946">
                  <c:v>4.7300000000000004</c:v>
                </c:pt>
                <c:pt idx="947">
                  <c:v>4.7350000000000003</c:v>
                </c:pt>
                <c:pt idx="948">
                  <c:v>4.74</c:v>
                </c:pt>
                <c:pt idx="949">
                  <c:v>4.7450000000000001</c:v>
                </c:pt>
                <c:pt idx="950">
                  <c:v>4.75</c:v>
                </c:pt>
                <c:pt idx="951">
                  <c:v>4.7549999999999999</c:v>
                </c:pt>
                <c:pt idx="952">
                  <c:v>4.76</c:v>
                </c:pt>
                <c:pt idx="953">
                  <c:v>4.7649999999999997</c:v>
                </c:pt>
                <c:pt idx="954">
                  <c:v>4.7699999999999996</c:v>
                </c:pt>
                <c:pt idx="955">
                  <c:v>4.7750000000000004</c:v>
                </c:pt>
                <c:pt idx="956">
                  <c:v>4.78</c:v>
                </c:pt>
                <c:pt idx="957">
                  <c:v>4.7850000000000001</c:v>
                </c:pt>
                <c:pt idx="958">
                  <c:v>4.79</c:v>
                </c:pt>
                <c:pt idx="959">
                  <c:v>4.7949999999999999</c:v>
                </c:pt>
                <c:pt idx="960">
                  <c:v>4.8</c:v>
                </c:pt>
                <c:pt idx="961">
                  <c:v>4.8049999999999997</c:v>
                </c:pt>
                <c:pt idx="962">
                  <c:v>4.8099999999999996</c:v>
                </c:pt>
                <c:pt idx="963">
                  <c:v>4.8150000000000004</c:v>
                </c:pt>
                <c:pt idx="964">
                  <c:v>4.82</c:v>
                </c:pt>
                <c:pt idx="965">
                  <c:v>4.8250000000000002</c:v>
                </c:pt>
                <c:pt idx="966">
                  <c:v>4.83</c:v>
                </c:pt>
                <c:pt idx="967">
                  <c:v>4.835</c:v>
                </c:pt>
                <c:pt idx="968">
                  <c:v>4.84</c:v>
                </c:pt>
                <c:pt idx="969">
                  <c:v>4.8449999999999998</c:v>
                </c:pt>
                <c:pt idx="970">
                  <c:v>4.8499999999999996</c:v>
                </c:pt>
                <c:pt idx="971">
                  <c:v>4.8550000000000004</c:v>
                </c:pt>
                <c:pt idx="972">
                  <c:v>4.8600000000000003</c:v>
                </c:pt>
                <c:pt idx="973">
                  <c:v>4.8650000000000002</c:v>
                </c:pt>
                <c:pt idx="974">
                  <c:v>4.87</c:v>
                </c:pt>
                <c:pt idx="975">
                  <c:v>4.875</c:v>
                </c:pt>
                <c:pt idx="976">
                  <c:v>4.88</c:v>
                </c:pt>
                <c:pt idx="977">
                  <c:v>4.8849999999999998</c:v>
                </c:pt>
                <c:pt idx="978">
                  <c:v>4.8899999999999997</c:v>
                </c:pt>
                <c:pt idx="979">
                  <c:v>4.8949999999999996</c:v>
                </c:pt>
                <c:pt idx="980">
                  <c:v>4.9000000000000004</c:v>
                </c:pt>
                <c:pt idx="981">
                  <c:v>4.9050000000000002</c:v>
                </c:pt>
                <c:pt idx="982">
                  <c:v>4.91</c:v>
                </c:pt>
                <c:pt idx="983">
                  <c:v>4.915</c:v>
                </c:pt>
                <c:pt idx="984">
                  <c:v>4.92</c:v>
                </c:pt>
                <c:pt idx="985">
                  <c:v>4.9249999999999998</c:v>
                </c:pt>
                <c:pt idx="986">
                  <c:v>4.93</c:v>
                </c:pt>
                <c:pt idx="987">
                  <c:v>4.9349999999999996</c:v>
                </c:pt>
                <c:pt idx="988">
                  <c:v>4.9400000000000004</c:v>
                </c:pt>
                <c:pt idx="989">
                  <c:v>4.9450000000000003</c:v>
                </c:pt>
                <c:pt idx="990">
                  <c:v>4.95</c:v>
                </c:pt>
                <c:pt idx="991">
                  <c:v>4.9550000000000001</c:v>
                </c:pt>
                <c:pt idx="992">
                  <c:v>4.96</c:v>
                </c:pt>
                <c:pt idx="993">
                  <c:v>4.9649999999999999</c:v>
                </c:pt>
                <c:pt idx="994">
                  <c:v>4.97</c:v>
                </c:pt>
                <c:pt idx="995">
                  <c:v>4.9749999999999996</c:v>
                </c:pt>
                <c:pt idx="996">
                  <c:v>4.9800000000000004</c:v>
                </c:pt>
                <c:pt idx="997">
                  <c:v>4.9850000000000003</c:v>
                </c:pt>
                <c:pt idx="998">
                  <c:v>4.99</c:v>
                </c:pt>
                <c:pt idx="999">
                  <c:v>4.9950000000000001</c:v>
                </c:pt>
                <c:pt idx="1000">
                  <c:v>5</c:v>
                </c:pt>
                <c:pt idx="1001">
                  <c:v>5.0049999999999999</c:v>
                </c:pt>
                <c:pt idx="1002">
                  <c:v>5.01</c:v>
                </c:pt>
                <c:pt idx="1003">
                  <c:v>5.0149999999999997</c:v>
                </c:pt>
                <c:pt idx="1004">
                  <c:v>5.0199999999999996</c:v>
                </c:pt>
                <c:pt idx="1005">
                  <c:v>5.0250000000000004</c:v>
                </c:pt>
                <c:pt idx="1006">
                  <c:v>5.03</c:v>
                </c:pt>
                <c:pt idx="1007">
                  <c:v>5.0350000000000001</c:v>
                </c:pt>
                <c:pt idx="1008">
                  <c:v>5.04</c:v>
                </c:pt>
                <c:pt idx="1009">
                  <c:v>5.0449999999999999</c:v>
                </c:pt>
                <c:pt idx="1010">
                  <c:v>5.05</c:v>
                </c:pt>
                <c:pt idx="1011">
                  <c:v>5.0549999999999997</c:v>
                </c:pt>
                <c:pt idx="1012">
                  <c:v>5.0599999999999996</c:v>
                </c:pt>
                <c:pt idx="1013">
                  <c:v>5.0650000000000004</c:v>
                </c:pt>
                <c:pt idx="1014">
                  <c:v>5.07</c:v>
                </c:pt>
                <c:pt idx="1015">
                  <c:v>5.0750000000000002</c:v>
                </c:pt>
                <c:pt idx="1016">
                  <c:v>5.08</c:v>
                </c:pt>
                <c:pt idx="1017">
                  <c:v>5.085</c:v>
                </c:pt>
                <c:pt idx="1018">
                  <c:v>5.09</c:v>
                </c:pt>
                <c:pt idx="1019">
                  <c:v>5.0949999999999998</c:v>
                </c:pt>
                <c:pt idx="1020">
                  <c:v>5.0999999999999996</c:v>
                </c:pt>
                <c:pt idx="1021">
                  <c:v>5.1050000000000004</c:v>
                </c:pt>
                <c:pt idx="1022">
                  <c:v>5.1100000000000003</c:v>
                </c:pt>
                <c:pt idx="1023">
                  <c:v>5.1150000000000002</c:v>
                </c:pt>
                <c:pt idx="1024">
                  <c:v>5.12</c:v>
                </c:pt>
                <c:pt idx="1025">
                  <c:v>5.125</c:v>
                </c:pt>
                <c:pt idx="1026">
                  <c:v>5.13</c:v>
                </c:pt>
                <c:pt idx="1027">
                  <c:v>5.1349999999999998</c:v>
                </c:pt>
                <c:pt idx="1028">
                  <c:v>5.14</c:v>
                </c:pt>
                <c:pt idx="1029">
                  <c:v>5.1449999999999996</c:v>
                </c:pt>
                <c:pt idx="1030">
                  <c:v>5.15</c:v>
                </c:pt>
                <c:pt idx="1031">
                  <c:v>5.1550000000000002</c:v>
                </c:pt>
                <c:pt idx="1032">
                  <c:v>5.16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c:v>
                </c:pt>
                <c:pt idx="1043">
                  <c:v>5.2149999999999999</c:v>
                </c:pt>
                <c:pt idx="1044">
                  <c:v>5.22</c:v>
                </c:pt>
                <c:pt idx="1045">
                  <c:v>5.2249999999999996</c:v>
                </c:pt>
                <c:pt idx="1046">
                  <c:v>5.23</c:v>
                </c:pt>
                <c:pt idx="1047">
                  <c:v>5.2349999999999897</c:v>
                </c:pt>
                <c:pt idx="1048">
                  <c:v>5.2399999999999904</c:v>
                </c:pt>
                <c:pt idx="1049">
                  <c:v>5.2450000000000001</c:v>
                </c:pt>
                <c:pt idx="1050">
                  <c:v>5.2499999999999902</c:v>
                </c:pt>
                <c:pt idx="1051">
                  <c:v>5.2549999999999901</c:v>
                </c:pt>
                <c:pt idx="1052">
                  <c:v>5.25999999999999</c:v>
                </c:pt>
                <c:pt idx="1053">
                  <c:v>5.2649999999999899</c:v>
                </c:pt>
                <c:pt idx="1054">
                  <c:v>5.2699999999999898</c:v>
                </c:pt>
                <c:pt idx="1055">
                  <c:v>5.2749999999999897</c:v>
                </c:pt>
                <c:pt idx="1056">
                  <c:v>5.2799999999999896</c:v>
                </c:pt>
                <c:pt idx="1057">
                  <c:v>5.2849999999999904</c:v>
                </c:pt>
                <c:pt idx="1058">
                  <c:v>5.2899999999999903</c:v>
                </c:pt>
                <c:pt idx="1059">
                  <c:v>5.2949999999999902</c:v>
                </c:pt>
                <c:pt idx="1060">
                  <c:v>5.2999999999999901</c:v>
                </c:pt>
                <c:pt idx="1061">
                  <c:v>5.3049999999999899</c:v>
                </c:pt>
                <c:pt idx="1062">
                  <c:v>5.3099999999999898</c:v>
                </c:pt>
                <c:pt idx="1063">
                  <c:v>5.3149999999999897</c:v>
                </c:pt>
                <c:pt idx="1064">
                  <c:v>5.3199999999999896</c:v>
                </c:pt>
                <c:pt idx="1065">
                  <c:v>5.3249999999999904</c:v>
                </c:pt>
                <c:pt idx="1066">
                  <c:v>5.3299999999999903</c:v>
                </c:pt>
                <c:pt idx="1067">
                  <c:v>5.3349999999999902</c:v>
                </c:pt>
                <c:pt idx="1068">
                  <c:v>5.3399999999999901</c:v>
                </c:pt>
                <c:pt idx="1069">
                  <c:v>5.34499999999999</c:v>
                </c:pt>
                <c:pt idx="1070">
                  <c:v>5.3499999999999899</c:v>
                </c:pt>
                <c:pt idx="1071">
                  <c:v>5.3549999999999898</c:v>
                </c:pt>
                <c:pt idx="1072">
                  <c:v>5.3599999999999897</c:v>
                </c:pt>
                <c:pt idx="1073">
                  <c:v>5.3649999999999904</c:v>
                </c:pt>
                <c:pt idx="1074">
                  <c:v>5.3699999999999903</c:v>
                </c:pt>
                <c:pt idx="1075">
                  <c:v>5.3749999999999902</c:v>
                </c:pt>
                <c:pt idx="1076">
                  <c:v>5.3799999999999901</c:v>
                </c:pt>
                <c:pt idx="1077">
                  <c:v>5.38499999999999</c:v>
                </c:pt>
                <c:pt idx="1078">
                  <c:v>5.3899999999999899</c:v>
                </c:pt>
                <c:pt idx="1079">
                  <c:v>5.3949999999999898</c:v>
                </c:pt>
                <c:pt idx="1080">
                  <c:v>5.3999999999999897</c:v>
                </c:pt>
                <c:pt idx="1081">
                  <c:v>5.4049999999999896</c:v>
                </c:pt>
                <c:pt idx="1082">
                  <c:v>5.4099999999999904</c:v>
                </c:pt>
                <c:pt idx="1083">
                  <c:v>5.4149999999999903</c:v>
                </c:pt>
                <c:pt idx="1084">
                  <c:v>5.4199999999999902</c:v>
                </c:pt>
                <c:pt idx="1085">
                  <c:v>5.4249999999999901</c:v>
                </c:pt>
                <c:pt idx="1086">
                  <c:v>5.4299999999999899</c:v>
                </c:pt>
                <c:pt idx="1087">
                  <c:v>5.4349999999999898</c:v>
                </c:pt>
                <c:pt idx="1088">
                  <c:v>5.4399999999999897</c:v>
                </c:pt>
                <c:pt idx="1089">
                  <c:v>5.4449999999999896</c:v>
                </c:pt>
                <c:pt idx="1090">
                  <c:v>5.4499999999999904</c:v>
                </c:pt>
                <c:pt idx="1091">
                  <c:v>5.4549999999999903</c:v>
                </c:pt>
                <c:pt idx="1092">
                  <c:v>5.4599999999999902</c:v>
                </c:pt>
                <c:pt idx="1093">
                  <c:v>5.4649999999999901</c:v>
                </c:pt>
                <c:pt idx="1094">
                  <c:v>5.46999999999999</c:v>
                </c:pt>
                <c:pt idx="1095">
                  <c:v>5.4749999999999899</c:v>
                </c:pt>
                <c:pt idx="1096">
                  <c:v>5.4799999999999898</c:v>
                </c:pt>
                <c:pt idx="1097">
                  <c:v>5.4849999999999897</c:v>
                </c:pt>
                <c:pt idx="1098">
                  <c:v>5.4899999999999904</c:v>
                </c:pt>
                <c:pt idx="1099">
                  <c:v>5.4949999999999903</c:v>
                </c:pt>
                <c:pt idx="1100">
                  <c:v>5.4999999999999902</c:v>
                </c:pt>
                <c:pt idx="1101">
                  <c:v>5.5049999999999901</c:v>
                </c:pt>
                <c:pt idx="1102">
                  <c:v>5.50999999999999</c:v>
                </c:pt>
                <c:pt idx="1103">
                  <c:v>5.5149999999999899</c:v>
                </c:pt>
                <c:pt idx="1104">
                  <c:v>5.5199999999999898</c:v>
                </c:pt>
                <c:pt idx="1105">
                  <c:v>5.5249999999999897</c:v>
                </c:pt>
                <c:pt idx="1106">
                  <c:v>5.5299999999999896</c:v>
                </c:pt>
                <c:pt idx="1107">
                  <c:v>5.5349999999999904</c:v>
                </c:pt>
                <c:pt idx="1108">
                  <c:v>5.5399999999999903</c:v>
                </c:pt>
                <c:pt idx="1109">
                  <c:v>5.5449999999999902</c:v>
                </c:pt>
                <c:pt idx="1110">
                  <c:v>5.5499999999999901</c:v>
                </c:pt>
                <c:pt idx="1111">
                  <c:v>5.5549999999999899</c:v>
                </c:pt>
                <c:pt idx="1112">
                  <c:v>5.5599999999999898</c:v>
                </c:pt>
                <c:pt idx="1113">
                  <c:v>5.5649999999999897</c:v>
                </c:pt>
                <c:pt idx="1114">
                  <c:v>5.5699999999999896</c:v>
                </c:pt>
                <c:pt idx="1115">
                  <c:v>5.5749999999999904</c:v>
                </c:pt>
                <c:pt idx="1116">
                  <c:v>5.5799999999999903</c:v>
                </c:pt>
                <c:pt idx="1117">
                  <c:v>5.5849999999999902</c:v>
                </c:pt>
                <c:pt idx="1118">
                  <c:v>5.5899999999999901</c:v>
                </c:pt>
                <c:pt idx="1119">
                  <c:v>5.59499999999999</c:v>
                </c:pt>
                <c:pt idx="1120">
                  <c:v>5.5999999999999899</c:v>
                </c:pt>
                <c:pt idx="1121">
                  <c:v>5.6049999999999898</c:v>
                </c:pt>
                <c:pt idx="1122">
                  <c:v>5.6099999999999897</c:v>
                </c:pt>
                <c:pt idx="1123">
                  <c:v>5.6149999999999904</c:v>
                </c:pt>
                <c:pt idx="1124">
                  <c:v>5.6199999999999903</c:v>
                </c:pt>
                <c:pt idx="1125">
                  <c:v>5.6249999999999902</c:v>
                </c:pt>
                <c:pt idx="1126">
                  <c:v>5.6299999999999901</c:v>
                </c:pt>
                <c:pt idx="1127">
                  <c:v>5.63499999999999</c:v>
                </c:pt>
                <c:pt idx="1128">
                  <c:v>5.6399999999999899</c:v>
                </c:pt>
                <c:pt idx="1129">
                  <c:v>5.6449999999999898</c:v>
                </c:pt>
                <c:pt idx="1130">
                  <c:v>5.6499999999999897</c:v>
                </c:pt>
                <c:pt idx="1131">
                  <c:v>5.6549999999999896</c:v>
                </c:pt>
                <c:pt idx="1132">
                  <c:v>5.6599999999999904</c:v>
                </c:pt>
                <c:pt idx="1133">
                  <c:v>5.6649999999999903</c:v>
                </c:pt>
                <c:pt idx="1134">
                  <c:v>5.6699999999999902</c:v>
                </c:pt>
                <c:pt idx="1135">
                  <c:v>5.6749999999999803</c:v>
                </c:pt>
                <c:pt idx="1136">
                  <c:v>5.6799999999999899</c:v>
                </c:pt>
                <c:pt idx="1137">
                  <c:v>5.6849999999999898</c:v>
                </c:pt>
                <c:pt idx="1138">
                  <c:v>5.6899999999999897</c:v>
                </c:pt>
                <c:pt idx="1139">
                  <c:v>5.6949999999999896</c:v>
                </c:pt>
                <c:pt idx="1140">
                  <c:v>5.6999999999999904</c:v>
                </c:pt>
                <c:pt idx="1141">
                  <c:v>5.7049999999999796</c:v>
                </c:pt>
                <c:pt idx="1142">
                  <c:v>5.7099999999999804</c:v>
                </c:pt>
                <c:pt idx="1143">
                  <c:v>5.7149999999999901</c:v>
                </c:pt>
                <c:pt idx="1144">
                  <c:v>5.7199999999999802</c:v>
                </c:pt>
                <c:pt idx="1145">
                  <c:v>5.7249999999999801</c:v>
                </c:pt>
                <c:pt idx="1146">
                  <c:v>5.72999999999998</c:v>
                </c:pt>
                <c:pt idx="1147">
                  <c:v>5.7349999999999799</c:v>
                </c:pt>
                <c:pt idx="1148">
                  <c:v>5.7399999999999798</c:v>
                </c:pt>
                <c:pt idx="1149">
                  <c:v>5.7449999999999797</c:v>
                </c:pt>
                <c:pt idx="1150">
                  <c:v>5.7499999999999796</c:v>
                </c:pt>
                <c:pt idx="1151">
                  <c:v>5.7549999999999804</c:v>
                </c:pt>
                <c:pt idx="1152">
                  <c:v>5.7599999999999802</c:v>
                </c:pt>
                <c:pt idx="1153">
                  <c:v>5.7649999999999801</c:v>
                </c:pt>
                <c:pt idx="1154">
                  <c:v>5.76999999999998</c:v>
                </c:pt>
                <c:pt idx="1155">
                  <c:v>5.7749999999999799</c:v>
                </c:pt>
                <c:pt idx="1156">
                  <c:v>5.7799999999999798</c:v>
                </c:pt>
                <c:pt idx="1157">
                  <c:v>5.7849999999999797</c:v>
                </c:pt>
                <c:pt idx="1158">
                  <c:v>5.7899999999999796</c:v>
                </c:pt>
                <c:pt idx="1159">
                  <c:v>5.7949999999999804</c:v>
                </c:pt>
                <c:pt idx="1160">
                  <c:v>5.7999999999999803</c:v>
                </c:pt>
                <c:pt idx="1161">
                  <c:v>5.8049999999999802</c:v>
                </c:pt>
                <c:pt idx="1162">
                  <c:v>5.8099999999999801</c:v>
                </c:pt>
                <c:pt idx="1163">
                  <c:v>5.81499999999998</c:v>
                </c:pt>
                <c:pt idx="1164">
                  <c:v>5.8199999999999799</c:v>
                </c:pt>
                <c:pt idx="1165">
                  <c:v>5.8249999999999797</c:v>
                </c:pt>
                <c:pt idx="1166">
                  <c:v>5.8299999999999796</c:v>
                </c:pt>
                <c:pt idx="1167">
                  <c:v>5.8349999999999804</c:v>
                </c:pt>
                <c:pt idx="1168">
                  <c:v>5.8399999999999803</c:v>
                </c:pt>
                <c:pt idx="1169">
                  <c:v>5.8449999999999802</c:v>
                </c:pt>
                <c:pt idx="1170">
                  <c:v>5.8499999999999801</c:v>
                </c:pt>
                <c:pt idx="1171">
                  <c:v>5.85499999999998</c:v>
                </c:pt>
                <c:pt idx="1172">
                  <c:v>5.8599999999999799</c:v>
                </c:pt>
                <c:pt idx="1173">
                  <c:v>5.8649999999999798</c:v>
                </c:pt>
                <c:pt idx="1174">
                  <c:v>5.8699999999999797</c:v>
                </c:pt>
                <c:pt idx="1175">
                  <c:v>5.8749999999999796</c:v>
                </c:pt>
                <c:pt idx="1176">
                  <c:v>5.8799999999999804</c:v>
                </c:pt>
                <c:pt idx="1177">
                  <c:v>5.8849999999999802</c:v>
                </c:pt>
                <c:pt idx="1178">
                  <c:v>5.8899999999999801</c:v>
                </c:pt>
                <c:pt idx="1179">
                  <c:v>5.89499999999998</c:v>
                </c:pt>
                <c:pt idx="1180">
                  <c:v>5.8999999999999799</c:v>
                </c:pt>
                <c:pt idx="1181">
                  <c:v>5.9049999999999798</c:v>
                </c:pt>
                <c:pt idx="1182">
                  <c:v>5.9099999999999797</c:v>
                </c:pt>
                <c:pt idx="1183">
                  <c:v>5.9149999999999796</c:v>
                </c:pt>
                <c:pt idx="1184">
                  <c:v>5.9199999999999804</c:v>
                </c:pt>
                <c:pt idx="1185">
                  <c:v>5.9249999999999803</c:v>
                </c:pt>
                <c:pt idx="1186">
                  <c:v>5.9299999999999802</c:v>
                </c:pt>
                <c:pt idx="1187">
                  <c:v>5.9349999999999801</c:v>
                </c:pt>
                <c:pt idx="1188">
                  <c:v>5.93999999999998</c:v>
                </c:pt>
                <c:pt idx="1189">
                  <c:v>5.9449999999999799</c:v>
                </c:pt>
                <c:pt idx="1190">
                  <c:v>5.9499999999999797</c:v>
                </c:pt>
                <c:pt idx="1191">
                  <c:v>5.9549999999999796</c:v>
                </c:pt>
                <c:pt idx="1192">
                  <c:v>5.9599999999999804</c:v>
                </c:pt>
                <c:pt idx="1193">
                  <c:v>5.9649999999999803</c:v>
                </c:pt>
                <c:pt idx="1194">
                  <c:v>5.9699999999999802</c:v>
                </c:pt>
                <c:pt idx="1195">
                  <c:v>5.9749999999999801</c:v>
                </c:pt>
                <c:pt idx="1196">
                  <c:v>5.97999999999998</c:v>
                </c:pt>
                <c:pt idx="1197">
                  <c:v>5.9849999999999799</c:v>
                </c:pt>
                <c:pt idx="1198">
                  <c:v>5.9899999999999798</c:v>
                </c:pt>
                <c:pt idx="1199">
                  <c:v>5.9949999999999797</c:v>
                </c:pt>
                <c:pt idx="1200">
                  <c:v>5.9999999999999796</c:v>
                </c:pt>
                <c:pt idx="1201">
                  <c:v>6.0049999999999804</c:v>
                </c:pt>
                <c:pt idx="1202">
                  <c:v>6.0099999999999802</c:v>
                </c:pt>
                <c:pt idx="1203">
                  <c:v>6.0149999999999801</c:v>
                </c:pt>
                <c:pt idx="1204">
                  <c:v>6.01999999999998</c:v>
                </c:pt>
                <c:pt idx="1205">
                  <c:v>6.0249999999999799</c:v>
                </c:pt>
                <c:pt idx="1206">
                  <c:v>6.0299999999999798</c:v>
                </c:pt>
                <c:pt idx="1207">
                  <c:v>6.0349999999999797</c:v>
                </c:pt>
                <c:pt idx="1208">
                  <c:v>6.0399999999999796</c:v>
                </c:pt>
                <c:pt idx="1209">
                  <c:v>6.0449999999999804</c:v>
                </c:pt>
                <c:pt idx="1210">
                  <c:v>6.0499999999999803</c:v>
                </c:pt>
                <c:pt idx="1211">
                  <c:v>6.0549999999999802</c:v>
                </c:pt>
                <c:pt idx="1212">
                  <c:v>6.0599999999999801</c:v>
                </c:pt>
                <c:pt idx="1213">
                  <c:v>6.06499999999998</c:v>
                </c:pt>
                <c:pt idx="1214">
                  <c:v>6.0699999999999799</c:v>
                </c:pt>
                <c:pt idx="1215">
                  <c:v>6.0749999999999797</c:v>
                </c:pt>
                <c:pt idx="1216">
                  <c:v>6.0799999999999796</c:v>
                </c:pt>
                <c:pt idx="1217">
                  <c:v>6.0849999999999804</c:v>
                </c:pt>
                <c:pt idx="1218">
                  <c:v>6.0899999999999803</c:v>
                </c:pt>
                <c:pt idx="1219">
                  <c:v>6.0949999999999802</c:v>
                </c:pt>
                <c:pt idx="1220">
                  <c:v>6.0999999999999801</c:v>
                </c:pt>
                <c:pt idx="1221">
                  <c:v>6.10499999999998</c:v>
                </c:pt>
                <c:pt idx="1222">
                  <c:v>6.1099999999999799</c:v>
                </c:pt>
                <c:pt idx="1223">
                  <c:v>6.1149999999999798</c:v>
                </c:pt>
                <c:pt idx="1224">
                  <c:v>6.1199999999999797</c:v>
                </c:pt>
                <c:pt idx="1225">
                  <c:v>6.1249999999999796</c:v>
                </c:pt>
                <c:pt idx="1226">
                  <c:v>6.1299999999999804</c:v>
                </c:pt>
                <c:pt idx="1227">
                  <c:v>6.1349999999999802</c:v>
                </c:pt>
                <c:pt idx="1228">
                  <c:v>6.1399999999999801</c:v>
                </c:pt>
                <c:pt idx="1229">
                  <c:v>6.14499999999998</c:v>
                </c:pt>
                <c:pt idx="1230">
                  <c:v>6.1499999999999799</c:v>
                </c:pt>
                <c:pt idx="1231">
                  <c:v>6.1549999999999798</c:v>
                </c:pt>
                <c:pt idx="1232">
                  <c:v>6.1599999999999797</c:v>
                </c:pt>
                <c:pt idx="1233">
                  <c:v>6.1649999999999698</c:v>
                </c:pt>
                <c:pt idx="1234">
                  <c:v>6.1699999999999697</c:v>
                </c:pt>
                <c:pt idx="1235">
                  <c:v>6.1749999999999696</c:v>
                </c:pt>
                <c:pt idx="1236">
                  <c:v>6.1799999999999704</c:v>
                </c:pt>
                <c:pt idx="1237">
                  <c:v>6.1849999999999703</c:v>
                </c:pt>
                <c:pt idx="1238">
                  <c:v>6.1899999999999702</c:v>
                </c:pt>
                <c:pt idx="1239">
                  <c:v>6.1949999999999701</c:v>
                </c:pt>
                <c:pt idx="1240">
                  <c:v>6.19999999999997</c:v>
                </c:pt>
                <c:pt idx="1241">
                  <c:v>6.2049999999999699</c:v>
                </c:pt>
                <c:pt idx="1242">
                  <c:v>6.2099999999999698</c:v>
                </c:pt>
                <c:pt idx="1243">
                  <c:v>6.2149999999999697</c:v>
                </c:pt>
                <c:pt idx="1244">
                  <c:v>6.2199999999999704</c:v>
                </c:pt>
                <c:pt idx="1245">
                  <c:v>6.2249999999999703</c:v>
                </c:pt>
                <c:pt idx="1246">
                  <c:v>6.2299999999999702</c:v>
                </c:pt>
                <c:pt idx="1247">
                  <c:v>6.2349999999999701</c:v>
                </c:pt>
                <c:pt idx="1248">
                  <c:v>6.23999999999997</c:v>
                </c:pt>
                <c:pt idx="1249">
                  <c:v>6.2449999999999699</c:v>
                </c:pt>
                <c:pt idx="1250">
                  <c:v>6.2499999999999698</c:v>
                </c:pt>
                <c:pt idx="1251">
                  <c:v>6.2549999999999697</c:v>
                </c:pt>
                <c:pt idx="1252">
                  <c:v>6.2599999999999696</c:v>
                </c:pt>
                <c:pt idx="1253">
                  <c:v>6.2649999999999704</c:v>
                </c:pt>
                <c:pt idx="1254">
                  <c:v>6.2699999999999703</c:v>
                </c:pt>
                <c:pt idx="1255">
                  <c:v>6.2749999999999702</c:v>
                </c:pt>
                <c:pt idx="1256">
                  <c:v>6.2799999999999701</c:v>
                </c:pt>
                <c:pt idx="1257">
                  <c:v>6.2849999999999699</c:v>
                </c:pt>
                <c:pt idx="1258">
                  <c:v>6.2899999999999698</c:v>
                </c:pt>
                <c:pt idx="1259">
                  <c:v>6.2949999999999697</c:v>
                </c:pt>
                <c:pt idx="1260">
                  <c:v>6.2999999999999696</c:v>
                </c:pt>
                <c:pt idx="1261">
                  <c:v>6.3049999999999704</c:v>
                </c:pt>
                <c:pt idx="1262">
                  <c:v>6.3099999999999703</c:v>
                </c:pt>
                <c:pt idx="1263">
                  <c:v>6.3149999999999702</c:v>
                </c:pt>
                <c:pt idx="1264">
                  <c:v>6.3199999999999701</c:v>
                </c:pt>
                <c:pt idx="1265">
                  <c:v>6.32499999999997</c:v>
                </c:pt>
                <c:pt idx="1266">
                  <c:v>6.3299999999999699</c:v>
                </c:pt>
                <c:pt idx="1267">
                  <c:v>6.3349999999999698</c:v>
                </c:pt>
                <c:pt idx="1268">
                  <c:v>6.3399999999999697</c:v>
                </c:pt>
                <c:pt idx="1269">
                  <c:v>6.3449999999999704</c:v>
                </c:pt>
                <c:pt idx="1270">
                  <c:v>6.3499999999999703</c:v>
                </c:pt>
                <c:pt idx="1271">
                  <c:v>6.3549999999999702</c:v>
                </c:pt>
                <c:pt idx="1272">
                  <c:v>6.3599999999999701</c:v>
                </c:pt>
                <c:pt idx="1273">
                  <c:v>6.36499999999997</c:v>
                </c:pt>
                <c:pt idx="1274">
                  <c:v>6.3699999999999699</c:v>
                </c:pt>
                <c:pt idx="1275">
                  <c:v>6.3749999999999698</c:v>
                </c:pt>
                <c:pt idx="1276">
                  <c:v>6.3799999999999697</c:v>
                </c:pt>
                <c:pt idx="1277">
                  <c:v>6.3849999999999696</c:v>
                </c:pt>
                <c:pt idx="1278">
                  <c:v>6.3899999999999704</c:v>
                </c:pt>
                <c:pt idx="1279">
                  <c:v>6.3949999999999703</c:v>
                </c:pt>
                <c:pt idx="1280">
                  <c:v>6.3999999999999702</c:v>
                </c:pt>
                <c:pt idx="1281">
                  <c:v>6.4049999999999701</c:v>
                </c:pt>
                <c:pt idx="1282">
                  <c:v>6.4099999999999699</c:v>
                </c:pt>
                <c:pt idx="1283">
                  <c:v>6.4149999999999698</c:v>
                </c:pt>
                <c:pt idx="1284">
                  <c:v>6.4199999999999697</c:v>
                </c:pt>
                <c:pt idx="1285">
                  <c:v>6.4249999999999696</c:v>
                </c:pt>
                <c:pt idx="1286">
                  <c:v>6.4299999999999704</c:v>
                </c:pt>
                <c:pt idx="1287">
                  <c:v>6.4349999999999703</c:v>
                </c:pt>
                <c:pt idx="1288">
                  <c:v>6.4399999999999702</c:v>
                </c:pt>
                <c:pt idx="1289">
                  <c:v>6.4449999999999701</c:v>
                </c:pt>
                <c:pt idx="1290">
                  <c:v>6.44999999999997</c:v>
                </c:pt>
                <c:pt idx="1291">
                  <c:v>6.4549999999999699</c:v>
                </c:pt>
                <c:pt idx="1292">
                  <c:v>6.4599999999999698</c:v>
                </c:pt>
                <c:pt idx="1293">
                  <c:v>6.4649999999999697</c:v>
                </c:pt>
                <c:pt idx="1294">
                  <c:v>6.4699999999999704</c:v>
                </c:pt>
                <c:pt idx="1295">
                  <c:v>6.4749999999999703</c:v>
                </c:pt>
                <c:pt idx="1296">
                  <c:v>6.4799999999999702</c:v>
                </c:pt>
                <c:pt idx="1297">
                  <c:v>6.4849999999999701</c:v>
                </c:pt>
                <c:pt idx="1298">
                  <c:v>6.48999999999997</c:v>
                </c:pt>
                <c:pt idx="1299">
                  <c:v>6.4949999999999699</c:v>
                </c:pt>
                <c:pt idx="1300">
                  <c:v>6.4999999999999698</c:v>
                </c:pt>
                <c:pt idx="1301">
                  <c:v>6.5049999999999697</c:v>
                </c:pt>
                <c:pt idx="1302">
                  <c:v>6.5099999999999696</c:v>
                </c:pt>
                <c:pt idx="1303">
                  <c:v>6.5149999999999704</c:v>
                </c:pt>
                <c:pt idx="1304">
                  <c:v>6.5199999999999703</c:v>
                </c:pt>
                <c:pt idx="1305">
                  <c:v>6.5249999999999702</c:v>
                </c:pt>
                <c:pt idx="1306">
                  <c:v>6.5299999999999701</c:v>
                </c:pt>
                <c:pt idx="1307">
                  <c:v>6.5349999999999699</c:v>
                </c:pt>
                <c:pt idx="1308">
                  <c:v>6.5399999999999698</c:v>
                </c:pt>
                <c:pt idx="1309">
                  <c:v>6.5449999999999697</c:v>
                </c:pt>
                <c:pt idx="1310">
                  <c:v>6.5499999999999696</c:v>
                </c:pt>
                <c:pt idx="1311">
                  <c:v>6.5549999999999704</c:v>
                </c:pt>
                <c:pt idx="1312">
                  <c:v>6.5599999999999703</c:v>
                </c:pt>
                <c:pt idx="1313">
                  <c:v>6.5649999999999702</c:v>
                </c:pt>
                <c:pt idx="1314">
                  <c:v>6.5699999999999701</c:v>
                </c:pt>
                <c:pt idx="1315">
                  <c:v>6.57499999999997</c:v>
                </c:pt>
                <c:pt idx="1316">
                  <c:v>6.5799999999999699</c:v>
                </c:pt>
                <c:pt idx="1317">
                  <c:v>6.5849999999999698</c:v>
                </c:pt>
                <c:pt idx="1318">
                  <c:v>6.5899999999999697</c:v>
                </c:pt>
                <c:pt idx="1319">
                  <c:v>6.5949999999999704</c:v>
                </c:pt>
                <c:pt idx="1320">
                  <c:v>6.5999999999999703</c:v>
                </c:pt>
                <c:pt idx="1321">
                  <c:v>6.6049999999999702</c:v>
                </c:pt>
                <c:pt idx="1322">
                  <c:v>6.6099999999999701</c:v>
                </c:pt>
                <c:pt idx="1323">
                  <c:v>6.61499999999997</c:v>
                </c:pt>
                <c:pt idx="1324">
                  <c:v>6.6199999999999699</c:v>
                </c:pt>
                <c:pt idx="1325">
                  <c:v>6.6249999999999698</c:v>
                </c:pt>
                <c:pt idx="1326">
                  <c:v>6.6299999999999697</c:v>
                </c:pt>
                <c:pt idx="1327">
                  <c:v>6.6349999999999598</c:v>
                </c:pt>
                <c:pt idx="1328">
                  <c:v>6.6399999999999597</c:v>
                </c:pt>
                <c:pt idx="1329">
                  <c:v>6.6449999999999596</c:v>
                </c:pt>
                <c:pt idx="1330">
                  <c:v>6.6499999999999604</c:v>
                </c:pt>
                <c:pt idx="1331">
                  <c:v>6.6549999999999603</c:v>
                </c:pt>
                <c:pt idx="1332">
                  <c:v>6.6599999999999602</c:v>
                </c:pt>
                <c:pt idx="1333">
                  <c:v>6.6649999999999601</c:v>
                </c:pt>
                <c:pt idx="1334">
                  <c:v>6.66999999999996</c:v>
                </c:pt>
                <c:pt idx="1335">
                  <c:v>6.6749999999999599</c:v>
                </c:pt>
                <c:pt idx="1336">
                  <c:v>6.6799999999999597</c:v>
                </c:pt>
                <c:pt idx="1337">
                  <c:v>6.6849999999999596</c:v>
                </c:pt>
                <c:pt idx="1338">
                  <c:v>6.6899999999999604</c:v>
                </c:pt>
                <c:pt idx="1339">
                  <c:v>6.6949999999999603</c:v>
                </c:pt>
                <c:pt idx="1340">
                  <c:v>6.6999999999999602</c:v>
                </c:pt>
                <c:pt idx="1341">
                  <c:v>6.7049999999999601</c:v>
                </c:pt>
                <c:pt idx="1342">
                  <c:v>6.70999999999996</c:v>
                </c:pt>
                <c:pt idx="1343">
                  <c:v>6.7149999999999599</c:v>
                </c:pt>
                <c:pt idx="1344">
                  <c:v>6.7199999999999598</c:v>
                </c:pt>
                <c:pt idx="1345">
                  <c:v>6.7249999999999597</c:v>
                </c:pt>
                <c:pt idx="1346">
                  <c:v>6.7299999999999596</c:v>
                </c:pt>
                <c:pt idx="1347">
                  <c:v>6.7349999999999604</c:v>
                </c:pt>
                <c:pt idx="1348">
                  <c:v>6.7399999999999602</c:v>
                </c:pt>
                <c:pt idx="1349">
                  <c:v>6.7449999999999601</c:v>
                </c:pt>
                <c:pt idx="1350">
                  <c:v>6.74999999999996</c:v>
                </c:pt>
                <c:pt idx="1351">
                  <c:v>6.7549999999999599</c:v>
                </c:pt>
                <c:pt idx="1352">
                  <c:v>6.7599999999999598</c:v>
                </c:pt>
                <c:pt idx="1353">
                  <c:v>6.7649999999999597</c:v>
                </c:pt>
                <c:pt idx="1354">
                  <c:v>6.7699999999999596</c:v>
                </c:pt>
                <c:pt idx="1355">
                  <c:v>6.7749999999999604</c:v>
                </c:pt>
                <c:pt idx="1356">
                  <c:v>6.7799999999999603</c:v>
                </c:pt>
                <c:pt idx="1357">
                  <c:v>6.7849999999999602</c:v>
                </c:pt>
                <c:pt idx="1358">
                  <c:v>6.7899999999999601</c:v>
                </c:pt>
                <c:pt idx="1359">
                  <c:v>6.79499999999996</c:v>
                </c:pt>
                <c:pt idx="1360">
                  <c:v>6.7999999999999599</c:v>
                </c:pt>
                <c:pt idx="1361">
                  <c:v>6.8049999999999597</c:v>
                </c:pt>
                <c:pt idx="1362">
                  <c:v>6.8099999999999596</c:v>
                </c:pt>
                <c:pt idx="1363">
                  <c:v>6.8149999999999604</c:v>
                </c:pt>
                <c:pt idx="1364">
                  <c:v>6.8199999999999603</c:v>
                </c:pt>
                <c:pt idx="1365">
                  <c:v>6.8249999999999602</c:v>
                </c:pt>
                <c:pt idx="1366">
                  <c:v>6.8299999999999601</c:v>
                </c:pt>
                <c:pt idx="1367">
                  <c:v>6.83499999999996</c:v>
                </c:pt>
                <c:pt idx="1368">
                  <c:v>6.8399999999999599</c:v>
                </c:pt>
                <c:pt idx="1369">
                  <c:v>6.8449999999999598</c:v>
                </c:pt>
                <c:pt idx="1370">
                  <c:v>6.8499999999999597</c:v>
                </c:pt>
                <c:pt idx="1371">
                  <c:v>6.8549999999999596</c:v>
                </c:pt>
                <c:pt idx="1372">
                  <c:v>6.8599999999999604</c:v>
                </c:pt>
                <c:pt idx="1373">
                  <c:v>6.8649999999999602</c:v>
                </c:pt>
                <c:pt idx="1374">
                  <c:v>6.8699999999999601</c:v>
                </c:pt>
                <c:pt idx="1375">
                  <c:v>6.87499999999996</c:v>
                </c:pt>
                <c:pt idx="1376">
                  <c:v>6.8799999999999599</c:v>
                </c:pt>
                <c:pt idx="1377">
                  <c:v>6.8849999999999598</c:v>
                </c:pt>
                <c:pt idx="1378">
                  <c:v>6.8899999999999597</c:v>
                </c:pt>
                <c:pt idx="1379">
                  <c:v>6.8949999999999596</c:v>
                </c:pt>
                <c:pt idx="1380">
                  <c:v>6.8999999999999604</c:v>
                </c:pt>
                <c:pt idx="1381">
                  <c:v>6.9049999999999603</c:v>
                </c:pt>
                <c:pt idx="1382">
                  <c:v>6.9099999999999602</c:v>
                </c:pt>
                <c:pt idx="1383">
                  <c:v>6.9149999999999601</c:v>
                </c:pt>
                <c:pt idx="1384">
                  <c:v>6.91999999999996</c:v>
                </c:pt>
                <c:pt idx="1385">
                  <c:v>6.9249999999999599</c:v>
                </c:pt>
                <c:pt idx="1386">
                  <c:v>6.9299999999999597</c:v>
                </c:pt>
                <c:pt idx="1387">
                  <c:v>6.9349999999999596</c:v>
                </c:pt>
                <c:pt idx="1388">
                  <c:v>6.9399999999999604</c:v>
                </c:pt>
                <c:pt idx="1389">
                  <c:v>6.9449999999999603</c:v>
                </c:pt>
                <c:pt idx="1390">
                  <c:v>6.9499999999999602</c:v>
                </c:pt>
                <c:pt idx="1391">
                  <c:v>6.9549999999999601</c:v>
                </c:pt>
                <c:pt idx="1392">
                  <c:v>6.95999999999996</c:v>
                </c:pt>
                <c:pt idx="1393">
                  <c:v>6.9649999999999599</c:v>
                </c:pt>
                <c:pt idx="1394">
                  <c:v>6.9699999999999598</c:v>
                </c:pt>
                <c:pt idx="1395">
                  <c:v>6.9749999999999597</c:v>
                </c:pt>
                <c:pt idx="1396">
                  <c:v>6.9799999999999596</c:v>
                </c:pt>
                <c:pt idx="1397">
                  <c:v>6.9849999999999604</c:v>
                </c:pt>
                <c:pt idx="1398">
                  <c:v>6.9899999999999602</c:v>
                </c:pt>
                <c:pt idx="1399">
                  <c:v>6.9949999999999601</c:v>
                </c:pt>
                <c:pt idx="1400">
                  <c:v>6.99999999999996</c:v>
                </c:pt>
                <c:pt idx="1401">
                  <c:v>7.0049999999999599</c:v>
                </c:pt>
                <c:pt idx="1402">
                  <c:v>7.0099999999999598</c:v>
                </c:pt>
                <c:pt idx="1403">
                  <c:v>7.0149999999999597</c:v>
                </c:pt>
                <c:pt idx="1404">
                  <c:v>7.0199999999999596</c:v>
                </c:pt>
                <c:pt idx="1405">
                  <c:v>7.0249999999999604</c:v>
                </c:pt>
                <c:pt idx="1406">
                  <c:v>7.0299999999999603</c:v>
                </c:pt>
                <c:pt idx="1407">
                  <c:v>7.0349999999999602</c:v>
                </c:pt>
                <c:pt idx="1408">
                  <c:v>7.0399999999999601</c:v>
                </c:pt>
                <c:pt idx="1409">
                  <c:v>7.04499999999996</c:v>
                </c:pt>
                <c:pt idx="1410">
                  <c:v>7.0499999999999599</c:v>
                </c:pt>
                <c:pt idx="1411">
                  <c:v>7.0549999999999597</c:v>
                </c:pt>
                <c:pt idx="1412">
                  <c:v>7.0599999999999596</c:v>
                </c:pt>
                <c:pt idx="1413">
                  <c:v>7.0649999999999604</c:v>
                </c:pt>
                <c:pt idx="1414">
                  <c:v>7.0699999999999603</c:v>
                </c:pt>
                <c:pt idx="1415">
                  <c:v>7.0749999999999602</c:v>
                </c:pt>
                <c:pt idx="1416">
                  <c:v>7.0799999999999601</c:v>
                </c:pt>
                <c:pt idx="1417">
                  <c:v>7.08499999999996</c:v>
                </c:pt>
                <c:pt idx="1418">
                  <c:v>7.0899999999999599</c:v>
                </c:pt>
                <c:pt idx="1419">
                  <c:v>7.0949999999999598</c:v>
                </c:pt>
                <c:pt idx="1420">
                  <c:v>7.0999999999999597</c:v>
                </c:pt>
                <c:pt idx="1421">
                  <c:v>7.1049999999999498</c:v>
                </c:pt>
                <c:pt idx="1422">
                  <c:v>7.1099999999999497</c:v>
                </c:pt>
                <c:pt idx="1423">
                  <c:v>7.1149999999999496</c:v>
                </c:pt>
                <c:pt idx="1424">
                  <c:v>7.1199999999999504</c:v>
                </c:pt>
                <c:pt idx="1425">
                  <c:v>7.1249999999999503</c:v>
                </c:pt>
                <c:pt idx="1426">
                  <c:v>7.1299999999999502</c:v>
                </c:pt>
                <c:pt idx="1427">
                  <c:v>7.13499999999995</c:v>
                </c:pt>
                <c:pt idx="1428">
                  <c:v>7.1399999999999499</c:v>
                </c:pt>
                <c:pt idx="1429">
                  <c:v>7.1449999999999498</c:v>
                </c:pt>
                <c:pt idx="1430">
                  <c:v>7.1499999999999497</c:v>
                </c:pt>
                <c:pt idx="1431">
                  <c:v>7.1549999999999496</c:v>
                </c:pt>
                <c:pt idx="1432">
                  <c:v>7.1599999999999504</c:v>
                </c:pt>
                <c:pt idx="1433">
                  <c:v>7.1649999999999503</c:v>
                </c:pt>
                <c:pt idx="1434">
                  <c:v>7.1699999999999502</c:v>
                </c:pt>
                <c:pt idx="1435">
                  <c:v>7.1749999999999501</c:v>
                </c:pt>
                <c:pt idx="1436">
                  <c:v>7.17999999999995</c:v>
                </c:pt>
                <c:pt idx="1437">
                  <c:v>7.1849999999999499</c:v>
                </c:pt>
                <c:pt idx="1438">
                  <c:v>7.1899999999999498</c:v>
                </c:pt>
                <c:pt idx="1439">
                  <c:v>7.1949999999999497</c:v>
                </c:pt>
                <c:pt idx="1440">
                  <c:v>7.1999999999999504</c:v>
                </c:pt>
                <c:pt idx="1441">
                  <c:v>7.2049999999999503</c:v>
                </c:pt>
                <c:pt idx="1442">
                  <c:v>7.2099999999999502</c:v>
                </c:pt>
                <c:pt idx="1443">
                  <c:v>7.2149999999999501</c:v>
                </c:pt>
                <c:pt idx="1444">
                  <c:v>7.21999999999995</c:v>
                </c:pt>
                <c:pt idx="1445">
                  <c:v>7.2249999999999499</c:v>
                </c:pt>
                <c:pt idx="1446">
                  <c:v>7.2299999999999498</c:v>
                </c:pt>
                <c:pt idx="1447">
                  <c:v>7.2349999999999497</c:v>
                </c:pt>
                <c:pt idx="1448">
                  <c:v>7.2399999999999496</c:v>
                </c:pt>
                <c:pt idx="1449">
                  <c:v>7.2449999999999504</c:v>
                </c:pt>
                <c:pt idx="1450">
                  <c:v>7.2499999999999503</c:v>
                </c:pt>
                <c:pt idx="1451">
                  <c:v>7.2549999999999502</c:v>
                </c:pt>
                <c:pt idx="1452">
                  <c:v>7.25999999999995</c:v>
                </c:pt>
                <c:pt idx="1453">
                  <c:v>7.2649999999999499</c:v>
                </c:pt>
                <c:pt idx="1454">
                  <c:v>7.2699999999999498</c:v>
                </c:pt>
                <c:pt idx="1455">
                  <c:v>7.2749999999999497</c:v>
                </c:pt>
                <c:pt idx="1456">
                  <c:v>7.2799999999999496</c:v>
                </c:pt>
                <c:pt idx="1457">
                  <c:v>7.2849999999999504</c:v>
                </c:pt>
                <c:pt idx="1458">
                  <c:v>7.2899999999999503</c:v>
                </c:pt>
                <c:pt idx="1459">
                  <c:v>7.2949999999999502</c:v>
                </c:pt>
                <c:pt idx="1460">
                  <c:v>7.2999999999999501</c:v>
                </c:pt>
                <c:pt idx="1461">
                  <c:v>7.30499999999995</c:v>
                </c:pt>
                <c:pt idx="1462">
                  <c:v>7.3099999999999499</c:v>
                </c:pt>
                <c:pt idx="1463">
                  <c:v>7.3149999999999498</c:v>
                </c:pt>
                <c:pt idx="1464">
                  <c:v>7.3199999999999497</c:v>
                </c:pt>
                <c:pt idx="1465">
                  <c:v>7.3249999999999504</c:v>
                </c:pt>
                <c:pt idx="1466">
                  <c:v>7.3299999999999503</c:v>
                </c:pt>
                <c:pt idx="1467">
                  <c:v>7.3349999999999502</c:v>
                </c:pt>
                <c:pt idx="1468">
                  <c:v>7.3399999999999501</c:v>
                </c:pt>
                <c:pt idx="1469">
                  <c:v>7.34499999999995</c:v>
                </c:pt>
                <c:pt idx="1470">
                  <c:v>7.3499999999999499</c:v>
                </c:pt>
                <c:pt idx="1471">
                  <c:v>7.3549999999999498</c:v>
                </c:pt>
                <c:pt idx="1472">
                  <c:v>7.3599999999999497</c:v>
                </c:pt>
                <c:pt idx="1473">
                  <c:v>7.3649999999999496</c:v>
                </c:pt>
                <c:pt idx="1474">
                  <c:v>7.3699999999999504</c:v>
                </c:pt>
                <c:pt idx="1475">
                  <c:v>7.3749999999999503</c:v>
                </c:pt>
                <c:pt idx="1476">
                  <c:v>7.3799999999999502</c:v>
                </c:pt>
                <c:pt idx="1477">
                  <c:v>7.38499999999995</c:v>
                </c:pt>
                <c:pt idx="1478">
                  <c:v>7.3899999999999499</c:v>
                </c:pt>
                <c:pt idx="1479">
                  <c:v>7.3949999999999498</c:v>
                </c:pt>
                <c:pt idx="1480">
                  <c:v>7.3999999999999497</c:v>
                </c:pt>
                <c:pt idx="1481">
                  <c:v>7.4049999999999496</c:v>
                </c:pt>
                <c:pt idx="1482">
                  <c:v>7.4099999999999504</c:v>
                </c:pt>
                <c:pt idx="1483">
                  <c:v>7.4149999999999503</c:v>
                </c:pt>
                <c:pt idx="1484">
                  <c:v>7.4199999999999502</c:v>
                </c:pt>
                <c:pt idx="1485">
                  <c:v>7.4249999999999501</c:v>
                </c:pt>
                <c:pt idx="1486">
                  <c:v>7.42999999999995</c:v>
                </c:pt>
                <c:pt idx="1487">
                  <c:v>7.4349999999999499</c:v>
                </c:pt>
                <c:pt idx="1488">
                  <c:v>7.4399999999999498</c:v>
                </c:pt>
                <c:pt idx="1489">
                  <c:v>7.4449999999999497</c:v>
                </c:pt>
                <c:pt idx="1490">
                  <c:v>7.4499999999999504</c:v>
                </c:pt>
                <c:pt idx="1491">
                  <c:v>7.4549999999999503</c:v>
                </c:pt>
                <c:pt idx="1492">
                  <c:v>7.4599999999999502</c:v>
                </c:pt>
                <c:pt idx="1493">
                  <c:v>7.4649999999999501</c:v>
                </c:pt>
                <c:pt idx="1494">
                  <c:v>7.46999999999995</c:v>
                </c:pt>
                <c:pt idx="1495">
                  <c:v>7.4749999999999499</c:v>
                </c:pt>
                <c:pt idx="1496">
                  <c:v>7.4799999999999498</c:v>
                </c:pt>
                <c:pt idx="1497">
                  <c:v>7.4849999999999497</c:v>
                </c:pt>
                <c:pt idx="1498">
                  <c:v>7.4899999999999496</c:v>
                </c:pt>
                <c:pt idx="1499">
                  <c:v>7.4949999999999504</c:v>
                </c:pt>
                <c:pt idx="1500">
                  <c:v>7.4999999999999503</c:v>
                </c:pt>
                <c:pt idx="1501">
                  <c:v>7.5049999999999502</c:v>
                </c:pt>
                <c:pt idx="1502">
                  <c:v>7.50999999999995</c:v>
                </c:pt>
                <c:pt idx="1503">
                  <c:v>7.5149999999999499</c:v>
                </c:pt>
                <c:pt idx="1504">
                  <c:v>7.5199999999999498</c:v>
                </c:pt>
                <c:pt idx="1505">
                  <c:v>7.5249999999999497</c:v>
                </c:pt>
                <c:pt idx="1506">
                  <c:v>7.5299999999999496</c:v>
                </c:pt>
                <c:pt idx="1507">
                  <c:v>7.5349999999999504</c:v>
                </c:pt>
                <c:pt idx="1508">
                  <c:v>7.5399999999999503</c:v>
                </c:pt>
                <c:pt idx="1509">
                  <c:v>7.5449999999999502</c:v>
                </c:pt>
                <c:pt idx="1510">
                  <c:v>7.5499999999999501</c:v>
                </c:pt>
                <c:pt idx="1511">
                  <c:v>7.55499999999995</c:v>
                </c:pt>
                <c:pt idx="1512">
                  <c:v>7.5599999999999499</c:v>
                </c:pt>
                <c:pt idx="1513">
                  <c:v>7.5649999999999498</c:v>
                </c:pt>
                <c:pt idx="1514">
                  <c:v>7.5699999999999497</c:v>
                </c:pt>
                <c:pt idx="1515">
                  <c:v>7.5749999999999398</c:v>
                </c:pt>
                <c:pt idx="1516">
                  <c:v>7.5799999999999397</c:v>
                </c:pt>
                <c:pt idx="1517">
                  <c:v>7.5849999999999396</c:v>
                </c:pt>
                <c:pt idx="1518">
                  <c:v>7.5899999999999403</c:v>
                </c:pt>
                <c:pt idx="1519">
                  <c:v>7.5949999999999402</c:v>
                </c:pt>
                <c:pt idx="1520">
                  <c:v>7.5999999999999401</c:v>
                </c:pt>
                <c:pt idx="1521">
                  <c:v>7.60499999999994</c:v>
                </c:pt>
                <c:pt idx="1522">
                  <c:v>7.6099999999999399</c:v>
                </c:pt>
                <c:pt idx="1523">
                  <c:v>7.6149999999999398</c:v>
                </c:pt>
                <c:pt idx="1524">
                  <c:v>7.6199999999999397</c:v>
                </c:pt>
                <c:pt idx="1525">
                  <c:v>7.6249999999999396</c:v>
                </c:pt>
                <c:pt idx="1526">
                  <c:v>7.6299999999999404</c:v>
                </c:pt>
                <c:pt idx="1527">
                  <c:v>7.6349999999999403</c:v>
                </c:pt>
                <c:pt idx="1528">
                  <c:v>7.6399999999999402</c:v>
                </c:pt>
                <c:pt idx="1529">
                  <c:v>7.6449999999999401</c:v>
                </c:pt>
                <c:pt idx="1530">
                  <c:v>7.64999999999994</c:v>
                </c:pt>
                <c:pt idx="1531">
                  <c:v>7.6549999999999399</c:v>
                </c:pt>
                <c:pt idx="1532">
                  <c:v>7.6599999999999397</c:v>
                </c:pt>
                <c:pt idx="1533">
                  <c:v>7.6649999999999396</c:v>
                </c:pt>
                <c:pt idx="1534">
                  <c:v>7.6699999999999404</c:v>
                </c:pt>
                <c:pt idx="1535">
                  <c:v>7.6749999999999403</c:v>
                </c:pt>
                <c:pt idx="1536">
                  <c:v>7.6799999999999402</c:v>
                </c:pt>
                <c:pt idx="1537">
                  <c:v>7.6849999999999401</c:v>
                </c:pt>
                <c:pt idx="1538">
                  <c:v>7.68999999999994</c:v>
                </c:pt>
                <c:pt idx="1539">
                  <c:v>7.6949999999999399</c:v>
                </c:pt>
                <c:pt idx="1540">
                  <c:v>7.6999999999999398</c:v>
                </c:pt>
                <c:pt idx="1541">
                  <c:v>7.7049999999999397</c:v>
                </c:pt>
                <c:pt idx="1542">
                  <c:v>7.7099999999999396</c:v>
                </c:pt>
                <c:pt idx="1543">
                  <c:v>7.7149999999999403</c:v>
                </c:pt>
                <c:pt idx="1544">
                  <c:v>7.7199999999999402</c:v>
                </c:pt>
                <c:pt idx="1545">
                  <c:v>7.7249999999999401</c:v>
                </c:pt>
                <c:pt idx="1546">
                  <c:v>7.72999999999994</c:v>
                </c:pt>
                <c:pt idx="1547">
                  <c:v>7.7349999999999399</c:v>
                </c:pt>
                <c:pt idx="1548">
                  <c:v>7.7399999999999398</c:v>
                </c:pt>
                <c:pt idx="1549">
                  <c:v>7.7449999999999397</c:v>
                </c:pt>
                <c:pt idx="1550">
                  <c:v>7.7499999999999396</c:v>
                </c:pt>
                <c:pt idx="1551">
                  <c:v>7.7549999999999404</c:v>
                </c:pt>
                <c:pt idx="1552">
                  <c:v>7.7599999999999403</c:v>
                </c:pt>
                <c:pt idx="1553">
                  <c:v>7.7649999999999402</c:v>
                </c:pt>
                <c:pt idx="1554">
                  <c:v>7.7699999999999401</c:v>
                </c:pt>
                <c:pt idx="1555">
                  <c:v>7.77499999999994</c:v>
                </c:pt>
                <c:pt idx="1556">
                  <c:v>7.7799999999999399</c:v>
                </c:pt>
                <c:pt idx="1557">
                  <c:v>7.7849999999999397</c:v>
                </c:pt>
                <c:pt idx="1558">
                  <c:v>7.7899999999999396</c:v>
                </c:pt>
                <c:pt idx="1559">
                  <c:v>7.7949999999999404</c:v>
                </c:pt>
                <c:pt idx="1560">
                  <c:v>7.7999999999999403</c:v>
                </c:pt>
                <c:pt idx="1561">
                  <c:v>7.8049999999999402</c:v>
                </c:pt>
                <c:pt idx="1562">
                  <c:v>7.8099999999999401</c:v>
                </c:pt>
                <c:pt idx="1563">
                  <c:v>7.81499999999994</c:v>
                </c:pt>
                <c:pt idx="1564">
                  <c:v>7.8199999999999399</c:v>
                </c:pt>
                <c:pt idx="1565">
                  <c:v>7.8249999999999398</c:v>
                </c:pt>
                <c:pt idx="1566">
                  <c:v>7.8299999999999397</c:v>
                </c:pt>
                <c:pt idx="1567">
                  <c:v>7.8349999999999396</c:v>
                </c:pt>
                <c:pt idx="1568">
                  <c:v>7.8399999999999403</c:v>
                </c:pt>
                <c:pt idx="1569">
                  <c:v>7.8449999999999402</c:v>
                </c:pt>
                <c:pt idx="1570">
                  <c:v>7.8499999999999401</c:v>
                </c:pt>
                <c:pt idx="1571">
                  <c:v>7.85499999999994</c:v>
                </c:pt>
                <c:pt idx="1572">
                  <c:v>7.8599999999999399</c:v>
                </c:pt>
                <c:pt idx="1573">
                  <c:v>7.8649999999999398</c:v>
                </c:pt>
                <c:pt idx="1574">
                  <c:v>7.8699999999999397</c:v>
                </c:pt>
                <c:pt idx="1575">
                  <c:v>7.8749999999999396</c:v>
                </c:pt>
                <c:pt idx="1576">
                  <c:v>7.8799999999999404</c:v>
                </c:pt>
                <c:pt idx="1577">
                  <c:v>7.8849999999999403</c:v>
                </c:pt>
                <c:pt idx="1578">
                  <c:v>7.8899999999999402</c:v>
                </c:pt>
                <c:pt idx="1579">
                  <c:v>7.8949999999999401</c:v>
                </c:pt>
                <c:pt idx="1580">
                  <c:v>7.89999999999994</c:v>
                </c:pt>
                <c:pt idx="1581">
                  <c:v>7.9049999999999399</c:v>
                </c:pt>
                <c:pt idx="1582">
                  <c:v>7.9099999999999397</c:v>
                </c:pt>
                <c:pt idx="1583">
                  <c:v>7.9149999999999396</c:v>
                </c:pt>
                <c:pt idx="1584">
                  <c:v>7.9199999999999404</c:v>
                </c:pt>
                <c:pt idx="1585">
                  <c:v>7.9249999999999403</c:v>
                </c:pt>
                <c:pt idx="1586">
                  <c:v>7.9299999999999402</c:v>
                </c:pt>
                <c:pt idx="1587">
                  <c:v>7.9349999999999401</c:v>
                </c:pt>
                <c:pt idx="1588">
                  <c:v>7.93999999999994</c:v>
                </c:pt>
                <c:pt idx="1589">
                  <c:v>7.9449999999999399</c:v>
                </c:pt>
                <c:pt idx="1590">
                  <c:v>7.9499999999999398</c:v>
                </c:pt>
                <c:pt idx="1591">
                  <c:v>7.9549999999999397</c:v>
                </c:pt>
                <c:pt idx="1592">
                  <c:v>7.9599999999999396</c:v>
                </c:pt>
                <c:pt idx="1593">
                  <c:v>7.9649999999999403</c:v>
                </c:pt>
                <c:pt idx="1594">
                  <c:v>7.9699999999999402</c:v>
                </c:pt>
                <c:pt idx="1595">
                  <c:v>7.9749999999999401</c:v>
                </c:pt>
                <c:pt idx="1596">
                  <c:v>7.97999999999994</c:v>
                </c:pt>
                <c:pt idx="1597">
                  <c:v>7.9849999999999399</c:v>
                </c:pt>
                <c:pt idx="1598">
                  <c:v>7.9899999999999398</c:v>
                </c:pt>
                <c:pt idx="1599">
                  <c:v>7.9949999999999397</c:v>
                </c:pt>
                <c:pt idx="1600">
                  <c:v>7.9999999999999396</c:v>
                </c:pt>
              </c:numCache>
            </c:numRef>
          </c:xVal>
          <c:yVal>
            <c:numRef>
              <c:f>Munka1!$E$3:$E$1603</c:f>
              <c:numCache>
                <c:formatCode>Normál</c:formatCode>
                <c:ptCount val="16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2500</c:v>
                </c:pt>
                <c:pt idx="22">
                  <c:v>5000</c:v>
                </c:pt>
                <c:pt idx="23">
                  <c:v>7500</c:v>
                </c:pt>
                <c:pt idx="24">
                  <c:v>10000</c:v>
                </c:pt>
                <c:pt idx="25">
                  <c:v>12500</c:v>
                </c:pt>
                <c:pt idx="26">
                  <c:v>15000</c:v>
                </c:pt>
                <c:pt idx="27">
                  <c:v>17500</c:v>
                </c:pt>
                <c:pt idx="28">
                  <c:v>20000</c:v>
                </c:pt>
                <c:pt idx="29">
                  <c:v>22500</c:v>
                </c:pt>
                <c:pt idx="30">
                  <c:v>25000</c:v>
                </c:pt>
                <c:pt idx="31">
                  <c:v>27500</c:v>
                </c:pt>
                <c:pt idx="32">
                  <c:v>30000</c:v>
                </c:pt>
                <c:pt idx="33">
                  <c:v>32500</c:v>
                </c:pt>
                <c:pt idx="34">
                  <c:v>35000</c:v>
                </c:pt>
                <c:pt idx="35">
                  <c:v>37500</c:v>
                </c:pt>
                <c:pt idx="36">
                  <c:v>40000</c:v>
                </c:pt>
                <c:pt idx="37">
                  <c:v>42500</c:v>
                </c:pt>
                <c:pt idx="38">
                  <c:v>45000</c:v>
                </c:pt>
                <c:pt idx="39">
                  <c:v>47500</c:v>
                </c:pt>
                <c:pt idx="40">
                  <c:v>50000</c:v>
                </c:pt>
                <c:pt idx="41">
                  <c:v>52500</c:v>
                </c:pt>
                <c:pt idx="42">
                  <c:v>55000</c:v>
                </c:pt>
                <c:pt idx="43">
                  <c:v>57500</c:v>
                </c:pt>
                <c:pt idx="44">
                  <c:v>60000</c:v>
                </c:pt>
                <c:pt idx="45">
                  <c:v>62500</c:v>
                </c:pt>
                <c:pt idx="46">
                  <c:v>65000</c:v>
                </c:pt>
                <c:pt idx="47">
                  <c:v>67500</c:v>
                </c:pt>
                <c:pt idx="48">
                  <c:v>70000</c:v>
                </c:pt>
                <c:pt idx="49">
                  <c:v>72500</c:v>
                </c:pt>
                <c:pt idx="50">
                  <c:v>75000</c:v>
                </c:pt>
                <c:pt idx="51">
                  <c:v>77500</c:v>
                </c:pt>
                <c:pt idx="52">
                  <c:v>80000</c:v>
                </c:pt>
                <c:pt idx="53">
                  <c:v>82500</c:v>
                </c:pt>
                <c:pt idx="54">
                  <c:v>85000</c:v>
                </c:pt>
                <c:pt idx="55">
                  <c:v>87500</c:v>
                </c:pt>
                <c:pt idx="56">
                  <c:v>90000</c:v>
                </c:pt>
                <c:pt idx="57">
                  <c:v>92500</c:v>
                </c:pt>
                <c:pt idx="58">
                  <c:v>95000</c:v>
                </c:pt>
                <c:pt idx="59">
                  <c:v>97500</c:v>
                </c:pt>
                <c:pt idx="60">
                  <c:v>100000</c:v>
                </c:pt>
                <c:pt idx="61">
                  <c:v>100000</c:v>
                </c:pt>
                <c:pt idx="62">
                  <c:v>100000</c:v>
                </c:pt>
                <c:pt idx="63">
                  <c:v>100000</c:v>
                </c:pt>
                <c:pt idx="64">
                  <c:v>100000</c:v>
                </c:pt>
                <c:pt idx="65">
                  <c:v>100000</c:v>
                </c:pt>
                <c:pt idx="66">
                  <c:v>100000</c:v>
                </c:pt>
                <c:pt idx="67">
                  <c:v>100000</c:v>
                </c:pt>
                <c:pt idx="68">
                  <c:v>100000</c:v>
                </c:pt>
                <c:pt idx="69">
                  <c:v>100000</c:v>
                </c:pt>
                <c:pt idx="70">
                  <c:v>100000</c:v>
                </c:pt>
                <c:pt idx="71">
                  <c:v>100000</c:v>
                </c:pt>
                <c:pt idx="72">
                  <c:v>100000</c:v>
                </c:pt>
                <c:pt idx="73">
                  <c:v>100000</c:v>
                </c:pt>
                <c:pt idx="74">
                  <c:v>100000</c:v>
                </c:pt>
                <c:pt idx="75">
                  <c:v>100000</c:v>
                </c:pt>
                <c:pt idx="76">
                  <c:v>100000</c:v>
                </c:pt>
                <c:pt idx="77">
                  <c:v>100000</c:v>
                </c:pt>
                <c:pt idx="78">
                  <c:v>100000</c:v>
                </c:pt>
                <c:pt idx="79">
                  <c:v>100000</c:v>
                </c:pt>
                <c:pt idx="80">
                  <c:v>100000</c:v>
                </c:pt>
                <c:pt idx="81">
                  <c:v>100000</c:v>
                </c:pt>
                <c:pt idx="82">
                  <c:v>100000</c:v>
                </c:pt>
                <c:pt idx="83">
                  <c:v>100000</c:v>
                </c:pt>
                <c:pt idx="84">
                  <c:v>100000</c:v>
                </c:pt>
                <c:pt idx="85">
                  <c:v>100000</c:v>
                </c:pt>
                <c:pt idx="86">
                  <c:v>100000</c:v>
                </c:pt>
                <c:pt idx="87">
                  <c:v>100000</c:v>
                </c:pt>
                <c:pt idx="88">
                  <c:v>100000</c:v>
                </c:pt>
                <c:pt idx="89">
                  <c:v>100000</c:v>
                </c:pt>
                <c:pt idx="90">
                  <c:v>100000</c:v>
                </c:pt>
                <c:pt idx="91">
                  <c:v>100000</c:v>
                </c:pt>
                <c:pt idx="92">
                  <c:v>100000</c:v>
                </c:pt>
                <c:pt idx="93">
                  <c:v>100000</c:v>
                </c:pt>
                <c:pt idx="94">
                  <c:v>100000</c:v>
                </c:pt>
                <c:pt idx="95">
                  <c:v>100000</c:v>
                </c:pt>
                <c:pt idx="96">
                  <c:v>100000</c:v>
                </c:pt>
                <c:pt idx="97">
                  <c:v>100000</c:v>
                </c:pt>
                <c:pt idx="98">
                  <c:v>100000</c:v>
                </c:pt>
                <c:pt idx="99">
                  <c:v>100000</c:v>
                </c:pt>
                <c:pt idx="100">
                  <c:v>100000</c:v>
                </c:pt>
                <c:pt idx="101">
                  <c:v>100000</c:v>
                </c:pt>
                <c:pt idx="102">
                  <c:v>100000</c:v>
                </c:pt>
                <c:pt idx="103">
                  <c:v>100000</c:v>
                </c:pt>
                <c:pt idx="104">
                  <c:v>100000</c:v>
                </c:pt>
                <c:pt idx="105">
                  <c:v>100000</c:v>
                </c:pt>
                <c:pt idx="106">
                  <c:v>100000</c:v>
                </c:pt>
                <c:pt idx="107">
                  <c:v>100000</c:v>
                </c:pt>
                <c:pt idx="108">
                  <c:v>100000</c:v>
                </c:pt>
                <c:pt idx="109">
                  <c:v>100000</c:v>
                </c:pt>
                <c:pt idx="110">
                  <c:v>100000</c:v>
                </c:pt>
                <c:pt idx="111">
                  <c:v>100000</c:v>
                </c:pt>
                <c:pt idx="112">
                  <c:v>100000</c:v>
                </c:pt>
                <c:pt idx="113">
                  <c:v>100000</c:v>
                </c:pt>
                <c:pt idx="114">
                  <c:v>100000</c:v>
                </c:pt>
                <c:pt idx="115">
                  <c:v>100000</c:v>
                </c:pt>
                <c:pt idx="116">
                  <c:v>100000</c:v>
                </c:pt>
                <c:pt idx="117">
                  <c:v>100000</c:v>
                </c:pt>
                <c:pt idx="118">
                  <c:v>100000</c:v>
                </c:pt>
                <c:pt idx="119">
                  <c:v>100000</c:v>
                </c:pt>
                <c:pt idx="120">
                  <c:v>100000</c:v>
                </c:pt>
                <c:pt idx="121">
                  <c:v>100000</c:v>
                </c:pt>
                <c:pt idx="122">
                  <c:v>100000</c:v>
                </c:pt>
                <c:pt idx="123">
                  <c:v>100000</c:v>
                </c:pt>
                <c:pt idx="124">
                  <c:v>100000</c:v>
                </c:pt>
                <c:pt idx="125">
                  <c:v>100000</c:v>
                </c:pt>
                <c:pt idx="126">
                  <c:v>100000</c:v>
                </c:pt>
                <c:pt idx="127">
                  <c:v>100000</c:v>
                </c:pt>
                <c:pt idx="128">
                  <c:v>100000</c:v>
                </c:pt>
                <c:pt idx="129">
                  <c:v>100000</c:v>
                </c:pt>
                <c:pt idx="130">
                  <c:v>100000</c:v>
                </c:pt>
                <c:pt idx="131">
                  <c:v>100000</c:v>
                </c:pt>
                <c:pt idx="132">
                  <c:v>100000</c:v>
                </c:pt>
                <c:pt idx="133">
                  <c:v>100000</c:v>
                </c:pt>
                <c:pt idx="134">
                  <c:v>100000</c:v>
                </c:pt>
                <c:pt idx="135">
                  <c:v>100000</c:v>
                </c:pt>
                <c:pt idx="136">
                  <c:v>100000</c:v>
                </c:pt>
                <c:pt idx="137">
                  <c:v>100000</c:v>
                </c:pt>
                <c:pt idx="138">
                  <c:v>100000</c:v>
                </c:pt>
                <c:pt idx="139">
                  <c:v>100000</c:v>
                </c:pt>
                <c:pt idx="140">
                  <c:v>100000</c:v>
                </c:pt>
                <c:pt idx="141">
                  <c:v>100000</c:v>
                </c:pt>
                <c:pt idx="142">
                  <c:v>100000</c:v>
                </c:pt>
                <c:pt idx="143">
                  <c:v>100000</c:v>
                </c:pt>
                <c:pt idx="144">
                  <c:v>100000</c:v>
                </c:pt>
                <c:pt idx="145">
                  <c:v>100000</c:v>
                </c:pt>
                <c:pt idx="146">
                  <c:v>100000</c:v>
                </c:pt>
                <c:pt idx="147">
                  <c:v>100000</c:v>
                </c:pt>
                <c:pt idx="148">
                  <c:v>100000</c:v>
                </c:pt>
                <c:pt idx="149">
                  <c:v>100000</c:v>
                </c:pt>
                <c:pt idx="150">
                  <c:v>100000</c:v>
                </c:pt>
                <c:pt idx="151">
                  <c:v>100000</c:v>
                </c:pt>
                <c:pt idx="152">
                  <c:v>100000</c:v>
                </c:pt>
                <c:pt idx="153">
                  <c:v>100000</c:v>
                </c:pt>
                <c:pt idx="154">
                  <c:v>100000</c:v>
                </c:pt>
                <c:pt idx="155">
                  <c:v>100000</c:v>
                </c:pt>
                <c:pt idx="156">
                  <c:v>100000</c:v>
                </c:pt>
                <c:pt idx="157">
                  <c:v>100000</c:v>
                </c:pt>
                <c:pt idx="158">
                  <c:v>100000</c:v>
                </c:pt>
                <c:pt idx="159">
                  <c:v>100000</c:v>
                </c:pt>
                <c:pt idx="160">
                  <c:v>100000</c:v>
                </c:pt>
                <c:pt idx="161">
                  <c:v>100000</c:v>
                </c:pt>
                <c:pt idx="162">
                  <c:v>100000</c:v>
                </c:pt>
                <c:pt idx="163">
                  <c:v>100000</c:v>
                </c:pt>
                <c:pt idx="164">
                  <c:v>100000</c:v>
                </c:pt>
                <c:pt idx="165">
                  <c:v>100000</c:v>
                </c:pt>
                <c:pt idx="166">
                  <c:v>100000</c:v>
                </c:pt>
                <c:pt idx="167">
                  <c:v>100000</c:v>
                </c:pt>
                <c:pt idx="168">
                  <c:v>100000</c:v>
                </c:pt>
                <c:pt idx="169">
                  <c:v>100000</c:v>
                </c:pt>
                <c:pt idx="170">
                  <c:v>100000</c:v>
                </c:pt>
                <c:pt idx="171">
                  <c:v>100000</c:v>
                </c:pt>
                <c:pt idx="172">
                  <c:v>100000</c:v>
                </c:pt>
                <c:pt idx="173">
                  <c:v>100000</c:v>
                </c:pt>
                <c:pt idx="174">
                  <c:v>100000</c:v>
                </c:pt>
                <c:pt idx="175">
                  <c:v>100000</c:v>
                </c:pt>
                <c:pt idx="176">
                  <c:v>100000</c:v>
                </c:pt>
                <c:pt idx="177">
                  <c:v>100000</c:v>
                </c:pt>
                <c:pt idx="178">
                  <c:v>100000</c:v>
                </c:pt>
                <c:pt idx="179">
                  <c:v>100000</c:v>
                </c:pt>
                <c:pt idx="180">
                  <c:v>100000</c:v>
                </c:pt>
                <c:pt idx="181">
                  <c:v>100000</c:v>
                </c:pt>
                <c:pt idx="182">
                  <c:v>100000</c:v>
                </c:pt>
                <c:pt idx="183">
                  <c:v>100000</c:v>
                </c:pt>
                <c:pt idx="184">
                  <c:v>100000</c:v>
                </c:pt>
                <c:pt idx="185">
                  <c:v>100000</c:v>
                </c:pt>
                <c:pt idx="186">
                  <c:v>100000</c:v>
                </c:pt>
                <c:pt idx="187">
                  <c:v>100000</c:v>
                </c:pt>
                <c:pt idx="188">
                  <c:v>100000</c:v>
                </c:pt>
                <c:pt idx="189">
                  <c:v>100000</c:v>
                </c:pt>
                <c:pt idx="190">
                  <c:v>100000</c:v>
                </c:pt>
                <c:pt idx="191">
                  <c:v>100000</c:v>
                </c:pt>
                <c:pt idx="192">
                  <c:v>100000</c:v>
                </c:pt>
                <c:pt idx="193">
                  <c:v>100000</c:v>
                </c:pt>
                <c:pt idx="194">
                  <c:v>100000</c:v>
                </c:pt>
                <c:pt idx="195">
                  <c:v>100000</c:v>
                </c:pt>
                <c:pt idx="196">
                  <c:v>100000</c:v>
                </c:pt>
                <c:pt idx="197">
                  <c:v>100000</c:v>
                </c:pt>
                <c:pt idx="198">
                  <c:v>100000</c:v>
                </c:pt>
                <c:pt idx="199">
                  <c:v>100000</c:v>
                </c:pt>
                <c:pt idx="200">
                  <c:v>100000</c:v>
                </c:pt>
                <c:pt idx="201">
                  <c:v>100000</c:v>
                </c:pt>
                <c:pt idx="202">
                  <c:v>100000</c:v>
                </c:pt>
                <c:pt idx="203">
                  <c:v>100000</c:v>
                </c:pt>
                <c:pt idx="204">
                  <c:v>100000</c:v>
                </c:pt>
                <c:pt idx="205">
                  <c:v>100000</c:v>
                </c:pt>
                <c:pt idx="206">
                  <c:v>100000</c:v>
                </c:pt>
                <c:pt idx="207">
                  <c:v>100000</c:v>
                </c:pt>
                <c:pt idx="208">
                  <c:v>100000</c:v>
                </c:pt>
                <c:pt idx="209">
                  <c:v>100000</c:v>
                </c:pt>
                <c:pt idx="210">
                  <c:v>100000</c:v>
                </c:pt>
                <c:pt idx="211">
                  <c:v>100000</c:v>
                </c:pt>
                <c:pt idx="212">
                  <c:v>100000</c:v>
                </c:pt>
                <c:pt idx="213">
                  <c:v>100000</c:v>
                </c:pt>
                <c:pt idx="214">
                  <c:v>100000</c:v>
                </c:pt>
                <c:pt idx="215">
                  <c:v>100000</c:v>
                </c:pt>
                <c:pt idx="216">
                  <c:v>100000</c:v>
                </c:pt>
                <c:pt idx="217">
                  <c:v>100000</c:v>
                </c:pt>
                <c:pt idx="218">
                  <c:v>100000</c:v>
                </c:pt>
                <c:pt idx="219">
                  <c:v>100000</c:v>
                </c:pt>
                <c:pt idx="220">
                  <c:v>100000</c:v>
                </c:pt>
                <c:pt idx="221">
                  <c:v>100000</c:v>
                </c:pt>
                <c:pt idx="222">
                  <c:v>100000</c:v>
                </c:pt>
                <c:pt idx="223">
                  <c:v>100000</c:v>
                </c:pt>
                <c:pt idx="224">
                  <c:v>100000</c:v>
                </c:pt>
                <c:pt idx="225">
                  <c:v>100000</c:v>
                </c:pt>
                <c:pt idx="226">
                  <c:v>100000</c:v>
                </c:pt>
                <c:pt idx="227">
                  <c:v>100000</c:v>
                </c:pt>
                <c:pt idx="228">
                  <c:v>100000</c:v>
                </c:pt>
                <c:pt idx="229">
                  <c:v>100000</c:v>
                </c:pt>
                <c:pt idx="230">
                  <c:v>100000</c:v>
                </c:pt>
                <c:pt idx="231">
                  <c:v>100000</c:v>
                </c:pt>
                <c:pt idx="232">
                  <c:v>100000</c:v>
                </c:pt>
                <c:pt idx="233">
                  <c:v>100000</c:v>
                </c:pt>
                <c:pt idx="234">
                  <c:v>100000</c:v>
                </c:pt>
                <c:pt idx="235">
                  <c:v>100000</c:v>
                </c:pt>
                <c:pt idx="236">
                  <c:v>100000</c:v>
                </c:pt>
                <c:pt idx="237">
                  <c:v>100000</c:v>
                </c:pt>
                <c:pt idx="238">
                  <c:v>100000</c:v>
                </c:pt>
                <c:pt idx="239">
                  <c:v>100000</c:v>
                </c:pt>
                <c:pt idx="240">
                  <c:v>100000</c:v>
                </c:pt>
                <c:pt idx="241">
                  <c:v>100000</c:v>
                </c:pt>
                <c:pt idx="242">
                  <c:v>100000</c:v>
                </c:pt>
                <c:pt idx="243">
                  <c:v>100000</c:v>
                </c:pt>
                <c:pt idx="244">
                  <c:v>100000</c:v>
                </c:pt>
                <c:pt idx="245">
                  <c:v>100000</c:v>
                </c:pt>
                <c:pt idx="246">
                  <c:v>100000</c:v>
                </c:pt>
                <c:pt idx="247">
                  <c:v>100000</c:v>
                </c:pt>
                <c:pt idx="248">
                  <c:v>100000</c:v>
                </c:pt>
                <c:pt idx="249">
                  <c:v>100000</c:v>
                </c:pt>
                <c:pt idx="250">
                  <c:v>100000</c:v>
                </c:pt>
                <c:pt idx="251">
                  <c:v>100000</c:v>
                </c:pt>
                <c:pt idx="252">
                  <c:v>100000</c:v>
                </c:pt>
                <c:pt idx="253">
                  <c:v>100000</c:v>
                </c:pt>
                <c:pt idx="254">
                  <c:v>100000</c:v>
                </c:pt>
                <c:pt idx="255">
                  <c:v>100000</c:v>
                </c:pt>
                <c:pt idx="256">
                  <c:v>100000</c:v>
                </c:pt>
                <c:pt idx="257">
                  <c:v>100000</c:v>
                </c:pt>
                <c:pt idx="258">
                  <c:v>100000</c:v>
                </c:pt>
                <c:pt idx="259">
                  <c:v>100000</c:v>
                </c:pt>
                <c:pt idx="260">
                  <c:v>100000</c:v>
                </c:pt>
                <c:pt idx="261">
                  <c:v>97500</c:v>
                </c:pt>
                <c:pt idx="262">
                  <c:v>95000</c:v>
                </c:pt>
                <c:pt idx="263">
                  <c:v>92500</c:v>
                </c:pt>
                <c:pt idx="264">
                  <c:v>90000</c:v>
                </c:pt>
                <c:pt idx="265">
                  <c:v>87500</c:v>
                </c:pt>
                <c:pt idx="266">
                  <c:v>85000</c:v>
                </c:pt>
                <c:pt idx="267">
                  <c:v>82500</c:v>
                </c:pt>
                <c:pt idx="268">
                  <c:v>80000</c:v>
                </c:pt>
                <c:pt idx="269">
                  <c:v>77500</c:v>
                </c:pt>
                <c:pt idx="270">
                  <c:v>75000</c:v>
                </c:pt>
                <c:pt idx="271">
                  <c:v>72500</c:v>
                </c:pt>
                <c:pt idx="272">
                  <c:v>70000</c:v>
                </c:pt>
                <c:pt idx="273">
                  <c:v>67500</c:v>
                </c:pt>
                <c:pt idx="274">
                  <c:v>65000</c:v>
                </c:pt>
                <c:pt idx="275">
                  <c:v>62500</c:v>
                </c:pt>
                <c:pt idx="276">
                  <c:v>60000</c:v>
                </c:pt>
                <c:pt idx="277">
                  <c:v>57500</c:v>
                </c:pt>
                <c:pt idx="278">
                  <c:v>55000</c:v>
                </c:pt>
                <c:pt idx="279">
                  <c:v>52500</c:v>
                </c:pt>
                <c:pt idx="280">
                  <c:v>50000</c:v>
                </c:pt>
                <c:pt idx="281">
                  <c:v>47500</c:v>
                </c:pt>
                <c:pt idx="282">
                  <c:v>45000</c:v>
                </c:pt>
                <c:pt idx="283">
                  <c:v>42500</c:v>
                </c:pt>
                <c:pt idx="284">
                  <c:v>40000</c:v>
                </c:pt>
                <c:pt idx="285">
                  <c:v>37500</c:v>
                </c:pt>
                <c:pt idx="286">
                  <c:v>35000</c:v>
                </c:pt>
                <c:pt idx="287">
                  <c:v>32500</c:v>
                </c:pt>
                <c:pt idx="288">
                  <c:v>30000</c:v>
                </c:pt>
                <c:pt idx="289">
                  <c:v>27500</c:v>
                </c:pt>
                <c:pt idx="290">
                  <c:v>25000</c:v>
                </c:pt>
                <c:pt idx="291">
                  <c:v>22500</c:v>
                </c:pt>
                <c:pt idx="292">
                  <c:v>20000</c:v>
                </c:pt>
                <c:pt idx="293">
                  <c:v>17500</c:v>
                </c:pt>
                <c:pt idx="294">
                  <c:v>15000</c:v>
                </c:pt>
                <c:pt idx="295">
                  <c:v>12500</c:v>
                </c:pt>
                <c:pt idx="296">
                  <c:v>10000</c:v>
                </c:pt>
                <c:pt idx="297">
                  <c:v>7500</c:v>
                </c:pt>
                <c:pt idx="298">
                  <c:v>5000</c:v>
                </c:pt>
                <c:pt idx="299">
                  <c:v>2500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numCache>
            </c:numRef>
          </c:yVal>
          <c:smooth val="1"/>
        </c:ser>
        <c:ser>
          <c:idx val="1"/>
          <c:order val="1"/>
          <c:tx>
            <c:v>Fbrk_1</c:v>
          </c:tx>
          <c:spPr>
            <a:ln w="19050">
              <a:solidFill>
                <a:srgbClr val="7030A0"/>
              </a:solidFill>
            </a:ln>
          </c:spPr>
          <c:marker>
            <c:symbol val="none"/>
          </c:marker>
          <c:xVal>
            <c:numRef>
              <c:f>Munka1!$F$3:$F$1603</c:f>
              <c:numCache>
                <c:formatCode>Normál</c:formatCode>
                <c:ptCount val="1601"/>
                <c:pt idx="0">
                  <c:v>0</c:v>
                </c:pt>
                <c:pt idx="1">
                  <c:v>5.0000000000000001E-3</c:v>
                </c:pt>
                <c:pt idx="2">
                  <c:v>0.01</c:v>
                </c:pt>
                <c:pt idx="3">
                  <c:v>1.4999999999999999E-2</c:v>
                </c:pt>
                <c:pt idx="4">
                  <c:v>0.02</c:v>
                </c:pt>
                <c:pt idx="5">
                  <c:v>2.5000000000000001E-2</c:v>
                </c:pt>
                <c:pt idx="6">
                  <c:v>0.03</c:v>
                </c:pt>
                <c:pt idx="7">
                  <c:v>3.5000000000000003E-2</c:v>
                </c:pt>
                <c:pt idx="8">
                  <c:v>0.04</c:v>
                </c:pt>
                <c:pt idx="9">
                  <c:v>4.4999999999999998E-2</c:v>
                </c:pt>
                <c:pt idx="10">
                  <c:v>0.05</c:v>
                </c:pt>
                <c:pt idx="11">
                  <c:v>5.5E-2</c:v>
                </c:pt>
                <c:pt idx="12">
                  <c:v>0.06</c:v>
                </c:pt>
                <c:pt idx="13">
                  <c:v>6.5000000000000002E-2</c:v>
                </c:pt>
                <c:pt idx="14">
                  <c:v>7.0000000000000007E-2</c:v>
                </c:pt>
                <c:pt idx="15">
                  <c:v>7.4999999999999997E-2</c:v>
                </c:pt>
                <c:pt idx="16">
                  <c:v>0.08</c:v>
                </c:pt>
                <c:pt idx="17">
                  <c:v>8.5000000000000006E-2</c:v>
                </c:pt>
                <c:pt idx="18">
                  <c:v>0.09</c:v>
                </c:pt>
                <c:pt idx="19">
                  <c:v>9.5000000000000001E-2</c:v>
                </c:pt>
                <c:pt idx="20">
                  <c:v>0.1</c:v>
                </c:pt>
                <c:pt idx="21">
                  <c:v>0.105</c:v>
                </c:pt>
                <c:pt idx="22">
                  <c:v>0.11</c:v>
                </c:pt>
                <c:pt idx="23">
                  <c:v>0.115</c:v>
                </c:pt>
                <c:pt idx="24">
                  <c:v>0.12</c:v>
                </c:pt>
                <c:pt idx="25">
                  <c:v>0.125</c:v>
                </c:pt>
                <c:pt idx="26">
                  <c:v>0.13</c:v>
                </c:pt>
                <c:pt idx="27">
                  <c:v>0.13500000000000001</c:v>
                </c:pt>
                <c:pt idx="28">
                  <c:v>0.14000000000000001</c:v>
                </c:pt>
                <c:pt idx="29">
                  <c:v>0.14499999999999999</c:v>
                </c:pt>
                <c:pt idx="30">
                  <c:v>0.15</c:v>
                </c:pt>
                <c:pt idx="31">
                  <c:v>0.155</c:v>
                </c:pt>
                <c:pt idx="32">
                  <c:v>0.16</c:v>
                </c:pt>
                <c:pt idx="33">
                  <c:v>0.16500000000000001</c:v>
                </c:pt>
                <c:pt idx="34">
                  <c:v>0.17</c:v>
                </c:pt>
                <c:pt idx="35">
                  <c:v>0.17499999999999999</c:v>
                </c:pt>
                <c:pt idx="36">
                  <c:v>0.18</c:v>
                </c:pt>
                <c:pt idx="37">
                  <c:v>0.185</c:v>
                </c:pt>
                <c:pt idx="38">
                  <c:v>0.19</c:v>
                </c:pt>
                <c:pt idx="39">
                  <c:v>0.19500000000000001</c:v>
                </c:pt>
                <c:pt idx="40">
                  <c:v>0.2</c:v>
                </c:pt>
                <c:pt idx="41">
                  <c:v>0.20499999999999999</c:v>
                </c:pt>
                <c:pt idx="42">
                  <c:v>0.21</c:v>
                </c:pt>
                <c:pt idx="43">
                  <c:v>0.215</c:v>
                </c:pt>
                <c:pt idx="44">
                  <c:v>0.22</c:v>
                </c:pt>
                <c:pt idx="45">
                  <c:v>0.22500000000000001</c:v>
                </c:pt>
                <c:pt idx="46">
                  <c:v>0.23</c:v>
                </c:pt>
                <c:pt idx="47">
                  <c:v>0.23499999999999999</c:v>
                </c:pt>
                <c:pt idx="48">
                  <c:v>0.24</c:v>
                </c:pt>
                <c:pt idx="49">
                  <c:v>0.245</c:v>
                </c:pt>
                <c:pt idx="50">
                  <c:v>0.25</c:v>
                </c:pt>
                <c:pt idx="51">
                  <c:v>0.255</c:v>
                </c:pt>
                <c:pt idx="52">
                  <c:v>0.26</c:v>
                </c:pt>
                <c:pt idx="53">
                  <c:v>0.26500000000000001</c:v>
                </c:pt>
                <c:pt idx="54">
                  <c:v>0.27</c:v>
                </c:pt>
                <c:pt idx="55">
                  <c:v>0.27500000000000002</c:v>
                </c:pt>
                <c:pt idx="56">
                  <c:v>0.28000000000000003</c:v>
                </c:pt>
                <c:pt idx="57">
                  <c:v>0.28499999999999998</c:v>
                </c:pt>
                <c:pt idx="58">
                  <c:v>0.28999999999999998</c:v>
                </c:pt>
                <c:pt idx="59">
                  <c:v>0.29499999999999998</c:v>
                </c:pt>
                <c:pt idx="60">
                  <c:v>0.3</c:v>
                </c:pt>
                <c:pt idx="61">
                  <c:v>0.30499999999999999</c:v>
                </c:pt>
                <c:pt idx="62">
                  <c:v>0.31</c:v>
                </c:pt>
                <c:pt idx="63">
                  <c:v>0.315</c:v>
                </c:pt>
                <c:pt idx="64">
                  <c:v>0.32</c:v>
                </c:pt>
                <c:pt idx="65">
                  <c:v>0.32500000000000001</c:v>
                </c:pt>
                <c:pt idx="66">
                  <c:v>0.33</c:v>
                </c:pt>
                <c:pt idx="67">
                  <c:v>0.33500000000000002</c:v>
                </c:pt>
                <c:pt idx="68">
                  <c:v>0.34</c:v>
                </c:pt>
                <c:pt idx="69">
                  <c:v>0.34499999999999997</c:v>
                </c:pt>
                <c:pt idx="70">
                  <c:v>0.35</c:v>
                </c:pt>
                <c:pt idx="71">
                  <c:v>0.35499999999999998</c:v>
                </c:pt>
                <c:pt idx="72">
                  <c:v>0.36</c:v>
                </c:pt>
                <c:pt idx="73">
                  <c:v>0.36499999999999999</c:v>
                </c:pt>
                <c:pt idx="74">
                  <c:v>0.37</c:v>
                </c:pt>
                <c:pt idx="75">
                  <c:v>0.375</c:v>
                </c:pt>
                <c:pt idx="76">
                  <c:v>0.38</c:v>
                </c:pt>
                <c:pt idx="77">
                  <c:v>0.38500000000000001</c:v>
                </c:pt>
                <c:pt idx="78">
                  <c:v>0.39</c:v>
                </c:pt>
                <c:pt idx="79">
                  <c:v>0.39500000000000002</c:v>
                </c:pt>
                <c:pt idx="80">
                  <c:v>0.4</c:v>
                </c:pt>
                <c:pt idx="81">
                  <c:v>0.40500000000000003</c:v>
                </c:pt>
                <c:pt idx="82">
                  <c:v>0.41</c:v>
                </c:pt>
                <c:pt idx="83">
                  <c:v>0.41499999999999998</c:v>
                </c:pt>
                <c:pt idx="84">
                  <c:v>0.42</c:v>
                </c:pt>
                <c:pt idx="85">
                  <c:v>0.42499999999999999</c:v>
                </c:pt>
                <c:pt idx="86">
                  <c:v>0.43</c:v>
                </c:pt>
                <c:pt idx="87">
                  <c:v>0.435</c:v>
                </c:pt>
                <c:pt idx="88">
                  <c:v>0.44</c:v>
                </c:pt>
                <c:pt idx="89">
                  <c:v>0.44500000000000001</c:v>
                </c:pt>
                <c:pt idx="90">
                  <c:v>0.45</c:v>
                </c:pt>
                <c:pt idx="91">
                  <c:v>0.45500000000000002</c:v>
                </c:pt>
                <c:pt idx="92">
                  <c:v>0.46</c:v>
                </c:pt>
                <c:pt idx="93">
                  <c:v>0.46500000000000002</c:v>
                </c:pt>
                <c:pt idx="94">
                  <c:v>0.47</c:v>
                </c:pt>
                <c:pt idx="95">
                  <c:v>0.47499999999999998</c:v>
                </c:pt>
                <c:pt idx="96">
                  <c:v>0.48</c:v>
                </c:pt>
                <c:pt idx="97">
                  <c:v>0.48499999999999999</c:v>
                </c:pt>
                <c:pt idx="98">
                  <c:v>0.49</c:v>
                </c:pt>
                <c:pt idx="99">
                  <c:v>0.495</c:v>
                </c:pt>
                <c:pt idx="100">
                  <c:v>0.5</c:v>
                </c:pt>
                <c:pt idx="101">
                  <c:v>0.505</c:v>
                </c:pt>
                <c:pt idx="102">
                  <c:v>0.51</c:v>
                </c:pt>
                <c:pt idx="103">
                  <c:v>0.51500000000000001</c:v>
                </c:pt>
                <c:pt idx="104">
                  <c:v>0.52</c:v>
                </c:pt>
                <c:pt idx="105">
                  <c:v>0.52500000000000002</c:v>
                </c:pt>
                <c:pt idx="106">
                  <c:v>0.53</c:v>
                </c:pt>
                <c:pt idx="107">
                  <c:v>0.53500000000000003</c:v>
                </c:pt>
                <c:pt idx="108">
                  <c:v>0.54</c:v>
                </c:pt>
                <c:pt idx="109">
                  <c:v>0.54500000000000004</c:v>
                </c:pt>
                <c:pt idx="110">
                  <c:v>0.55000000000000004</c:v>
                </c:pt>
                <c:pt idx="111">
                  <c:v>0.55500000000000005</c:v>
                </c:pt>
                <c:pt idx="112">
                  <c:v>0.56000000000000005</c:v>
                </c:pt>
                <c:pt idx="113">
                  <c:v>0.56499999999999995</c:v>
                </c:pt>
                <c:pt idx="114">
                  <c:v>0.56999999999999995</c:v>
                </c:pt>
                <c:pt idx="115">
                  <c:v>0.57499999999999996</c:v>
                </c:pt>
                <c:pt idx="116">
                  <c:v>0.57999999999999996</c:v>
                </c:pt>
                <c:pt idx="117">
                  <c:v>0.58499999999999996</c:v>
                </c:pt>
                <c:pt idx="118">
                  <c:v>0.59</c:v>
                </c:pt>
                <c:pt idx="119">
                  <c:v>0.59499999999999997</c:v>
                </c:pt>
                <c:pt idx="120">
                  <c:v>0.6</c:v>
                </c:pt>
                <c:pt idx="121">
                  <c:v>0.60499999999999998</c:v>
                </c:pt>
                <c:pt idx="122">
                  <c:v>0.61</c:v>
                </c:pt>
                <c:pt idx="123">
                  <c:v>0.61499999999999999</c:v>
                </c:pt>
                <c:pt idx="124">
                  <c:v>0.62</c:v>
                </c:pt>
                <c:pt idx="125">
                  <c:v>0.625</c:v>
                </c:pt>
                <c:pt idx="126">
                  <c:v>0.63</c:v>
                </c:pt>
                <c:pt idx="127">
                  <c:v>0.63500000000000001</c:v>
                </c:pt>
                <c:pt idx="128">
                  <c:v>0.64</c:v>
                </c:pt>
                <c:pt idx="129">
                  <c:v>0.64500000000000002</c:v>
                </c:pt>
                <c:pt idx="130">
                  <c:v>0.65</c:v>
                </c:pt>
                <c:pt idx="131">
                  <c:v>0.65500000000000003</c:v>
                </c:pt>
                <c:pt idx="132">
                  <c:v>0.66</c:v>
                </c:pt>
                <c:pt idx="133">
                  <c:v>0.66500000000000004</c:v>
                </c:pt>
                <c:pt idx="134">
                  <c:v>0.67</c:v>
                </c:pt>
                <c:pt idx="135">
                  <c:v>0.67500000000000004</c:v>
                </c:pt>
                <c:pt idx="136">
                  <c:v>0.68</c:v>
                </c:pt>
                <c:pt idx="137">
                  <c:v>0.68500000000000005</c:v>
                </c:pt>
                <c:pt idx="138">
                  <c:v>0.69</c:v>
                </c:pt>
                <c:pt idx="139">
                  <c:v>0.69499999999999995</c:v>
                </c:pt>
                <c:pt idx="140">
                  <c:v>0.7</c:v>
                </c:pt>
                <c:pt idx="141">
                  <c:v>0.70499999999999996</c:v>
                </c:pt>
                <c:pt idx="142">
                  <c:v>0.71</c:v>
                </c:pt>
                <c:pt idx="143">
                  <c:v>0.71499999999999997</c:v>
                </c:pt>
                <c:pt idx="144">
                  <c:v>0.72</c:v>
                </c:pt>
                <c:pt idx="145">
                  <c:v>0.72499999999999998</c:v>
                </c:pt>
                <c:pt idx="146">
                  <c:v>0.73</c:v>
                </c:pt>
                <c:pt idx="147">
                  <c:v>0.73499999999999999</c:v>
                </c:pt>
                <c:pt idx="148">
                  <c:v>0.74</c:v>
                </c:pt>
                <c:pt idx="149">
                  <c:v>0.745</c:v>
                </c:pt>
                <c:pt idx="150">
                  <c:v>0.75</c:v>
                </c:pt>
                <c:pt idx="151">
                  <c:v>0.755</c:v>
                </c:pt>
                <c:pt idx="152">
                  <c:v>0.76</c:v>
                </c:pt>
                <c:pt idx="153">
                  <c:v>0.76500000000000001</c:v>
                </c:pt>
                <c:pt idx="154">
                  <c:v>0.77</c:v>
                </c:pt>
                <c:pt idx="155">
                  <c:v>0.77500000000000002</c:v>
                </c:pt>
                <c:pt idx="156">
                  <c:v>0.78</c:v>
                </c:pt>
                <c:pt idx="157">
                  <c:v>0.78500000000000003</c:v>
                </c:pt>
                <c:pt idx="158">
                  <c:v>0.79</c:v>
                </c:pt>
                <c:pt idx="159">
                  <c:v>0.79500000000000004</c:v>
                </c:pt>
                <c:pt idx="160">
                  <c:v>0.8</c:v>
                </c:pt>
                <c:pt idx="161">
                  <c:v>0.80500000000000005</c:v>
                </c:pt>
                <c:pt idx="162">
                  <c:v>0.81</c:v>
                </c:pt>
                <c:pt idx="163">
                  <c:v>0.81499999999999995</c:v>
                </c:pt>
                <c:pt idx="164">
                  <c:v>0.82</c:v>
                </c:pt>
                <c:pt idx="165">
                  <c:v>0.82499999999999996</c:v>
                </c:pt>
                <c:pt idx="166">
                  <c:v>0.83</c:v>
                </c:pt>
                <c:pt idx="167">
                  <c:v>0.83499999999999996</c:v>
                </c:pt>
                <c:pt idx="168">
                  <c:v>0.84</c:v>
                </c:pt>
                <c:pt idx="169">
                  <c:v>0.84499999999999997</c:v>
                </c:pt>
                <c:pt idx="170">
                  <c:v>0.85</c:v>
                </c:pt>
                <c:pt idx="171">
                  <c:v>0.85499999999999998</c:v>
                </c:pt>
                <c:pt idx="172">
                  <c:v>0.86</c:v>
                </c:pt>
                <c:pt idx="173">
                  <c:v>0.86499999999999999</c:v>
                </c:pt>
                <c:pt idx="174">
                  <c:v>0.87</c:v>
                </c:pt>
                <c:pt idx="175">
                  <c:v>0.875</c:v>
                </c:pt>
                <c:pt idx="176">
                  <c:v>0.88</c:v>
                </c:pt>
                <c:pt idx="177">
                  <c:v>0.88500000000000001</c:v>
                </c:pt>
                <c:pt idx="178">
                  <c:v>0.89</c:v>
                </c:pt>
                <c:pt idx="179">
                  <c:v>0.89500000000000002</c:v>
                </c:pt>
                <c:pt idx="180">
                  <c:v>0.9</c:v>
                </c:pt>
                <c:pt idx="181">
                  <c:v>0.90500000000000003</c:v>
                </c:pt>
                <c:pt idx="182">
                  <c:v>0.91</c:v>
                </c:pt>
                <c:pt idx="183">
                  <c:v>0.91500000000000004</c:v>
                </c:pt>
                <c:pt idx="184">
                  <c:v>0.92</c:v>
                </c:pt>
                <c:pt idx="185">
                  <c:v>0.92500000000000004</c:v>
                </c:pt>
                <c:pt idx="186">
                  <c:v>0.93</c:v>
                </c:pt>
                <c:pt idx="187">
                  <c:v>0.93500000000000005</c:v>
                </c:pt>
                <c:pt idx="188">
                  <c:v>0.94</c:v>
                </c:pt>
                <c:pt idx="189">
                  <c:v>0.94499999999999995</c:v>
                </c:pt>
                <c:pt idx="190">
                  <c:v>0.95</c:v>
                </c:pt>
                <c:pt idx="191">
                  <c:v>0.95499999999999996</c:v>
                </c:pt>
                <c:pt idx="192">
                  <c:v>0.96</c:v>
                </c:pt>
                <c:pt idx="193">
                  <c:v>0.96499999999999997</c:v>
                </c:pt>
                <c:pt idx="194">
                  <c:v>0.97</c:v>
                </c:pt>
                <c:pt idx="195">
                  <c:v>0.97499999999999998</c:v>
                </c:pt>
                <c:pt idx="196">
                  <c:v>0.98</c:v>
                </c:pt>
                <c:pt idx="197">
                  <c:v>0.98499999999999999</c:v>
                </c:pt>
                <c:pt idx="198">
                  <c:v>0.99</c:v>
                </c:pt>
                <c:pt idx="199">
                  <c:v>0.995</c:v>
                </c:pt>
                <c:pt idx="200">
                  <c:v>1</c:v>
                </c:pt>
                <c:pt idx="201">
                  <c:v>1.0049999999999999</c:v>
                </c:pt>
                <c:pt idx="202">
                  <c:v>1.01</c:v>
                </c:pt>
                <c:pt idx="203">
                  <c:v>1.0149999999999999</c:v>
                </c:pt>
                <c:pt idx="204">
                  <c:v>1.02</c:v>
                </c:pt>
                <c:pt idx="205">
                  <c:v>1.0249999999999999</c:v>
                </c:pt>
                <c:pt idx="206">
                  <c:v>1.03</c:v>
                </c:pt>
                <c:pt idx="207">
                  <c:v>1.0349999999999999</c:v>
                </c:pt>
                <c:pt idx="208">
                  <c:v>1.04</c:v>
                </c:pt>
                <c:pt idx="209">
                  <c:v>1.0449999999999999</c:v>
                </c:pt>
                <c:pt idx="210">
                  <c:v>1.05</c:v>
                </c:pt>
                <c:pt idx="211">
                  <c:v>1.0549999999999999</c:v>
                </c:pt>
                <c:pt idx="212">
                  <c:v>1.06</c:v>
                </c:pt>
                <c:pt idx="213">
                  <c:v>1.0649999999999999</c:v>
                </c:pt>
                <c:pt idx="214">
                  <c:v>1.07</c:v>
                </c:pt>
                <c:pt idx="215">
                  <c:v>1.075</c:v>
                </c:pt>
                <c:pt idx="216">
                  <c:v>1.08</c:v>
                </c:pt>
                <c:pt idx="217">
                  <c:v>1.085</c:v>
                </c:pt>
                <c:pt idx="218">
                  <c:v>1.0900000000000001</c:v>
                </c:pt>
                <c:pt idx="219">
                  <c:v>1.095</c:v>
                </c:pt>
                <c:pt idx="220">
                  <c:v>1.1000000000000001</c:v>
                </c:pt>
                <c:pt idx="221">
                  <c:v>1.105</c:v>
                </c:pt>
                <c:pt idx="222">
                  <c:v>1.1100000000000001</c:v>
                </c:pt>
                <c:pt idx="223">
                  <c:v>1.115</c:v>
                </c:pt>
                <c:pt idx="224">
                  <c:v>1.1200000000000001</c:v>
                </c:pt>
                <c:pt idx="225">
                  <c:v>1.125</c:v>
                </c:pt>
                <c:pt idx="226">
                  <c:v>1.1299999999999999</c:v>
                </c:pt>
                <c:pt idx="227">
                  <c:v>1.135</c:v>
                </c:pt>
                <c:pt idx="228">
                  <c:v>1.1399999999999999</c:v>
                </c:pt>
                <c:pt idx="229">
                  <c:v>1.145</c:v>
                </c:pt>
                <c:pt idx="230">
                  <c:v>1.1499999999999999</c:v>
                </c:pt>
                <c:pt idx="231">
                  <c:v>1.155</c:v>
                </c:pt>
                <c:pt idx="232">
                  <c:v>1.1599999999999999</c:v>
                </c:pt>
                <c:pt idx="233">
                  <c:v>1.165</c:v>
                </c:pt>
                <c:pt idx="234">
                  <c:v>1.17</c:v>
                </c:pt>
                <c:pt idx="235">
                  <c:v>1.175</c:v>
                </c:pt>
                <c:pt idx="236">
                  <c:v>1.18</c:v>
                </c:pt>
                <c:pt idx="237">
                  <c:v>1.1850000000000001</c:v>
                </c:pt>
                <c:pt idx="238">
                  <c:v>1.19</c:v>
                </c:pt>
                <c:pt idx="239">
                  <c:v>1.1950000000000001</c:v>
                </c:pt>
                <c:pt idx="240">
                  <c:v>1.2</c:v>
                </c:pt>
                <c:pt idx="241">
                  <c:v>1.2050000000000001</c:v>
                </c:pt>
                <c:pt idx="242">
                  <c:v>1.21</c:v>
                </c:pt>
                <c:pt idx="243">
                  <c:v>1.2150000000000001</c:v>
                </c:pt>
                <c:pt idx="244">
                  <c:v>1.22</c:v>
                </c:pt>
                <c:pt idx="245">
                  <c:v>1.2250000000000001</c:v>
                </c:pt>
                <c:pt idx="246">
                  <c:v>1.23</c:v>
                </c:pt>
                <c:pt idx="247">
                  <c:v>1.2350000000000001</c:v>
                </c:pt>
                <c:pt idx="248">
                  <c:v>1.24</c:v>
                </c:pt>
                <c:pt idx="249">
                  <c:v>1.2450000000000001</c:v>
                </c:pt>
                <c:pt idx="250">
                  <c:v>1.25</c:v>
                </c:pt>
                <c:pt idx="251">
                  <c:v>1.2549999999999999</c:v>
                </c:pt>
                <c:pt idx="252">
                  <c:v>1.26</c:v>
                </c:pt>
                <c:pt idx="253">
                  <c:v>1.2649999999999999</c:v>
                </c:pt>
                <c:pt idx="254">
                  <c:v>1.27</c:v>
                </c:pt>
                <c:pt idx="255">
                  <c:v>1.2749999999999999</c:v>
                </c:pt>
                <c:pt idx="256">
                  <c:v>1.28</c:v>
                </c:pt>
                <c:pt idx="257">
                  <c:v>1.2849999999999999</c:v>
                </c:pt>
                <c:pt idx="258">
                  <c:v>1.29</c:v>
                </c:pt>
                <c:pt idx="259">
                  <c:v>1.2949999999999999</c:v>
                </c:pt>
                <c:pt idx="260">
                  <c:v>1.3</c:v>
                </c:pt>
                <c:pt idx="261">
                  <c:v>1.3049999999999999</c:v>
                </c:pt>
                <c:pt idx="262">
                  <c:v>1.31</c:v>
                </c:pt>
                <c:pt idx="263">
                  <c:v>1.3149999999999999</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1.4350000000000001</c:v>
                </c:pt>
                <c:pt idx="288">
                  <c:v>1.44</c:v>
                </c:pt>
                <c:pt idx="289">
                  <c:v>1.4450000000000001</c:v>
                </c:pt>
                <c:pt idx="290">
                  <c:v>1.45</c:v>
                </c:pt>
                <c:pt idx="291">
                  <c:v>1.4550000000000001</c:v>
                </c:pt>
                <c:pt idx="292">
                  <c:v>1.46</c:v>
                </c:pt>
                <c:pt idx="293">
                  <c:v>1.4650000000000001</c:v>
                </c:pt>
                <c:pt idx="294">
                  <c:v>1.47</c:v>
                </c:pt>
                <c:pt idx="295">
                  <c:v>1.4750000000000001</c:v>
                </c:pt>
                <c:pt idx="296">
                  <c:v>1.48</c:v>
                </c:pt>
                <c:pt idx="297">
                  <c:v>1.4850000000000001</c:v>
                </c:pt>
                <c:pt idx="298">
                  <c:v>1.49</c:v>
                </c:pt>
                <c:pt idx="299">
                  <c:v>1.4950000000000001</c:v>
                </c:pt>
                <c:pt idx="300">
                  <c:v>1.5</c:v>
                </c:pt>
                <c:pt idx="301">
                  <c:v>1.5049999999999999</c:v>
                </c:pt>
                <c:pt idx="302">
                  <c:v>1.51</c:v>
                </c:pt>
                <c:pt idx="303">
                  <c:v>1.5149999999999999</c:v>
                </c:pt>
                <c:pt idx="304">
                  <c:v>1.52</c:v>
                </c:pt>
                <c:pt idx="305">
                  <c:v>1.5249999999999999</c:v>
                </c:pt>
                <c:pt idx="306">
                  <c:v>1.53</c:v>
                </c:pt>
                <c:pt idx="307">
                  <c:v>1.5349999999999999</c:v>
                </c:pt>
                <c:pt idx="308">
                  <c:v>1.54</c:v>
                </c:pt>
                <c:pt idx="309">
                  <c:v>1.5449999999999999</c:v>
                </c:pt>
                <c:pt idx="310">
                  <c:v>1.55</c:v>
                </c:pt>
                <c:pt idx="311">
                  <c:v>1.5549999999999999</c:v>
                </c:pt>
                <c:pt idx="312">
                  <c:v>1.56</c:v>
                </c:pt>
                <c:pt idx="313">
                  <c:v>1.5649999999999999</c:v>
                </c:pt>
                <c:pt idx="314">
                  <c:v>1.57</c:v>
                </c:pt>
                <c:pt idx="315">
                  <c:v>1.575</c:v>
                </c:pt>
                <c:pt idx="316">
                  <c:v>1.58</c:v>
                </c:pt>
                <c:pt idx="317">
                  <c:v>1.585</c:v>
                </c:pt>
                <c:pt idx="318">
                  <c:v>1.59</c:v>
                </c:pt>
                <c:pt idx="319">
                  <c:v>1.595</c:v>
                </c:pt>
                <c:pt idx="320">
                  <c:v>1.6</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1.6850000000000001</c:v>
                </c:pt>
                <c:pt idx="338">
                  <c:v>1.69</c:v>
                </c:pt>
                <c:pt idx="339">
                  <c:v>1.6950000000000001</c:v>
                </c:pt>
                <c:pt idx="340">
                  <c:v>1.7</c:v>
                </c:pt>
                <c:pt idx="341">
                  <c:v>1.7050000000000001</c:v>
                </c:pt>
                <c:pt idx="342">
                  <c:v>1.71</c:v>
                </c:pt>
                <c:pt idx="343">
                  <c:v>1.7150000000000001</c:v>
                </c:pt>
                <c:pt idx="344">
                  <c:v>1.72</c:v>
                </c:pt>
                <c:pt idx="345">
                  <c:v>1.7250000000000001</c:v>
                </c:pt>
                <c:pt idx="346">
                  <c:v>1.73</c:v>
                </c:pt>
                <c:pt idx="347">
                  <c:v>1.7350000000000001</c:v>
                </c:pt>
                <c:pt idx="348">
                  <c:v>1.74</c:v>
                </c:pt>
                <c:pt idx="349">
                  <c:v>1.7450000000000001</c:v>
                </c:pt>
                <c:pt idx="350">
                  <c:v>1.75</c:v>
                </c:pt>
                <c:pt idx="351">
                  <c:v>1.7549999999999999</c:v>
                </c:pt>
                <c:pt idx="352">
                  <c:v>1.76</c:v>
                </c:pt>
                <c:pt idx="353">
                  <c:v>1.7649999999999999</c:v>
                </c:pt>
                <c:pt idx="354">
                  <c:v>1.77</c:v>
                </c:pt>
                <c:pt idx="355">
                  <c:v>1.7749999999999999</c:v>
                </c:pt>
                <c:pt idx="356">
                  <c:v>1.78</c:v>
                </c:pt>
                <c:pt idx="357">
                  <c:v>1.7849999999999999</c:v>
                </c:pt>
                <c:pt idx="358">
                  <c:v>1.79</c:v>
                </c:pt>
                <c:pt idx="359">
                  <c:v>1.7949999999999999</c:v>
                </c:pt>
                <c:pt idx="360">
                  <c:v>1.8</c:v>
                </c:pt>
                <c:pt idx="361">
                  <c:v>1.8049999999999999</c:v>
                </c:pt>
                <c:pt idx="362">
                  <c:v>1.81</c:v>
                </c:pt>
                <c:pt idx="363">
                  <c:v>1.8149999999999999</c:v>
                </c:pt>
                <c:pt idx="364">
                  <c:v>1.82</c:v>
                </c:pt>
                <c:pt idx="365">
                  <c:v>1.825</c:v>
                </c:pt>
                <c:pt idx="366">
                  <c:v>1.83</c:v>
                </c:pt>
                <c:pt idx="367">
                  <c:v>1.835</c:v>
                </c:pt>
                <c:pt idx="368">
                  <c:v>1.84</c:v>
                </c:pt>
                <c:pt idx="369">
                  <c:v>1.845</c:v>
                </c:pt>
                <c:pt idx="370">
                  <c:v>1.85</c:v>
                </c:pt>
                <c:pt idx="371">
                  <c:v>1.855</c:v>
                </c:pt>
                <c:pt idx="372">
                  <c:v>1.86</c:v>
                </c:pt>
                <c:pt idx="373">
                  <c:v>1.865</c:v>
                </c:pt>
                <c:pt idx="374">
                  <c:v>1.87</c:v>
                </c:pt>
                <c:pt idx="375">
                  <c:v>1.875</c:v>
                </c:pt>
                <c:pt idx="376">
                  <c:v>1.88</c:v>
                </c:pt>
                <c:pt idx="377">
                  <c:v>1.885</c:v>
                </c:pt>
                <c:pt idx="378">
                  <c:v>1.89</c:v>
                </c:pt>
                <c:pt idx="379">
                  <c:v>1.895</c:v>
                </c:pt>
                <c:pt idx="380">
                  <c:v>1.9</c:v>
                </c:pt>
                <c:pt idx="381">
                  <c:v>1.905</c:v>
                </c:pt>
                <c:pt idx="382">
                  <c:v>1.91</c:v>
                </c:pt>
                <c:pt idx="383">
                  <c:v>1.915</c:v>
                </c:pt>
                <c:pt idx="384">
                  <c:v>1.92</c:v>
                </c:pt>
                <c:pt idx="385">
                  <c:v>1.925</c:v>
                </c:pt>
                <c:pt idx="386">
                  <c:v>1.93</c:v>
                </c:pt>
                <c:pt idx="387">
                  <c:v>1.9350000000000001</c:v>
                </c:pt>
                <c:pt idx="388">
                  <c:v>1.94</c:v>
                </c:pt>
                <c:pt idx="389">
                  <c:v>1.9450000000000001</c:v>
                </c:pt>
                <c:pt idx="390">
                  <c:v>1.95</c:v>
                </c:pt>
                <c:pt idx="391">
                  <c:v>1.9550000000000001</c:v>
                </c:pt>
                <c:pt idx="392">
                  <c:v>1.96</c:v>
                </c:pt>
                <c:pt idx="393">
                  <c:v>1.9650000000000001</c:v>
                </c:pt>
                <c:pt idx="394">
                  <c:v>1.97</c:v>
                </c:pt>
                <c:pt idx="395">
                  <c:v>1.9750000000000001</c:v>
                </c:pt>
                <c:pt idx="396">
                  <c:v>1.98</c:v>
                </c:pt>
                <c:pt idx="397">
                  <c:v>1.9850000000000001</c:v>
                </c:pt>
                <c:pt idx="398">
                  <c:v>1.99</c:v>
                </c:pt>
                <c:pt idx="399">
                  <c:v>1.9950000000000001</c:v>
                </c:pt>
                <c:pt idx="400">
                  <c:v>2</c:v>
                </c:pt>
                <c:pt idx="401">
                  <c:v>2.0049999999999999</c:v>
                </c:pt>
                <c:pt idx="402">
                  <c:v>2.0099999999999998</c:v>
                </c:pt>
                <c:pt idx="403">
                  <c:v>2.0150000000000001</c:v>
                </c:pt>
                <c:pt idx="404">
                  <c:v>2.02</c:v>
                </c:pt>
                <c:pt idx="405">
                  <c:v>2.0249999999999999</c:v>
                </c:pt>
                <c:pt idx="406">
                  <c:v>2.0299999999999998</c:v>
                </c:pt>
                <c:pt idx="407">
                  <c:v>2.0350000000000001</c:v>
                </c:pt>
                <c:pt idx="408">
                  <c:v>2.04</c:v>
                </c:pt>
                <c:pt idx="409">
                  <c:v>2.0449999999999999</c:v>
                </c:pt>
                <c:pt idx="410">
                  <c:v>2.0499999999999998</c:v>
                </c:pt>
                <c:pt idx="411">
                  <c:v>2.0550000000000002</c:v>
                </c:pt>
                <c:pt idx="412">
                  <c:v>2.06</c:v>
                </c:pt>
                <c:pt idx="413">
                  <c:v>2.0649999999999999</c:v>
                </c:pt>
                <c:pt idx="414">
                  <c:v>2.0699999999999998</c:v>
                </c:pt>
                <c:pt idx="415">
                  <c:v>2.0750000000000002</c:v>
                </c:pt>
                <c:pt idx="416">
                  <c:v>2.08</c:v>
                </c:pt>
                <c:pt idx="417">
                  <c:v>2.085</c:v>
                </c:pt>
                <c:pt idx="418">
                  <c:v>2.09</c:v>
                </c:pt>
                <c:pt idx="419">
                  <c:v>2.0950000000000002</c:v>
                </c:pt>
                <c:pt idx="420">
                  <c:v>2.1</c:v>
                </c:pt>
                <c:pt idx="421">
                  <c:v>2.105</c:v>
                </c:pt>
                <c:pt idx="422">
                  <c:v>2.11</c:v>
                </c:pt>
                <c:pt idx="423">
                  <c:v>2.1150000000000002</c:v>
                </c:pt>
                <c:pt idx="424">
                  <c:v>2.12</c:v>
                </c:pt>
                <c:pt idx="425">
                  <c:v>2.125</c:v>
                </c:pt>
                <c:pt idx="426">
                  <c:v>2.13</c:v>
                </c:pt>
                <c:pt idx="427">
                  <c:v>2.1349999999999998</c:v>
                </c:pt>
                <c:pt idx="428">
                  <c:v>2.14</c:v>
                </c:pt>
                <c:pt idx="429">
                  <c:v>2.145</c:v>
                </c:pt>
                <c:pt idx="430">
                  <c:v>2.15</c:v>
                </c:pt>
                <c:pt idx="431">
                  <c:v>2.1549999999999998</c:v>
                </c:pt>
                <c:pt idx="432">
                  <c:v>2.16</c:v>
                </c:pt>
                <c:pt idx="433">
                  <c:v>2.165</c:v>
                </c:pt>
                <c:pt idx="434">
                  <c:v>2.17</c:v>
                </c:pt>
                <c:pt idx="435">
                  <c:v>2.1749999999999998</c:v>
                </c:pt>
                <c:pt idx="436">
                  <c:v>2.1800000000000002</c:v>
                </c:pt>
                <c:pt idx="437">
                  <c:v>2.1850000000000001</c:v>
                </c:pt>
                <c:pt idx="438">
                  <c:v>2.19</c:v>
                </c:pt>
                <c:pt idx="439">
                  <c:v>2.1949999999999998</c:v>
                </c:pt>
                <c:pt idx="440">
                  <c:v>2.2000000000000002</c:v>
                </c:pt>
                <c:pt idx="441">
                  <c:v>2.2050000000000001</c:v>
                </c:pt>
                <c:pt idx="442">
                  <c:v>2.21</c:v>
                </c:pt>
                <c:pt idx="443">
                  <c:v>2.2149999999999999</c:v>
                </c:pt>
                <c:pt idx="444">
                  <c:v>2.2200000000000002</c:v>
                </c:pt>
                <c:pt idx="445">
                  <c:v>2.2250000000000001</c:v>
                </c:pt>
                <c:pt idx="446">
                  <c:v>2.23</c:v>
                </c:pt>
                <c:pt idx="447">
                  <c:v>2.2349999999999999</c:v>
                </c:pt>
                <c:pt idx="448">
                  <c:v>2.2400000000000002</c:v>
                </c:pt>
                <c:pt idx="449">
                  <c:v>2.2450000000000001</c:v>
                </c:pt>
                <c:pt idx="450">
                  <c:v>2.25</c:v>
                </c:pt>
                <c:pt idx="451">
                  <c:v>2.2549999999999999</c:v>
                </c:pt>
                <c:pt idx="452">
                  <c:v>2.2599999999999998</c:v>
                </c:pt>
                <c:pt idx="453">
                  <c:v>2.2650000000000001</c:v>
                </c:pt>
                <c:pt idx="454">
                  <c:v>2.27</c:v>
                </c:pt>
                <c:pt idx="455">
                  <c:v>2.2749999999999999</c:v>
                </c:pt>
                <c:pt idx="456">
                  <c:v>2.2799999999999998</c:v>
                </c:pt>
                <c:pt idx="457">
                  <c:v>2.2850000000000001</c:v>
                </c:pt>
                <c:pt idx="458">
                  <c:v>2.29</c:v>
                </c:pt>
                <c:pt idx="459">
                  <c:v>2.2949999999999999</c:v>
                </c:pt>
                <c:pt idx="460">
                  <c:v>2.2999999999999998</c:v>
                </c:pt>
                <c:pt idx="461">
                  <c:v>2.3050000000000002</c:v>
                </c:pt>
                <c:pt idx="462">
                  <c:v>2.31</c:v>
                </c:pt>
                <c:pt idx="463">
                  <c:v>2.3149999999999999</c:v>
                </c:pt>
                <c:pt idx="464">
                  <c:v>2.3199999999999998</c:v>
                </c:pt>
                <c:pt idx="465">
                  <c:v>2.3250000000000002</c:v>
                </c:pt>
                <c:pt idx="466">
                  <c:v>2.33</c:v>
                </c:pt>
                <c:pt idx="467">
                  <c:v>2.335</c:v>
                </c:pt>
                <c:pt idx="468">
                  <c:v>2.34</c:v>
                </c:pt>
                <c:pt idx="469">
                  <c:v>2.3450000000000002</c:v>
                </c:pt>
                <c:pt idx="470">
                  <c:v>2.35</c:v>
                </c:pt>
                <c:pt idx="471">
                  <c:v>2.355</c:v>
                </c:pt>
                <c:pt idx="472">
                  <c:v>2.36</c:v>
                </c:pt>
                <c:pt idx="473">
                  <c:v>2.3650000000000002</c:v>
                </c:pt>
                <c:pt idx="474">
                  <c:v>2.37</c:v>
                </c:pt>
                <c:pt idx="475">
                  <c:v>2.375</c:v>
                </c:pt>
                <c:pt idx="476">
                  <c:v>2.38</c:v>
                </c:pt>
                <c:pt idx="477">
                  <c:v>2.3849999999999998</c:v>
                </c:pt>
                <c:pt idx="478">
                  <c:v>2.39</c:v>
                </c:pt>
                <c:pt idx="479">
                  <c:v>2.395</c:v>
                </c:pt>
                <c:pt idx="480">
                  <c:v>2.4</c:v>
                </c:pt>
                <c:pt idx="481">
                  <c:v>2.4049999999999998</c:v>
                </c:pt>
                <c:pt idx="482">
                  <c:v>2.41</c:v>
                </c:pt>
                <c:pt idx="483">
                  <c:v>2.415</c:v>
                </c:pt>
                <c:pt idx="484">
                  <c:v>2.42</c:v>
                </c:pt>
                <c:pt idx="485">
                  <c:v>2.4249999999999998</c:v>
                </c:pt>
                <c:pt idx="486">
                  <c:v>2.4300000000000002</c:v>
                </c:pt>
                <c:pt idx="487">
                  <c:v>2.4350000000000001</c:v>
                </c:pt>
                <c:pt idx="488">
                  <c:v>2.44</c:v>
                </c:pt>
                <c:pt idx="489">
                  <c:v>2.4449999999999998</c:v>
                </c:pt>
                <c:pt idx="490">
                  <c:v>2.4500000000000002</c:v>
                </c:pt>
                <c:pt idx="491">
                  <c:v>2.4550000000000001</c:v>
                </c:pt>
                <c:pt idx="492">
                  <c:v>2.46</c:v>
                </c:pt>
                <c:pt idx="493">
                  <c:v>2.4649999999999999</c:v>
                </c:pt>
                <c:pt idx="494">
                  <c:v>2.4700000000000002</c:v>
                </c:pt>
                <c:pt idx="495">
                  <c:v>2.4750000000000001</c:v>
                </c:pt>
                <c:pt idx="496">
                  <c:v>2.48</c:v>
                </c:pt>
                <c:pt idx="497">
                  <c:v>2.4849999999999999</c:v>
                </c:pt>
                <c:pt idx="498">
                  <c:v>2.4900000000000002</c:v>
                </c:pt>
                <c:pt idx="499">
                  <c:v>2.4950000000000001</c:v>
                </c:pt>
                <c:pt idx="500">
                  <c:v>2.5</c:v>
                </c:pt>
                <c:pt idx="501">
                  <c:v>2.5049999999999999</c:v>
                </c:pt>
                <c:pt idx="502">
                  <c:v>2.5099999999999998</c:v>
                </c:pt>
                <c:pt idx="503">
                  <c:v>2.5150000000000001</c:v>
                </c:pt>
                <c:pt idx="504">
                  <c:v>2.52</c:v>
                </c:pt>
                <c:pt idx="505">
                  <c:v>2.5249999999999999</c:v>
                </c:pt>
                <c:pt idx="506">
                  <c:v>2.5299999999999998</c:v>
                </c:pt>
                <c:pt idx="507">
                  <c:v>2.5350000000000001</c:v>
                </c:pt>
                <c:pt idx="508">
                  <c:v>2.54</c:v>
                </c:pt>
                <c:pt idx="509">
                  <c:v>2.5449999999999999</c:v>
                </c:pt>
                <c:pt idx="510">
                  <c:v>2.5499999999999998</c:v>
                </c:pt>
                <c:pt idx="511">
                  <c:v>2.5550000000000002</c:v>
                </c:pt>
                <c:pt idx="512">
                  <c:v>2.56</c:v>
                </c:pt>
                <c:pt idx="513">
                  <c:v>2.5649999999999999</c:v>
                </c:pt>
                <c:pt idx="514">
                  <c:v>2.57</c:v>
                </c:pt>
                <c:pt idx="515">
                  <c:v>2.5750000000000002</c:v>
                </c:pt>
                <c:pt idx="516">
                  <c:v>2.58</c:v>
                </c:pt>
                <c:pt idx="517">
                  <c:v>2.585</c:v>
                </c:pt>
                <c:pt idx="518">
                  <c:v>2.59</c:v>
                </c:pt>
                <c:pt idx="519">
                  <c:v>2.5950000000000002</c:v>
                </c:pt>
                <c:pt idx="520">
                  <c:v>2.6</c:v>
                </c:pt>
                <c:pt idx="521">
                  <c:v>2.605</c:v>
                </c:pt>
                <c:pt idx="522">
                  <c:v>2.61</c:v>
                </c:pt>
                <c:pt idx="523">
                  <c:v>2.6150000000000002</c:v>
                </c:pt>
                <c:pt idx="524">
                  <c:v>2.62</c:v>
                </c:pt>
                <c:pt idx="525">
                  <c:v>2.625</c:v>
                </c:pt>
                <c:pt idx="526">
                  <c:v>2.63</c:v>
                </c:pt>
                <c:pt idx="527">
                  <c:v>2.6349999999999998</c:v>
                </c:pt>
                <c:pt idx="528">
                  <c:v>2.64</c:v>
                </c:pt>
                <c:pt idx="529">
                  <c:v>2.645</c:v>
                </c:pt>
                <c:pt idx="530">
                  <c:v>2.65</c:v>
                </c:pt>
                <c:pt idx="531">
                  <c:v>2.6549999999999998</c:v>
                </c:pt>
                <c:pt idx="532">
                  <c:v>2.66</c:v>
                </c:pt>
                <c:pt idx="533">
                  <c:v>2.665</c:v>
                </c:pt>
                <c:pt idx="534">
                  <c:v>2.67</c:v>
                </c:pt>
                <c:pt idx="535">
                  <c:v>2.6749999999999998</c:v>
                </c:pt>
                <c:pt idx="536">
                  <c:v>2.68</c:v>
                </c:pt>
                <c:pt idx="537">
                  <c:v>2.6850000000000001</c:v>
                </c:pt>
                <c:pt idx="538">
                  <c:v>2.69</c:v>
                </c:pt>
                <c:pt idx="539">
                  <c:v>2.6949999999999998</c:v>
                </c:pt>
                <c:pt idx="540">
                  <c:v>2.7</c:v>
                </c:pt>
                <c:pt idx="541">
                  <c:v>2.7050000000000001</c:v>
                </c:pt>
                <c:pt idx="542">
                  <c:v>2.71</c:v>
                </c:pt>
                <c:pt idx="543">
                  <c:v>2.7149999999999999</c:v>
                </c:pt>
                <c:pt idx="544">
                  <c:v>2.72</c:v>
                </c:pt>
                <c:pt idx="545">
                  <c:v>2.7250000000000001</c:v>
                </c:pt>
                <c:pt idx="546">
                  <c:v>2.73</c:v>
                </c:pt>
                <c:pt idx="547">
                  <c:v>2.7349999999999999</c:v>
                </c:pt>
                <c:pt idx="548">
                  <c:v>2.74</c:v>
                </c:pt>
                <c:pt idx="549">
                  <c:v>2.7450000000000001</c:v>
                </c:pt>
                <c:pt idx="550">
                  <c:v>2.75</c:v>
                </c:pt>
                <c:pt idx="551">
                  <c:v>2.7549999999999999</c:v>
                </c:pt>
                <c:pt idx="552">
                  <c:v>2.76</c:v>
                </c:pt>
                <c:pt idx="553">
                  <c:v>2.7650000000000001</c:v>
                </c:pt>
                <c:pt idx="554">
                  <c:v>2.77</c:v>
                </c:pt>
                <c:pt idx="555">
                  <c:v>2.7749999999999999</c:v>
                </c:pt>
                <c:pt idx="556">
                  <c:v>2.78</c:v>
                </c:pt>
                <c:pt idx="557">
                  <c:v>2.7850000000000001</c:v>
                </c:pt>
                <c:pt idx="558">
                  <c:v>2.79</c:v>
                </c:pt>
                <c:pt idx="559">
                  <c:v>2.7949999999999999</c:v>
                </c:pt>
                <c:pt idx="560">
                  <c:v>2.8</c:v>
                </c:pt>
                <c:pt idx="561">
                  <c:v>2.8050000000000002</c:v>
                </c:pt>
                <c:pt idx="562">
                  <c:v>2.81</c:v>
                </c:pt>
                <c:pt idx="563">
                  <c:v>2.8149999999999999</c:v>
                </c:pt>
                <c:pt idx="564">
                  <c:v>2.82</c:v>
                </c:pt>
                <c:pt idx="565">
                  <c:v>2.8250000000000002</c:v>
                </c:pt>
                <c:pt idx="566">
                  <c:v>2.83</c:v>
                </c:pt>
                <c:pt idx="567">
                  <c:v>2.835</c:v>
                </c:pt>
                <c:pt idx="568">
                  <c:v>2.84</c:v>
                </c:pt>
                <c:pt idx="569">
                  <c:v>2.8450000000000002</c:v>
                </c:pt>
                <c:pt idx="570">
                  <c:v>2.85</c:v>
                </c:pt>
                <c:pt idx="571">
                  <c:v>2.855</c:v>
                </c:pt>
                <c:pt idx="572">
                  <c:v>2.86</c:v>
                </c:pt>
                <c:pt idx="573">
                  <c:v>2.8650000000000002</c:v>
                </c:pt>
                <c:pt idx="574">
                  <c:v>2.87</c:v>
                </c:pt>
                <c:pt idx="575">
                  <c:v>2.875</c:v>
                </c:pt>
                <c:pt idx="576">
                  <c:v>2.88</c:v>
                </c:pt>
                <c:pt idx="577">
                  <c:v>2.8849999999999998</c:v>
                </c:pt>
                <c:pt idx="578">
                  <c:v>2.89</c:v>
                </c:pt>
                <c:pt idx="579">
                  <c:v>2.895</c:v>
                </c:pt>
                <c:pt idx="580">
                  <c:v>2.9</c:v>
                </c:pt>
                <c:pt idx="581">
                  <c:v>2.9049999999999998</c:v>
                </c:pt>
                <c:pt idx="582">
                  <c:v>2.91</c:v>
                </c:pt>
                <c:pt idx="583">
                  <c:v>2.915</c:v>
                </c:pt>
                <c:pt idx="584">
                  <c:v>2.92</c:v>
                </c:pt>
                <c:pt idx="585">
                  <c:v>2.9249999999999998</c:v>
                </c:pt>
                <c:pt idx="586">
                  <c:v>2.93</c:v>
                </c:pt>
                <c:pt idx="587">
                  <c:v>2.9350000000000001</c:v>
                </c:pt>
                <c:pt idx="588">
                  <c:v>2.94</c:v>
                </c:pt>
                <c:pt idx="589">
                  <c:v>2.9449999999999998</c:v>
                </c:pt>
                <c:pt idx="590">
                  <c:v>2.95</c:v>
                </c:pt>
                <c:pt idx="591">
                  <c:v>2.9550000000000001</c:v>
                </c:pt>
                <c:pt idx="592">
                  <c:v>2.96</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3.0150000000000001</c:v>
                </c:pt>
                <c:pt idx="604">
                  <c:v>3.02</c:v>
                </c:pt>
                <c:pt idx="605">
                  <c:v>3.0249999999999999</c:v>
                </c:pt>
                <c:pt idx="606">
                  <c:v>3.03</c:v>
                </c:pt>
                <c:pt idx="607">
                  <c:v>3.0350000000000001</c:v>
                </c:pt>
                <c:pt idx="608">
                  <c:v>3.04</c:v>
                </c:pt>
                <c:pt idx="609">
                  <c:v>3.0449999999999999</c:v>
                </c:pt>
                <c:pt idx="610">
                  <c:v>3.05</c:v>
                </c:pt>
                <c:pt idx="611">
                  <c:v>3.0550000000000002</c:v>
                </c:pt>
                <c:pt idx="612">
                  <c:v>3.06</c:v>
                </c:pt>
                <c:pt idx="613">
                  <c:v>3.0649999999999999</c:v>
                </c:pt>
                <c:pt idx="614">
                  <c:v>3.07</c:v>
                </c:pt>
                <c:pt idx="615">
                  <c:v>3.0750000000000002</c:v>
                </c:pt>
                <c:pt idx="616">
                  <c:v>3.08</c:v>
                </c:pt>
                <c:pt idx="617">
                  <c:v>3.085</c:v>
                </c:pt>
                <c:pt idx="618">
                  <c:v>3.09</c:v>
                </c:pt>
                <c:pt idx="619">
                  <c:v>3.0950000000000002</c:v>
                </c:pt>
                <c:pt idx="620">
                  <c:v>3.1</c:v>
                </c:pt>
                <c:pt idx="621">
                  <c:v>3.105</c:v>
                </c:pt>
                <c:pt idx="622">
                  <c:v>3.11</c:v>
                </c:pt>
                <c:pt idx="623">
                  <c:v>3.1150000000000002</c:v>
                </c:pt>
                <c:pt idx="624">
                  <c:v>3.12</c:v>
                </c:pt>
                <c:pt idx="625">
                  <c:v>3.125</c:v>
                </c:pt>
                <c:pt idx="626">
                  <c:v>3.13</c:v>
                </c:pt>
                <c:pt idx="627">
                  <c:v>3.1349999999999998</c:v>
                </c:pt>
                <c:pt idx="628">
                  <c:v>3.14</c:v>
                </c:pt>
                <c:pt idx="629">
                  <c:v>3.145</c:v>
                </c:pt>
                <c:pt idx="630">
                  <c:v>3.15</c:v>
                </c:pt>
                <c:pt idx="631">
                  <c:v>3.1549999999999998</c:v>
                </c:pt>
                <c:pt idx="632">
                  <c:v>3.16</c:v>
                </c:pt>
                <c:pt idx="633">
                  <c:v>3.165</c:v>
                </c:pt>
                <c:pt idx="634">
                  <c:v>3.17</c:v>
                </c:pt>
                <c:pt idx="635">
                  <c:v>3.1749999999999998</c:v>
                </c:pt>
                <c:pt idx="636">
                  <c:v>3.18</c:v>
                </c:pt>
                <c:pt idx="637">
                  <c:v>3.1850000000000001</c:v>
                </c:pt>
                <c:pt idx="638">
                  <c:v>3.19</c:v>
                </c:pt>
                <c:pt idx="639">
                  <c:v>3.1949999999999998</c:v>
                </c:pt>
                <c:pt idx="640">
                  <c:v>3.2</c:v>
                </c:pt>
                <c:pt idx="641">
                  <c:v>3.2050000000000001</c:v>
                </c:pt>
                <c:pt idx="642">
                  <c:v>3.21</c:v>
                </c:pt>
                <c:pt idx="643">
                  <c:v>3.2149999999999999</c:v>
                </c:pt>
                <c:pt idx="644">
                  <c:v>3.22</c:v>
                </c:pt>
                <c:pt idx="645">
                  <c:v>3.2250000000000001</c:v>
                </c:pt>
                <c:pt idx="646">
                  <c:v>3.23</c:v>
                </c:pt>
                <c:pt idx="647">
                  <c:v>3.2349999999999999</c:v>
                </c:pt>
                <c:pt idx="648">
                  <c:v>3.24</c:v>
                </c:pt>
                <c:pt idx="649">
                  <c:v>3.2450000000000001</c:v>
                </c:pt>
                <c:pt idx="650">
                  <c:v>3.25</c:v>
                </c:pt>
                <c:pt idx="651">
                  <c:v>3.2549999999999999</c:v>
                </c:pt>
                <c:pt idx="652">
                  <c:v>3.26</c:v>
                </c:pt>
                <c:pt idx="653">
                  <c:v>3.2650000000000001</c:v>
                </c:pt>
                <c:pt idx="654">
                  <c:v>3.27</c:v>
                </c:pt>
                <c:pt idx="655">
                  <c:v>3.2749999999999999</c:v>
                </c:pt>
                <c:pt idx="656">
                  <c:v>3.28</c:v>
                </c:pt>
                <c:pt idx="657">
                  <c:v>3.2850000000000001</c:v>
                </c:pt>
                <c:pt idx="658">
                  <c:v>3.29</c:v>
                </c:pt>
                <c:pt idx="659">
                  <c:v>3.2949999999999999</c:v>
                </c:pt>
                <c:pt idx="660">
                  <c:v>3.3</c:v>
                </c:pt>
                <c:pt idx="661">
                  <c:v>3.3050000000000002</c:v>
                </c:pt>
                <c:pt idx="662">
                  <c:v>3.31</c:v>
                </c:pt>
                <c:pt idx="663">
                  <c:v>3.3149999999999999</c:v>
                </c:pt>
                <c:pt idx="664">
                  <c:v>3.32</c:v>
                </c:pt>
                <c:pt idx="665">
                  <c:v>3.3250000000000002</c:v>
                </c:pt>
                <c:pt idx="666">
                  <c:v>3.33</c:v>
                </c:pt>
                <c:pt idx="667">
                  <c:v>3.335</c:v>
                </c:pt>
                <c:pt idx="668">
                  <c:v>3.34</c:v>
                </c:pt>
                <c:pt idx="669">
                  <c:v>3.3450000000000002</c:v>
                </c:pt>
                <c:pt idx="670">
                  <c:v>3.35</c:v>
                </c:pt>
                <c:pt idx="671">
                  <c:v>3.355</c:v>
                </c:pt>
                <c:pt idx="672">
                  <c:v>3.36</c:v>
                </c:pt>
                <c:pt idx="673">
                  <c:v>3.3650000000000002</c:v>
                </c:pt>
                <c:pt idx="674">
                  <c:v>3.37</c:v>
                </c:pt>
                <c:pt idx="675">
                  <c:v>3.375</c:v>
                </c:pt>
                <c:pt idx="676">
                  <c:v>3.38</c:v>
                </c:pt>
                <c:pt idx="677">
                  <c:v>3.3849999999999998</c:v>
                </c:pt>
                <c:pt idx="678">
                  <c:v>3.39</c:v>
                </c:pt>
                <c:pt idx="679">
                  <c:v>3.395</c:v>
                </c:pt>
                <c:pt idx="680">
                  <c:v>3.4</c:v>
                </c:pt>
                <c:pt idx="681">
                  <c:v>3.4049999999999998</c:v>
                </c:pt>
                <c:pt idx="682">
                  <c:v>3.41</c:v>
                </c:pt>
                <c:pt idx="683">
                  <c:v>3.415</c:v>
                </c:pt>
                <c:pt idx="684">
                  <c:v>3.42</c:v>
                </c:pt>
                <c:pt idx="685">
                  <c:v>3.4249999999999998</c:v>
                </c:pt>
                <c:pt idx="686">
                  <c:v>3.43</c:v>
                </c:pt>
                <c:pt idx="687">
                  <c:v>3.4350000000000001</c:v>
                </c:pt>
                <c:pt idx="688">
                  <c:v>3.44</c:v>
                </c:pt>
                <c:pt idx="689">
                  <c:v>3.4449999999999998</c:v>
                </c:pt>
                <c:pt idx="690">
                  <c:v>3.45</c:v>
                </c:pt>
                <c:pt idx="691">
                  <c:v>3.4550000000000001</c:v>
                </c:pt>
                <c:pt idx="692">
                  <c:v>3.46</c:v>
                </c:pt>
                <c:pt idx="693">
                  <c:v>3.4649999999999999</c:v>
                </c:pt>
                <c:pt idx="694">
                  <c:v>3.47</c:v>
                </c:pt>
                <c:pt idx="695">
                  <c:v>3.4750000000000001</c:v>
                </c:pt>
                <c:pt idx="696">
                  <c:v>3.48</c:v>
                </c:pt>
                <c:pt idx="697">
                  <c:v>3.4849999999999999</c:v>
                </c:pt>
                <c:pt idx="698">
                  <c:v>3.49</c:v>
                </c:pt>
                <c:pt idx="699">
                  <c:v>3.4950000000000001</c:v>
                </c:pt>
                <c:pt idx="700">
                  <c:v>3.5</c:v>
                </c:pt>
                <c:pt idx="701">
                  <c:v>3.5049999999999999</c:v>
                </c:pt>
                <c:pt idx="702">
                  <c:v>3.51</c:v>
                </c:pt>
                <c:pt idx="703">
                  <c:v>3.5150000000000001</c:v>
                </c:pt>
                <c:pt idx="704">
                  <c:v>3.52</c:v>
                </c:pt>
                <c:pt idx="705">
                  <c:v>3.5249999999999999</c:v>
                </c:pt>
                <c:pt idx="706">
                  <c:v>3.53</c:v>
                </c:pt>
                <c:pt idx="707">
                  <c:v>3.5350000000000001</c:v>
                </c:pt>
                <c:pt idx="708">
                  <c:v>3.54</c:v>
                </c:pt>
                <c:pt idx="709">
                  <c:v>3.5449999999999999</c:v>
                </c:pt>
                <c:pt idx="710">
                  <c:v>3.55</c:v>
                </c:pt>
                <c:pt idx="711">
                  <c:v>3.5550000000000002</c:v>
                </c:pt>
                <c:pt idx="712">
                  <c:v>3.56</c:v>
                </c:pt>
                <c:pt idx="713">
                  <c:v>3.5649999999999999</c:v>
                </c:pt>
                <c:pt idx="714">
                  <c:v>3.57</c:v>
                </c:pt>
                <c:pt idx="715">
                  <c:v>3.5750000000000002</c:v>
                </c:pt>
                <c:pt idx="716">
                  <c:v>3.58</c:v>
                </c:pt>
                <c:pt idx="717">
                  <c:v>3.585</c:v>
                </c:pt>
                <c:pt idx="718">
                  <c:v>3.59</c:v>
                </c:pt>
                <c:pt idx="719">
                  <c:v>3.5950000000000002</c:v>
                </c:pt>
                <c:pt idx="720">
                  <c:v>3.6</c:v>
                </c:pt>
                <c:pt idx="721">
                  <c:v>3.605</c:v>
                </c:pt>
                <c:pt idx="722">
                  <c:v>3.61</c:v>
                </c:pt>
                <c:pt idx="723">
                  <c:v>3.6150000000000002</c:v>
                </c:pt>
                <c:pt idx="724">
                  <c:v>3.62</c:v>
                </c:pt>
                <c:pt idx="725">
                  <c:v>3.625</c:v>
                </c:pt>
                <c:pt idx="726">
                  <c:v>3.63</c:v>
                </c:pt>
                <c:pt idx="727">
                  <c:v>3.6349999999999998</c:v>
                </c:pt>
                <c:pt idx="728">
                  <c:v>3.64</c:v>
                </c:pt>
                <c:pt idx="729">
                  <c:v>3.645</c:v>
                </c:pt>
                <c:pt idx="730">
                  <c:v>3.65</c:v>
                </c:pt>
                <c:pt idx="731">
                  <c:v>3.6549999999999998</c:v>
                </c:pt>
                <c:pt idx="732">
                  <c:v>3.66</c:v>
                </c:pt>
                <c:pt idx="733">
                  <c:v>3.665</c:v>
                </c:pt>
                <c:pt idx="734">
                  <c:v>3.67</c:v>
                </c:pt>
                <c:pt idx="735">
                  <c:v>3.6749999999999998</c:v>
                </c:pt>
                <c:pt idx="736">
                  <c:v>3.68</c:v>
                </c:pt>
                <c:pt idx="737">
                  <c:v>3.6850000000000001</c:v>
                </c:pt>
                <c:pt idx="738">
                  <c:v>3.69</c:v>
                </c:pt>
                <c:pt idx="739">
                  <c:v>3.6949999999999998</c:v>
                </c:pt>
                <c:pt idx="740">
                  <c:v>3.7</c:v>
                </c:pt>
                <c:pt idx="741">
                  <c:v>3.7050000000000001</c:v>
                </c:pt>
                <c:pt idx="742">
                  <c:v>3.71</c:v>
                </c:pt>
                <c:pt idx="743">
                  <c:v>3.7149999999999999</c:v>
                </c:pt>
                <c:pt idx="744">
                  <c:v>3.72</c:v>
                </c:pt>
                <c:pt idx="745">
                  <c:v>3.7250000000000001</c:v>
                </c:pt>
                <c:pt idx="746">
                  <c:v>3.73</c:v>
                </c:pt>
                <c:pt idx="747">
                  <c:v>3.7349999999999999</c:v>
                </c:pt>
                <c:pt idx="748">
                  <c:v>3.74</c:v>
                </c:pt>
                <c:pt idx="749">
                  <c:v>3.7450000000000001</c:v>
                </c:pt>
                <c:pt idx="750">
                  <c:v>3.75</c:v>
                </c:pt>
                <c:pt idx="751">
                  <c:v>3.7549999999999999</c:v>
                </c:pt>
                <c:pt idx="752">
                  <c:v>3.76</c:v>
                </c:pt>
                <c:pt idx="753">
                  <c:v>3.7650000000000001</c:v>
                </c:pt>
                <c:pt idx="754">
                  <c:v>3.77</c:v>
                </c:pt>
                <c:pt idx="755">
                  <c:v>3.7749999999999999</c:v>
                </c:pt>
                <c:pt idx="756">
                  <c:v>3.78</c:v>
                </c:pt>
                <c:pt idx="757">
                  <c:v>3.7850000000000001</c:v>
                </c:pt>
                <c:pt idx="758">
                  <c:v>3.79</c:v>
                </c:pt>
                <c:pt idx="759">
                  <c:v>3.7949999999999999</c:v>
                </c:pt>
                <c:pt idx="760">
                  <c:v>3.8</c:v>
                </c:pt>
                <c:pt idx="761">
                  <c:v>3.8050000000000002</c:v>
                </c:pt>
                <c:pt idx="762">
                  <c:v>3.81</c:v>
                </c:pt>
                <c:pt idx="763">
                  <c:v>3.8149999999999999</c:v>
                </c:pt>
                <c:pt idx="764">
                  <c:v>3.82</c:v>
                </c:pt>
                <c:pt idx="765">
                  <c:v>3.8250000000000002</c:v>
                </c:pt>
                <c:pt idx="766">
                  <c:v>3.83</c:v>
                </c:pt>
                <c:pt idx="767">
                  <c:v>3.835</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3.9950000000000001</c:v>
                </c:pt>
                <c:pt idx="800">
                  <c:v>4</c:v>
                </c:pt>
                <c:pt idx="801">
                  <c:v>4.0049999999999999</c:v>
                </c:pt>
                <c:pt idx="802">
                  <c:v>4.01</c:v>
                </c:pt>
                <c:pt idx="803">
                  <c:v>4.0149999999999997</c:v>
                </c:pt>
                <c:pt idx="804">
                  <c:v>4.0199999999999996</c:v>
                </c:pt>
                <c:pt idx="805">
                  <c:v>4.0250000000000004</c:v>
                </c:pt>
                <c:pt idx="806">
                  <c:v>4.03</c:v>
                </c:pt>
                <c:pt idx="807">
                  <c:v>4.0350000000000001</c:v>
                </c:pt>
                <c:pt idx="808">
                  <c:v>4.04</c:v>
                </c:pt>
                <c:pt idx="809">
                  <c:v>4.0449999999999999</c:v>
                </c:pt>
                <c:pt idx="810">
                  <c:v>4.05</c:v>
                </c:pt>
                <c:pt idx="811">
                  <c:v>4.0549999999999997</c:v>
                </c:pt>
                <c:pt idx="812">
                  <c:v>4.0599999999999996</c:v>
                </c:pt>
                <c:pt idx="813">
                  <c:v>4.0650000000000004</c:v>
                </c:pt>
                <c:pt idx="814">
                  <c:v>4.07</c:v>
                </c:pt>
                <c:pt idx="815">
                  <c:v>4.0750000000000002</c:v>
                </c:pt>
                <c:pt idx="816">
                  <c:v>4.08</c:v>
                </c:pt>
                <c:pt idx="817">
                  <c:v>4.085</c:v>
                </c:pt>
                <c:pt idx="818">
                  <c:v>4.09</c:v>
                </c:pt>
                <c:pt idx="819">
                  <c:v>4.0949999999999998</c:v>
                </c:pt>
                <c:pt idx="820">
                  <c:v>4.0999999999999996</c:v>
                </c:pt>
                <c:pt idx="821">
                  <c:v>4.1050000000000004</c:v>
                </c:pt>
                <c:pt idx="822">
                  <c:v>4.1100000000000003</c:v>
                </c:pt>
                <c:pt idx="823">
                  <c:v>4.1150000000000002</c:v>
                </c:pt>
                <c:pt idx="824">
                  <c:v>4.12</c:v>
                </c:pt>
                <c:pt idx="825">
                  <c:v>4.125</c:v>
                </c:pt>
                <c:pt idx="826">
                  <c:v>4.13</c:v>
                </c:pt>
                <c:pt idx="827">
                  <c:v>4.1349999999999998</c:v>
                </c:pt>
                <c:pt idx="828">
                  <c:v>4.1399999999999997</c:v>
                </c:pt>
                <c:pt idx="829">
                  <c:v>4.1449999999999996</c:v>
                </c:pt>
                <c:pt idx="830">
                  <c:v>4.1500000000000004</c:v>
                </c:pt>
                <c:pt idx="831">
                  <c:v>4.1550000000000002</c:v>
                </c:pt>
                <c:pt idx="832">
                  <c:v>4.16</c:v>
                </c:pt>
                <c:pt idx="833">
                  <c:v>4.165</c:v>
                </c:pt>
                <c:pt idx="834">
                  <c:v>4.17</c:v>
                </c:pt>
                <c:pt idx="835">
                  <c:v>4.1749999999999998</c:v>
                </c:pt>
                <c:pt idx="836">
                  <c:v>4.18</c:v>
                </c:pt>
                <c:pt idx="837">
                  <c:v>4.1849999999999996</c:v>
                </c:pt>
                <c:pt idx="838">
                  <c:v>4.1900000000000004</c:v>
                </c:pt>
                <c:pt idx="839">
                  <c:v>4.1950000000000003</c:v>
                </c:pt>
                <c:pt idx="840">
                  <c:v>4.2</c:v>
                </c:pt>
                <c:pt idx="841">
                  <c:v>4.2050000000000001</c:v>
                </c:pt>
                <c:pt idx="842">
                  <c:v>4.21</c:v>
                </c:pt>
                <c:pt idx="843">
                  <c:v>4.2149999999999999</c:v>
                </c:pt>
                <c:pt idx="844">
                  <c:v>4.22</c:v>
                </c:pt>
                <c:pt idx="845">
                  <c:v>4.2249999999999996</c:v>
                </c:pt>
                <c:pt idx="846">
                  <c:v>4.2300000000000004</c:v>
                </c:pt>
                <c:pt idx="847">
                  <c:v>4.2350000000000003</c:v>
                </c:pt>
                <c:pt idx="848">
                  <c:v>4.24</c:v>
                </c:pt>
                <c:pt idx="849">
                  <c:v>4.2450000000000001</c:v>
                </c:pt>
                <c:pt idx="850">
                  <c:v>4.25</c:v>
                </c:pt>
                <c:pt idx="851">
                  <c:v>4.2549999999999999</c:v>
                </c:pt>
                <c:pt idx="852">
                  <c:v>4.26</c:v>
                </c:pt>
                <c:pt idx="853">
                  <c:v>4.2649999999999997</c:v>
                </c:pt>
                <c:pt idx="854">
                  <c:v>4.2699999999999996</c:v>
                </c:pt>
                <c:pt idx="855">
                  <c:v>4.2750000000000004</c:v>
                </c:pt>
                <c:pt idx="856">
                  <c:v>4.28</c:v>
                </c:pt>
                <c:pt idx="857">
                  <c:v>4.2850000000000001</c:v>
                </c:pt>
                <c:pt idx="858">
                  <c:v>4.29</c:v>
                </c:pt>
                <c:pt idx="859">
                  <c:v>4.2949999999999999</c:v>
                </c:pt>
                <c:pt idx="860">
                  <c:v>4.3</c:v>
                </c:pt>
                <c:pt idx="861">
                  <c:v>4.3049999999999997</c:v>
                </c:pt>
                <c:pt idx="862">
                  <c:v>4.3099999999999996</c:v>
                </c:pt>
                <c:pt idx="863">
                  <c:v>4.3150000000000004</c:v>
                </c:pt>
                <c:pt idx="864">
                  <c:v>4.32</c:v>
                </c:pt>
                <c:pt idx="865">
                  <c:v>4.3250000000000002</c:v>
                </c:pt>
                <c:pt idx="866">
                  <c:v>4.33</c:v>
                </c:pt>
                <c:pt idx="867">
                  <c:v>4.335</c:v>
                </c:pt>
                <c:pt idx="868">
                  <c:v>4.34</c:v>
                </c:pt>
                <c:pt idx="869">
                  <c:v>4.3449999999999998</c:v>
                </c:pt>
                <c:pt idx="870">
                  <c:v>4.3499999999999996</c:v>
                </c:pt>
                <c:pt idx="871">
                  <c:v>4.3550000000000004</c:v>
                </c:pt>
                <c:pt idx="872">
                  <c:v>4.3600000000000003</c:v>
                </c:pt>
                <c:pt idx="873">
                  <c:v>4.3650000000000002</c:v>
                </c:pt>
                <c:pt idx="874">
                  <c:v>4.37</c:v>
                </c:pt>
                <c:pt idx="875">
                  <c:v>4.375</c:v>
                </c:pt>
                <c:pt idx="876">
                  <c:v>4.38</c:v>
                </c:pt>
                <c:pt idx="877">
                  <c:v>4.3849999999999998</c:v>
                </c:pt>
                <c:pt idx="878">
                  <c:v>4.3899999999999997</c:v>
                </c:pt>
                <c:pt idx="879">
                  <c:v>4.3949999999999996</c:v>
                </c:pt>
                <c:pt idx="880">
                  <c:v>4.4000000000000004</c:v>
                </c:pt>
                <c:pt idx="881">
                  <c:v>4.4050000000000002</c:v>
                </c:pt>
                <c:pt idx="882">
                  <c:v>4.41</c:v>
                </c:pt>
                <c:pt idx="883">
                  <c:v>4.415</c:v>
                </c:pt>
                <c:pt idx="884">
                  <c:v>4.42</c:v>
                </c:pt>
                <c:pt idx="885">
                  <c:v>4.4249999999999998</c:v>
                </c:pt>
                <c:pt idx="886">
                  <c:v>4.43</c:v>
                </c:pt>
                <c:pt idx="887">
                  <c:v>4.4349999999999996</c:v>
                </c:pt>
                <c:pt idx="888">
                  <c:v>4.4400000000000004</c:v>
                </c:pt>
                <c:pt idx="889">
                  <c:v>4.4450000000000003</c:v>
                </c:pt>
                <c:pt idx="890">
                  <c:v>4.45</c:v>
                </c:pt>
                <c:pt idx="891">
                  <c:v>4.4550000000000001</c:v>
                </c:pt>
                <c:pt idx="892">
                  <c:v>4.46</c:v>
                </c:pt>
                <c:pt idx="893">
                  <c:v>4.4649999999999999</c:v>
                </c:pt>
                <c:pt idx="894">
                  <c:v>4.47</c:v>
                </c:pt>
                <c:pt idx="895">
                  <c:v>4.4749999999999996</c:v>
                </c:pt>
                <c:pt idx="896">
                  <c:v>4.4800000000000004</c:v>
                </c:pt>
                <c:pt idx="897">
                  <c:v>4.4850000000000003</c:v>
                </c:pt>
                <c:pt idx="898">
                  <c:v>4.49</c:v>
                </c:pt>
                <c:pt idx="899">
                  <c:v>4.4950000000000001</c:v>
                </c:pt>
                <c:pt idx="900">
                  <c:v>4.5</c:v>
                </c:pt>
                <c:pt idx="901">
                  <c:v>4.5049999999999999</c:v>
                </c:pt>
                <c:pt idx="902">
                  <c:v>4.51</c:v>
                </c:pt>
                <c:pt idx="903">
                  <c:v>4.5149999999999997</c:v>
                </c:pt>
                <c:pt idx="904">
                  <c:v>4.5199999999999996</c:v>
                </c:pt>
                <c:pt idx="905">
                  <c:v>4.5250000000000004</c:v>
                </c:pt>
                <c:pt idx="906">
                  <c:v>4.53</c:v>
                </c:pt>
                <c:pt idx="907">
                  <c:v>4.5350000000000001</c:v>
                </c:pt>
                <c:pt idx="908">
                  <c:v>4.54</c:v>
                </c:pt>
                <c:pt idx="909">
                  <c:v>4.5449999999999999</c:v>
                </c:pt>
                <c:pt idx="910">
                  <c:v>4.55</c:v>
                </c:pt>
                <c:pt idx="911">
                  <c:v>4.5549999999999997</c:v>
                </c:pt>
                <c:pt idx="912">
                  <c:v>4.5599999999999996</c:v>
                </c:pt>
                <c:pt idx="913">
                  <c:v>4.5650000000000004</c:v>
                </c:pt>
                <c:pt idx="914">
                  <c:v>4.57</c:v>
                </c:pt>
                <c:pt idx="915">
                  <c:v>4.5750000000000002</c:v>
                </c:pt>
                <c:pt idx="916">
                  <c:v>4.58</c:v>
                </c:pt>
                <c:pt idx="917">
                  <c:v>4.585</c:v>
                </c:pt>
                <c:pt idx="918">
                  <c:v>4.59</c:v>
                </c:pt>
                <c:pt idx="919">
                  <c:v>4.5949999999999998</c:v>
                </c:pt>
                <c:pt idx="920">
                  <c:v>4.5999999999999996</c:v>
                </c:pt>
                <c:pt idx="921">
                  <c:v>4.6050000000000004</c:v>
                </c:pt>
                <c:pt idx="922">
                  <c:v>4.6100000000000003</c:v>
                </c:pt>
                <c:pt idx="923">
                  <c:v>4.6150000000000002</c:v>
                </c:pt>
                <c:pt idx="924">
                  <c:v>4.62</c:v>
                </c:pt>
                <c:pt idx="925">
                  <c:v>4.625</c:v>
                </c:pt>
                <c:pt idx="926">
                  <c:v>4.63</c:v>
                </c:pt>
                <c:pt idx="927">
                  <c:v>4.6349999999999998</c:v>
                </c:pt>
                <c:pt idx="928">
                  <c:v>4.6399999999999997</c:v>
                </c:pt>
                <c:pt idx="929">
                  <c:v>4.6449999999999996</c:v>
                </c:pt>
                <c:pt idx="930">
                  <c:v>4.6500000000000004</c:v>
                </c:pt>
                <c:pt idx="931">
                  <c:v>4.6550000000000002</c:v>
                </c:pt>
                <c:pt idx="932">
                  <c:v>4.66</c:v>
                </c:pt>
                <c:pt idx="933">
                  <c:v>4.665</c:v>
                </c:pt>
                <c:pt idx="934">
                  <c:v>4.67</c:v>
                </c:pt>
                <c:pt idx="935">
                  <c:v>4.6749999999999998</c:v>
                </c:pt>
                <c:pt idx="936">
                  <c:v>4.68</c:v>
                </c:pt>
                <c:pt idx="937">
                  <c:v>4.6849999999999996</c:v>
                </c:pt>
                <c:pt idx="938">
                  <c:v>4.6900000000000004</c:v>
                </c:pt>
                <c:pt idx="939">
                  <c:v>4.6950000000000003</c:v>
                </c:pt>
                <c:pt idx="940">
                  <c:v>4.7</c:v>
                </c:pt>
                <c:pt idx="941">
                  <c:v>4.7050000000000001</c:v>
                </c:pt>
                <c:pt idx="942">
                  <c:v>4.71</c:v>
                </c:pt>
                <c:pt idx="943">
                  <c:v>4.7149999999999999</c:v>
                </c:pt>
                <c:pt idx="944">
                  <c:v>4.72</c:v>
                </c:pt>
                <c:pt idx="945">
                  <c:v>4.7249999999999996</c:v>
                </c:pt>
                <c:pt idx="946">
                  <c:v>4.7300000000000004</c:v>
                </c:pt>
                <c:pt idx="947">
                  <c:v>4.7350000000000003</c:v>
                </c:pt>
                <c:pt idx="948">
                  <c:v>4.74</c:v>
                </c:pt>
                <c:pt idx="949">
                  <c:v>4.7450000000000001</c:v>
                </c:pt>
                <c:pt idx="950">
                  <c:v>4.75</c:v>
                </c:pt>
                <c:pt idx="951">
                  <c:v>4.7549999999999999</c:v>
                </c:pt>
                <c:pt idx="952">
                  <c:v>4.76</c:v>
                </c:pt>
                <c:pt idx="953">
                  <c:v>4.7649999999999997</c:v>
                </c:pt>
                <c:pt idx="954">
                  <c:v>4.7699999999999996</c:v>
                </c:pt>
                <c:pt idx="955">
                  <c:v>4.7750000000000004</c:v>
                </c:pt>
                <c:pt idx="956">
                  <c:v>4.78</c:v>
                </c:pt>
                <c:pt idx="957">
                  <c:v>4.7850000000000001</c:v>
                </c:pt>
                <c:pt idx="958">
                  <c:v>4.79</c:v>
                </c:pt>
                <c:pt idx="959">
                  <c:v>4.7949999999999999</c:v>
                </c:pt>
                <c:pt idx="960">
                  <c:v>4.8</c:v>
                </c:pt>
                <c:pt idx="961">
                  <c:v>4.8049999999999997</c:v>
                </c:pt>
                <c:pt idx="962">
                  <c:v>4.8099999999999996</c:v>
                </c:pt>
                <c:pt idx="963">
                  <c:v>4.8150000000000004</c:v>
                </c:pt>
                <c:pt idx="964">
                  <c:v>4.82</c:v>
                </c:pt>
                <c:pt idx="965">
                  <c:v>4.8250000000000002</c:v>
                </c:pt>
                <c:pt idx="966">
                  <c:v>4.83</c:v>
                </c:pt>
                <c:pt idx="967">
                  <c:v>4.835</c:v>
                </c:pt>
                <c:pt idx="968">
                  <c:v>4.84</c:v>
                </c:pt>
                <c:pt idx="969">
                  <c:v>4.8449999999999998</c:v>
                </c:pt>
                <c:pt idx="970">
                  <c:v>4.8499999999999996</c:v>
                </c:pt>
                <c:pt idx="971">
                  <c:v>4.8550000000000004</c:v>
                </c:pt>
                <c:pt idx="972">
                  <c:v>4.8600000000000003</c:v>
                </c:pt>
                <c:pt idx="973">
                  <c:v>4.8650000000000002</c:v>
                </c:pt>
                <c:pt idx="974">
                  <c:v>4.87</c:v>
                </c:pt>
                <c:pt idx="975">
                  <c:v>4.875</c:v>
                </c:pt>
                <c:pt idx="976">
                  <c:v>4.88</c:v>
                </c:pt>
                <c:pt idx="977">
                  <c:v>4.8849999999999998</c:v>
                </c:pt>
                <c:pt idx="978">
                  <c:v>4.8899999999999997</c:v>
                </c:pt>
                <c:pt idx="979">
                  <c:v>4.8949999999999996</c:v>
                </c:pt>
                <c:pt idx="980">
                  <c:v>4.9000000000000004</c:v>
                </c:pt>
                <c:pt idx="981">
                  <c:v>4.9050000000000002</c:v>
                </c:pt>
                <c:pt idx="982">
                  <c:v>4.91</c:v>
                </c:pt>
                <c:pt idx="983">
                  <c:v>4.915</c:v>
                </c:pt>
                <c:pt idx="984">
                  <c:v>4.92</c:v>
                </c:pt>
                <c:pt idx="985">
                  <c:v>4.9249999999999998</c:v>
                </c:pt>
                <c:pt idx="986">
                  <c:v>4.93</c:v>
                </c:pt>
                <c:pt idx="987">
                  <c:v>4.9349999999999996</c:v>
                </c:pt>
                <c:pt idx="988">
                  <c:v>4.9400000000000004</c:v>
                </c:pt>
                <c:pt idx="989">
                  <c:v>4.9450000000000003</c:v>
                </c:pt>
                <c:pt idx="990">
                  <c:v>4.95</c:v>
                </c:pt>
                <c:pt idx="991">
                  <c:v>4.9550000000000001</c:v>
                </c:pt>
                <c:pt idx="992">
                  <c:v>4.96</c:v>
                </c:pt>
                <c:pt idx="993">
                  <c:v>4.9649999999999999</c:v>
                </c:pt>
                <c:pt idx="994">
                  <c:v>4.97</c:v>
                </c:pt>
                <c:pt idx="995">
                  <c:v>4.9749999999999996</c:v>
                </c:pt>
                <c:pt idx="996">
                  <c:v>4.9800000000000004</c:v>
                </c:pt>
                <c:pt idx="997">
                  <c:v>4.9850000000000003</c:v>
                </c:pt>
                <c:pt idx="998">
                  <c:v>4.99</c:v>
                </c:pt>
                <c:pt idx="999">
                  <c:v>4.9950000000000001</c:v>
                </c:pt>
                <c:pt idx="1000">
                  <c:v>5</c:v>
                </c:pt>
                <c:pt idx="1001">
                  <c:v>5.0049999999999999</c:v>
                </c:pt>
                <c:pt idx="1002">
                  <c:v>5.01</c:v>
                </c:pt>
                <c:pt idx="1003">
                  <c:v>5.0149999999999997</c:v>
                </c:pt>
                <c:pt idx="1004">
                  <c:v>5.0199999999999996</c:v>
                </c:pt>
                <c:pt idx="1005">
                  <c:v>5.0250000000000004</c:v>
                </c:pt>
                <c:pt idx="1006">
                  <c:v>5.03</c:v>
                </c:pt>
                <c:pt idx="1007">
                  <c:v>5.0350000000000001</c:v>
                </c:pt>
                <c:pt idx="1008">
                  <c:v>5.04</c:v>
                </c:pt>
                <c:pt idx="1009">
                  <c:v>5.0449999999999999</c:v>
                </c:pt>
                <c:pt idx="1010">
                  <c:v>5.05</c:v>
                </c:pt>
                <c:pt idx="1011">
                  <c:v>5.0549999999999997</c:v>
                </c:pt>
                <c:pt idx="1012">
                  <c:v>5.0599999999999996</c:v>
                </c:pt>
                <c:pt idx="1013">
                  <c:v>5.0650000000000004</c:v>
                </c:pt>
                <c:pt idx="1014">
                  <c:v>5.07</c:v>
                </c:pt>
                <c:pt idx="1015">
                  <c:v>5.0750000000000002</c:v>
                </c:pt>
                <c:pt idx="1016">
                  <c:v>5.08</c:v>
                </c:pt>
                <c:pt idx="1017">
                  <c:v>5.085</c:v>
                </c:pt>
                <c:pt idx="1018">
                  <c:v>5.09</c:v>
                </c:pt>
                <c:pt idx="1019">
                  <c:v>5.0949999999999998</c:v>
                </c:pt>
                <c:pt idx="1020">
                  <c:v>5.0999999999999996</c:v>
                </c:pt>
                <c:pt idx="1021">
                  <c:v>5.1050000000000004</c:v>
                </c:pt>
                <c:pt idx="1022">
                  <c:v>5.1100000000000003</c:v>
                </c:pt>
                <c:pt idx="1023">
                  <c:v>5.1150000000000002</c:v>
                </c:pt>
                <c:pt idx="1024">
                  <c:v>5.12</c:v>
                </c:pt>
                <c:pt idx="1025">
                  <c:v>5.125</c:v>
                </c:pt>
                <c:pt idx="1026">
                  <c:v>5.13</c:v>
                </c:pt>
                <c:pt idx="1027">
                  <c:v>5.1349999999999998</c:v>
                </c:pt>
                <c:pt idx="1028">
                  <c:v>5.14</c:v>
                </c:pt>
                <c:pt idx="1029">
                  <c:v>5.1449999999999996</c:v>
                </c:pt>
                <c:pt idx="1030">
                  <c:v>5.15</c:v>
                </c:pt>
                <c:pt idx="1031">
                  <c:v>5.1550000000000002</c:v>
                </c:pt>
                <c:pt idx="1032">
                  <c:v>5.16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c:v>
                </c:pt>
                <c:pt idx="1043">
                  <c:v>5.2149999999999999</c:v>
                </c:pt>
                <c:pt idx="1044">
                  <c:v>5.22</c:v>
                </c:pt>
                <c:pt idx="1045">
                  <c:v>5.2249999999999996</c:v>
                </c:pt>
                <c:pt idx="1046">
                  <c:v>5.23</c:v>
                </c:pt>
                <c:pt idx="1047">
                  <c:v>5.2349999999999897</c:v>
                </c:pt>
                <c:pt idx="1048">
                  <c:v>5.2399999999999904</c:v>
                </c:pt>
                <c:pt idx="1049">
                  <c:v>5.2450000000000001</c:v>
                </c:pt>
                <c:pt idx="1050">
                  <c:v>5.2499999999999902</c:v>
                </c:pt>
                <c:pt idx="1051">
                  <c:v>5.2549999999999901</c:v>
                </c:pt>
                <c:pt idx="1052">
                  <c:v>5.25999999999999</c:v>
                </c:pt>
                <c:pt idx="1053">
                  <c:v>5.2649999999999899</c:v>
                </c:pt>
                <c:pt idx="1054">
                  <c:v>5.2699999999999898</c:v>
                </c:pt>
                <c:pt idx="1055">
                  <c:v>5.2749999999999897</c:v>
                </c:pt>
                <c:pt idx="1056">
                  <c:v>5.2799999999999896</c:v>
                </c:pt>
                <c:pt idx="1057">
                  <c:v>5.2849999999999904</c:v>
                </c:pt>
                <c:pt idx="1058">
                  <c:v>5.2899999999999903</c:v>
                </c:pt>
                <c:pt idx="1059">
                  <c:v>5.2949999999999902</c:v>
                </c:pt>
                <c:pt idx="1060">
                  <c:v>5.2999999999999901</c:v>
                </c:pt>
                <c:pt idx="1061">
                  <c:v>5.3049999999999899</c:v>
                </c:pt>
                <c:pt idx="1062">
                  <c:v>5.3099999999999898</c:v>
                </c:pt>
                <c:pt idx="1063">
                  <c:v>5.3149999999999897</c:v>
                </c:pt>
                <c:pt idx="1064">
                  <c:v>5.3199999999999896</c:v>
                </c:pt>
                <c:pt idx="1065">
                  <c:v>5.3249999999999904</c:v>
                </c:pt>
                <c:pt idx="1066">
                  <c:v>5.3299999999999903</c:v>
                </c:pt>
                <c:pt idx="1067">
                  <c:v>5.3349999999999902</c:v>
                </c:pt>
                <c:pt idx="1068">
                  <c:v>5.3399999999999901</c:v>
                </c:pt>
                <c:pt idx="1069">
                  <c:v>5.34499999999999</c:v>
                </c:pt>
                <c:pt idx="1070">
                  <c:v>5.3499999999999899</c:v>
                </c:pt>
                <c:pt idx="1071">
                  <c:v>5.3549999999999898</c:v>
                </c:pt>
                <c:pt idx="1072">
                  <c:v>5.3599999999999897</c:v>
                </c:pt>
                <c:pt idx="1073">
                  <c:v>5.3649999999999904</c:v>
                </c:pt>
                <c:pt idx="1074">
                  <c:v>5.3699999999999903</c:v>
                </c:pt>
                <c:pt idx="1075">
                  <c:v>5.3749999999999902</c:v>
                </c:pt>
                <c:pt idx="1076">
                  <c:v>5.3799999999999901</c:v>
                </c:pt>
                <c:pt idx="1077">
                  <c:v>5.38499999999999</c:v>
                </c:pt>
                <c:pt idx="1078">
                  <c:v>5.3899999999999899</c:v>
                </c:pt>
                <c:pt idx="1079">
                  <c:v>5.3949999999999898</c:v>
                </c:pt>
                <c:pt idx="1080">
                  <c:v>5.3999999999999897</c:v>
                </c:pt>
                <c:pt idx="1081">
                  <c:v>5.4049999999999896</c:v>
                </c:pt>
                <c:pt idx="1082">
                  <c:v>5.4099999999999904</c:v>
                </c:pt>
                <c:pt idx="1083">
                  <c:v>5.4149999999999903</c:v>
                </c:pt>
                <c:pt idx="1084">
                  <c:v>5.4199999999999902</c:v>
                </c:pt>
                <c:pt idx="1085">
                  <c:v>5.4249999999999901</c:v>
                </c:pt>
                <c:pt idx="1086">
                  <c:v>5.4299999999999899</c:v>
                </c:pt>
                <c:pt idx="1087">
                  <c:v>5.4349999999999898</c:v>
                </c:pt>
                <c:pt idx="1088">
                  <c:v>5.4399999999999897</c:v>
                </c:pt>
                <c:pt idx="1089">
                  <c:v>5.4449999999999896</c:v>
                </c:pt>
                <c:pt idx="1090">
                  <c:v>5.4499999999999904</c:v>
                </c:pt>
                <c:pt idx="1091">
                  <c:v>5.4549999999999903</c:v>
                </c:pt>
                <c:pt idx="1092">
                  <c:v>5.4599999999999902</c:v>
                </c:pt>
                <c:pt idx="1093">
                  <c:v>5.4649999999999901</c:v>
                </c:pt>
                <c:pt idx="1094">
                  <c:v>5.46999999999999</c:v>
                </c:pt>
                <c:pt idx="1095">
                  <c:v>5.4749999999999899</c:v>
                </c:pt>
                <c:pt idx="1096">
                  <c:v>5.4799999999999898</c:v>
                </c:pt>
                <c:pt idx="1097">
                  <c:v>5.4849999999999897</c:v>
                </c:pt>
                <c:pt idx="1098">
                  <c:v>5.4899999999999904</c:v>
                </c:pt>
                <c:pt idx="1099">
                  <c:v>5.4949999999999903</c:v>
                </c:pt>
                <c:pt idx="1100">
                  <c:v>5.4999999999999902</c:v>
                </c:pt>
                <c:pt idx="1101">
                  <c:v>5.5049999999999901</c:v>
                </c:pt>
                <c:pt idx="1102">
                  <c:v>5.50999999999999</c:v>
                </c:pt>
                <c:pt idx="1103">
                  <c:v>5.5149999999999899</c:v>
                </c:pt>
                <c:pt idx="1104">
                  <c:v>5.5199999999999898</c:v>
                </c:pt>
                <c:pt idx="1105">
                  <c:v>5.5249999999999897</c:v>
                </c:pt>
                <c:pt idx="1106">
                  <c:v>5.5299999999999896</c:v>
                </c:pt>
                <c:pt idx="1107">
                  <c:v>5.5349999999999904</c:v>
                </c:pt>
                <c:pt idx="1108">
                  <c:v>5.5399999999999903</c:v>
                </c:pt>
                <c:pt idx="1109">
                  <c:v>5.5449999999999902</c:v>
                </c:pt>
                <c:pt idx="1110">
                  <c:v>5.5499999999999901</c:v>
                </c:pt>
                <c:pt idx="1111">
                  <c:v>5.5549999999999899</c:v>
                </c:pt>
                <c:pt idx="1112">
                  <c:v>5.5599999999999898</c:v>
                </c:pt>
                <c:pt idx="1113">
                  <c:v>5.5649999999999897</c:v>
                </c:pt>
                <c:pt idx="1114">
                  <c:v>5.5699999999999896</c:v>
                </c:pt>
                <c:pt idx="1115">
                  <c:v>5.5749999999999904</c:v>
                </c:pt>
                <c:pt idx="1116">
                  <c:v>5.5799999999999903</c:v>
                </c:pt>
                <c:pt idx="1117">
                  <c:v>5.5849999999999902</c:v>
                </c:pt>
                <c:pt idx="1118">
                  <c:v>5.5899999999999901</c:v>
                </c:pt>
                <c:pt idx="1119">
                  <c:v>5.59499999999999</c:v>
                </c:pt>
                <c:pt idx="1120">
                  <c:v>5.5999999999999899</c:v>
                </c:pt>
                <c:pt idx="1121">
                  <c:v>5.6049999999999898</c:v>
                </c:pt>
                <c:pt idx="1122">
                  <c:v>5.6099999999999897</c:v>
                </c:pt>
                <c:pt idx="1123">
                  <c:v>5.6149999999999904</c:v>
                </c:pt>
                <c:pt idx="1124">
                  <c:v>5.6199999999999903</c:v>
                </c:pt>
                <c:pt idx="1125">
                  <c:v>5.6249999999999902</c:v>
                </c:pt>
                <c:pt idx="1126">
                  <c:v>5.6299999999999901</c:v>
                </c:pt>
                <c:pt idx="1127">
                  <c:v>5.63499999999999</c:v>
                </c:pt>
                <c:pt idx="1128">
                  <c:v>5.6399999999999899</c:v>
                </c:pt>
                <c:pt idx="1129">
                  <c:v>5.6449999999999898</c:v>
                </c:pt>
                <c:pt idx="1130">
                  <c:v>5.6499999999999897</c:v>
                </c:pt>
                <c:pt idx="1131">
                  <c:v>5.6549999999999896</c:v>
                </c:pt>
                <c:pt idx="1132">
                  <c:v>5.6599999999999904</c:v>
                </c:pt>
                <c:pt idx="1133">
                  <c:v>5.6649999999999903</c:v>
                </c:pt>
                <c:pt idx="1134">
                  <c:v>5.6699999999999902</c:v>
                </c:pt>
                <c:pt idx="1135">
                  <c:v>5.6749999999999803</c:v>
                </c:pt>
                <c:pt idx="1136">
                  <c:v>5.6799999999999899</c:v>
                </c:pt>
                <c:pt idx="1137">
                  <c:v>5.6849999999999898</c:v>
                </c:pt>
                <c:pt idx="1138">
                  <c:v>5.6899999999999897</c:v>
                </c:pt>
                <c:pt idx="1139">
                  <c:v>5.6949999999999896</c:v>
                </c:pt>
                <c:pt idx="1140">
                  <c:v>5.6999999999999904</c:v>
                </c:pt>
                <c:pt idx="1141">
                  <c:v>5.7049999999999796</c:v>
                </c:pt>
                <c:pt idx="1142">
                  <c:v>5.7099999999999804</c:v>
                </c:pt>
                <c:pt idx="1143">
                  <c:v>5.7149999999999901</c:v>
                </c:pt>
                <c:pt idx="1144">
                  <c:v>5.7199999999999802</c:v>
                </c:pt>
                <c:pt idx="1145">
                  <c:v>5.7249999999999801</c:v>
                </c:pt>
                <c:pt idx="1146">
                  <c:v>5.72999999999998</c:v>
                </c:pt>
                <c:pt idx="1147">
                  <c:v>5.7349999999999799</c:v>
                </c:pt>
                <c:pt idx="1148">
                  <c:v>5.7399999999999798</c:v>
                </c:pt>
                <c:pt idx="1149">
                  <c:v>5.7449999999999797</c:v>
                </c:pt>
                <c:pt idx="1150">
                  <c:v>5.7499999999999796</c:v>
                </c:pt>
                <c:pt idx="1151">
                  <c:v>5.7549999999999804</c:v>
                </c:pt>
                <c:pt idx="1152">
                  <c:v>5.7599999999999802</c:v>
                </c:pt>
                <c:pt idx="1153">
                  <c:v>5.7649999999999801</c:v>
                </c:pt>
                <c:pt idx="1154">
                  <c:v>5.76999999999998</c:v>
                </c:pt>
                <c:pt idx="1155">
                  <c:v>5.7749999999999799</c:v>
                </c:pt>
                <c:pt idx="1156">
                  <c:v>5.7799999999999798</c:v>
                </c:pt>
                <c:pt idx="1157">
                  <c:v>5.7849999999999797</c:v>
                </c:pt>
                <c:pt idx="1158">
                  <c:v>5.7899999999999796</c:v>
                </c:pt>
                <c:pt idx="1159">
                  <c:v>5.7949999999999804</c:v>
                </c:pt>
                <c:pt idx="1160">
                  <c:v>5.7999999999999803</c:v>
                </c:pt>
                <c:pt idx="1161">
                  <c:v>5.8049999999999802</c:v>
                </c:pt>
                <c:pt idx="1162">
                  <c:v>5.8099999999999801</c:v>
                </c:pt>
                <c:pt idx="1163">
                  <c:v>5.81499999999998</c:v>
                </c:pt>
                <c:pt idx="1164">
                  <c:v>5.8199999999999799</c:v>
                </c:pt>
                <c:pt idx="1165">
                  <c:v>5.8249999999999797</c:v>
                </c:pt>
                <c:pt idx="1166">
                  <c:v>5.8299999999999796</c:v>
                </c:pt>
                <c:pt idx="1167">
                  <c:v>5.8349999999999804</c:v>
                </c:pt>
                <c:pt idx="1168">
                  <c:v>5.8399999999999803</c:v>
                </c:pt>
                <c:pt idx="1169">
                  <c:v>5.8449999999999802</c:v>
                </c:pt>
                <c:pt idx="1170">
                  <c:v>5.8499999999999801</c:v>
                </c:pt>
                <c:pt idx="1171">
                  <c:v>5.85499999999998</c:v>
                </c:pt>
                <c:pt idx="1172">
                  <c:v>5.8599999999999799</c:v>
                </c:pt>
                <c:pt idx="1173">
                  <c:v>5.8649999999999798</c:v>
                </c:pt>
                <c:pt idx="1174">
                  <c:v>5.8699999999999797</c:v>
                </c:pt>
                <c:pt idx="1175">
                  <c:v>5.8749999999999796</c:v>
                </c:pt>
                <c:pt idx="1176">
                  <c:v>5.8799999999999804</c:v>
                </c:pt>
                <c:pt idx="1177">
                  <c:v>5.8849999999999802</c:v>
                </c:pt>
                <c:pt idx="1178">
                  <c:v>5.8899999999999801</c:v>
                </c:pt>
                <c:pt idx="1179">
                  <c:v>5.89499999999998</c:v>
                </c:pt>
                <c:pt idx="1180">
                  <c:v>5.8999999999999799</c:v>
                </c:pt>
                <c:pt idx="1181">
                  <c:v>5.9049999999999798</c:v>
                </c:pt>
                <c:pt idx="1182">
                  <c:v>5.9099999999999797</c:v>
                </c:pt>
                <c:pt idx="1183">
                  <c:v>5.9149999999999796</c:v>
                </c:pt>
                <c:pt idx="1184">
                  <c:v>5.9199999999999804</c:v>
                </c:pt>
                <c:pt idx="1185">
                  <c:v>5.9249999999999803</c:v>
                </c:pt>
                <c:pt idx="1186">
                  <c:v>5.9299999999999802</c:v>
                </c:pt>
                <c:pt idx="1187">
                  <c:v>5.9349999999999801</c:v>
                </c:pt>
                <c:pt idx="1188">
                  <c:v>5.93999999999998</c:v>
                </c:pt>
                <c:pt idx="1189">
                  <c:v>5.9449999999999799</c:v>
                </c:pt>
                <c:pt idx="1190">
                  <c:v>5.9499999999999797</c:v>
                </c:pt>
                <c:pt idx="1191">
                  <c:v>5.9549999999999796</c:v>
                </c:pt>
                <c:pt idx="1192">
                  <c:v>5.9599999999999804</c:v>
                </c:pt>
                <c:pt idx="1193">
                  <c:v>5.9649999999999803</c:v>
                </c:pt>
                <c:pt idx="1194">
                  <c:v>5.9699999999999802</c:v>
                </c:pt>
                <c:pt idx="1195">
                  <c:v>5.9749999999999801</c:v>
                </c:pt>
                <c:pt idx="1196">
                  <c:v>5.97999999999998</c:v>
                </c:pt>
                <c:pt idx="1197">
                  <c:v>5.9849999999999799</c:v>
                </c:pt>
                <c:pt idx="1198">
                  <c:v>5.9899999999999798</c:v>
                </c:pt>
                <c:pt idx="1199">
                  <c:v>5.9949999999999797</c:v>
                </c:pt>
                <c:pt idx="1200">
                  <c:v>5.9999999999999796</c:v>
                </c:pt>
                <c:pt idx="1201">
                  <c:v>6.0049999999999804</c:v>
                </c:pt>
                <c:pt idx="1202">
                  <c:v>6.0099999999999802</c:v>
                </c:pt>
                <c:pt idx="1203">
                  <c:v>6.0149999999999801</c:v>
                </c:pt>
                <c:pt idx="1204">
                  <c:v>6.01999999999998</c:v>
                </c:pt>
                <c:pt idx="1205">
                  <c:v>6.0249999999999799</c:v>
                </c:pt>
                <c:pt idx="1206">
                  <c:v>6.0299999999999798</c:v>
                </c:pt>
                <c:pt idx="1207">
                  <c:v>6.0349999999999797</c:v>
                </c:pt>
                <c:pt idx="1208">
                  <c:v>6.0399999999999796</c:v>
                </c:pt>
                <c:pt idx="1209">
                  <c:v>6.0449999999999804</c:v>
                </c:pt>
                <c:pt idx="1210">
                  <c:v>6.0499999999999803</c:v>
                </c:pt>
                <c:pt idx="1211">
                  <c:v>6.0549999999999802</c:v>
                </c:pt>
                <c:pt idx="1212">
                  <c:v>6.0599999999999801</c:v>
                </c:pt>
                <c:pt idx="1213">
                  <c:v>6.06499999999998</c:v>
                </c:pt>
                <c:pt idx="1214">
                  <c:v>6.0699999999999799</c:v>
                </c:pt>
                <c:pt idx="1215">
                  <c:v>6.0749999999999797</c:v>
                </c:pt>
                <c:pt idx="1216">
                  <c:v>6.0799999999999796</c:v>
                </c:pt>
                <c:pt idx="1217">
                  <c:v>6.0849999999999804</c:v>
                </c:pt>
                <c:pt idx="1218">
                  <c:v>6.0899999999999803</c:v>
                </c:pt>
                <c:pt idx="1219">
                  <c:v>6.0949999999999802</c:v>
                </c:pt>
                <c:pt idx="1220">
                  <c:v>6.0999999999999801</c:v>
                </c:pt>
                <c:pt idx="1221">
                  <c:v>6.10499999999998</c:v>
                </c:pt>
                <c:pt idx="1222">
                  <c:v>6.1099999999999799</c:v>
                </c:pt>
                <c:pt idx="1223">
                  <c:v>6.1149999999999798</c:v>
                </c:pt>
                <c:pt idx="1224">
                  <c:v>6.1199999999999797</c:v>
                </c:pt>
                <c:pt idx="1225">
                  <c:v>6.1249999999999796</c:v>
                </c:pt>
                <c:pt idx="1226">
                  <c:v>6.1299999999999804</c:v>
                </c:pt>
                <c:pt idx="1227">
                  <c:v>6.1349999999999802</c:v>
                </c:pt>
                <c:pt idx="1228">
                  <c:v>6.1399999999999801</c:v>
                </c:pt>
                <c:pt idx="1229">
                  <c:v>6.14499999999998</c:v>
                </c:pt>
                <c:pt idx="1230">
                  <c:v>6.1499999999999799</c:v>
                </c:pt>
                <c:pt idx="1231">
                  <c:v>6.1549999999999798</c:v>
                </c:pt>
                <c:pt idx="1232">
                  <c:v>6.1599999999999797</c:v>
                </c:pt>
                <c:pt idx="1233">
                  <c:v>6.1649999999999698</c:v>
                </c:pt>
                <c:pt idx="1234">
                  <c:v>6.1699999999999697</c:v>
                </c:pt>
                <c:pt idx="1235">
                  <c:v>6.1749999999999696</c:v>
                </c:pt>
                <c:pt idx="1236">
                  <c:v>6.1799999999999704</c:v>
                </c:pt>
                <c:pt idx="1237">
                  <c:v>6.1849999999999703</c:v>
                </c:pt>
                <c:pt idx="1238">
                  <c:v>6.1899999999999702</c:v>
                </c:pt>
                <c:pt idx="1239">
                  <c:v>6.1949999999999701</c:v>
                </c:pt>
                <c:pt idx="1240">
                  <c:v>6.19999999999997</c:v>
                </c:pt>
                <c:pt idx="1241">
                  <c:v>6.2049999999999699</c:v>
                </c:pt>
                <c:pt idx="1242">
                  <c:v>6.2099999999999698</c:v>
                </c:pt>
                <c:pt idx="1243">
                  <c:v>6.2149999999999697</c:v>
                </c:pt>
                <c:pt idx="1244">
                  <c:v>6.2199999999999704</c:v>
                </c:pt>
                <c:pt idx="1245">
                  <c:v>6.2249999999999703</c:v>
                </c:pt>
                <c:pt idx="1246">
                  <c:v>6.2299999999999702</c:v>
                </c:pt>
                <c:pt idx="1247">
                  <c:v>6.2349999999999701</c:v>
                </c:pt>
                <c:pt idx="1248">
                  <c:v>6.23999999999997</c:v>
                </c:pt>
                <c:pt idx="1249">
                  <c:v>6.2449999999999699</c:v>
                </c:pt>
                <c:pt idx="1250">
                  <c:v>6.2499999999999698</c:v>
                </c:pt>
                <c:pt idx="1251">
                  <c:v>6.2549999999999697</c:v>
                </c:pt>
                <c:pt idx="1252">
                  <c:v>6.2599999999999696</c:v>
                </c:pt>
                <c:pt idx="1253">
                  <c:v>6.2649999999999704</c:v>
                </c:pt>
                <c:pt idx="1254">
                  <c:v>6.2699999999999703</c:v>
                </c:pt>
                <c:pt idx="1255">
                  <c:v>6.2749999999999702</c:v>
                </c:pt>
                <c:pt idx="1256">
                  <c:v>6.2799999999999701</c:v>
                </c:pt>
                <c:pt idx="1257">
                  <c:v>6.2849999999999699</c:v>
                </c:pt>
                <c:pt idx="1258">
                  <c:v>6.2899999999999698</c:v>
                </c:pt>
                <c:pt idx="1259">
                  <c:v>6.2949999999999697</c:v>
                </c:pt>
                <c:pt idx="1260">
                  <c:v>6.2999999999999696</c:v>
                </c:pt>
                <c:pt idx="1261">
                  <c:v>6.3049999999999704</c:v>
                </c:pt>
                <c:pt idx="1262">
                  <c:v>6.3099999999999703</c:v>
                </c:pt>
                <c:pt idx="1263">
                  <c:v>6.3149999999999702</c:v>
                </c:pt>
                <c:pt idx="1264">
                  <c:v>6.3199999999999701</c:v>
                </c:pt>
                <c:pt idx="1265">
                  <c:v>6.32499999999997</c:v>
                </c:pt>
                <c:pt idx="1266">
                  <c:v>6.3299999999999699</c:v>
                </c:pt>
                <c:pt idx="1267">
                  <c:v>6.3349999999999698</c:v>
                </c:pt>
                <c:pt idx="1268">
                  <c:v>6.3399999999999697</c:v>
                </c:pt>
                <c:pt idx="1269">
                  <c:v>6.3449999999999704</c:v>
                </c:pt>
                <c:pt idx="1270">
                  <c:v>6.3499999999999703</c:v>
                </c:pt>
                <c:pt idx="1271">
                  <c:v>6.3549999999999702</c:v>
                </c:pt>
                <c:pt idx="1272">
                  <c:v>6.3599999999999701</c:v>
                </c:pt>
                <c:pt idx="1273">
                  <c:v>6.36499999999997</c:v>
                </c:pt>
                <c:pt idx="1274">
                  <c:v>6.3699999999999699</c:v>
                </c:pt>
                <c:pt idx="1275">
                  <c:v>6.3749999999999698</c:v>
                </c:pt>
                <c:pt idx="1276">
                  <c:v>6.3799999999999697</c:v>
                </c:pt>
                <c:pt idx="1277">
                  <c:v>6.3849999999999696</c:v>
                </c:pt>
                <c:pt idx="1278">
                  <c:v>6.3899999999999704</c:v>
                </c:pt>
                <c:pt idx="1279">
                  <c:v>6.3949999999999703</c:v>
                </c:pt>
                <c:pt idx="1280">
                  <c:v>6.3999999999999702</c:v>
                </c:pt>
                <c:pt idx="1281">
                  <c:v>6.4049999999999701</c:v>
                </c:pt>
                <c:pt idx="1282">
                  <c:v>6.4099999999999699</c:v>
                </c:pt>
                <c:pt idx="1283">
                  <c:v>6.4149999999999698</c:v>
                </c:pt>
                <c:pt idx="1284">
                  <c:v>6.4199999999999697</c:v>
                </c:pt>
                <c:pt idx="1285">
                  <c:v>6.4249999999999696</c:v>
                </c:pt>
                <c:pt idx="1286">
                  <c:v>6.4299999999999704</c:v>
                </c:pt>
                <c:pt idx="1287">
                  <c:v>6.4349999999999703</c:v>
                </c:pt>
                <c:pt idx="1288">
                  <c:v>6.4399999999999702</c:v>
                </c:pt>
                <c:pt idx="1289">
                  <c:v>6.4449999999999701</c:v>
                </c:pt>
                <c:pt idx="1290">
                  <c:v>6.44999999999997</c:v>
                </c:pt>
                <c:pt idx="1291">
                  <c:v>6.4549999999999699</c:v>
                </c:pt>
                <c:pt idx="1292">
                  <c:v>6.4599999999999698</c:v>
                </c:pt>
                <c:pt idx="1293">
                  <c:v>6.4649999999999697</c:v>
                </c:pt>
                <c:pt idx="1294">
                  <c:v>6.4699999999999704</c:v>
                </c:pt>
                <c:pt idx="1295">
                  <c:v>6.4749999999999703</c:v>
                </c:pt>
                <c:pt idx="1296">
                  <c:v>6.4799999999999702</c:v>
                </c:pt>
                <c:pt idx="1297">
                  <c:v>6.4849999999999701</c:v>
                </c:pt>
                <c:pt idx="1298">
                  <c:v>6.48999999999997</c:v>
                </c:pt>
                <c:pt idx="1299">
                  <c:v>6.4949999999999699</c:v>
                </c:pt>
                <c:pt idx="1300">
                  <c:v>6.4999999999999698</c:v>
                </c:pt>
                <c:pt idx="1301">
                  <c:v>6.5049999999999697</c:v>
                </c:pt>
                <c:pt idx="1302">
                  <c:v>6.5099999999999696</c:v>
                </c:pt>
                <c:pt idx="1303">
                  <c:v>6.5149999999999704</c:v>
                </c:pt>
                <c:pt idx="1304">
                  <c:v>6.5199999999999703</c:v>
                </c:pt>
                <c:pt idx="1305">
                  <c:v>6.5249999999999702</c:v>
                </c:pt>
                <c:pt idx="1306">
                  <c:v>6.5299999999999701</c:v>
                </c:pt>
                <c:pt idx="1307">
                  <c:v>6.5349999999999699</c:v>
                </c:pt>
                <c:pt idx="1308">
                  <c:v>6.5399999999999698</c:v>
                </c:pt>
                <c:pt idx="1309">
                  <c:v>6.5449999999999697</c:v>
                </c:pt>
                <c:pt idx="1310">
                  <c:v>6.5499999999999696</c:v>
                </c:pt>
                <c:pt idx="1311">
                  <c:v>6.5549999999999704</c:v>
                </c:pt>
                <c:pt idx="1312">
                  <c:v>6.5599999999999703</c:v>
                </c:pt>
                <c:pt idx="1313">
                  <c:v>6.5649999999999702</c:v>
                </c:pt>
                <c:pt idx="1314">
                  <c:v>6.5699999999999701</c:v>
                </c:pt>
                <c:pt idx="1315">
                  <c:v>6.57499999999997</c:v>
                </c:pt>
                <c:pt idx="1316">
                  <c:v>6.5799999999999699</c:v>
                </c:pt>
                <c:pt idx="1317">
                  <c:v>6.5849999999999698</c:v>
                </c:pt>
                <c:pt idx="1318">
                  <c:v>6.5899999999999697</c:v>
                </c:pt>
                <c:pt idx="1319">
                  <c:v>6.5949999999999704</c:v>
                </c:pt>
                <c:pt idx="1320">
                  <c:v>6.5999999999999703</c:v>
                </c:pt>
                <c:pt idx="1321">
                  <c:v>6.6049999999999702</c:v>
                </c:pt>
                <c:pt idx="1322">
                  <c:v>6.6099999999999701</c:v>
                </c:pt>
                <c:pt idx="1323">
                  <c:v>6.61499999999997</c:v>
                </c:pt>
                <c:pt idx="1324">
                  <c:v>6.6199999999999699</c:v>
                </c:pt>
                <c:pt idx="1325">
                  <c:v>6.6249999999999698</c:v>
                </c:pt>
                <c:pt idx="1326">
                  <c:v>6.6299999999999697</c:v>
                </c:pt>
                <c:pt idx="1327">
                  <c:v>6.6349999999999598</c:v>
                </c:pt>
                <c:pt idx="1328">
                  <c:v>6.6399999999999597</c:v>
                </c:pt>
                <c:pt idx="1329">
                  <c:v>6.6449999999999596</c:v>
                </c:pt>
                <c:pt idx="1330">
                  <c:v>6.6499999999999604</c:v>
                </c:pt>
                <c:pt idx="1331">
                  <c:v>6.6549999999999603</c:v>
                </c:pt>
                <c:pt idx="1332">
                  <c:v>6.6599999999999602</c:v>
                </c:pt>
                <c:pt idx="1333">
                  <c:v>6.6649999999999601</c:v>
                </c:pt>
                <c:pt idx="1334">
                  <c:v>6.66999999999996</c:v>
                </c:pt>
                <c:pt idx="1335">
                  <c:v>6.6749999999999599</c:v>
                </c:pt>
                <c:pt idx="1336">
                  <c:v>6.6799999999999597</c:v>
                </c:pt>
                <c:pt idx="1337">
                  <c:v>6.6849999999999596</c:v>
                </c:pt>
                <c:pt idx="1338">
                  <c:v>6.6899999999999604</c:v>
                </c:pt>
                <c:pt idx="1339">
                  <c:v>6.6949999999999603</c:v>
                </c:pt>
                <c:pt idx="1340">
                  <c:v>6.6999999999999602</c:v>
                </c:pt>
                <c:pt idx="1341">
                  <c:v>6.7049999999999601</c:v>
                </c:pt>
                <c:pt idx="1342">
                  <c:v>6.70999999999996</c:v>
                </c:pt>
                <c:pt idx="1343">
                  <c:v>6.7149999999999599</c:v>
                </c:pt>
                <c:pt idx="1344">
                  <c:v>6.7199999999999598</c:v>
                </c:pt>
                <c:pt idx="1345">
                  <c:v>6.7249999999999597</c:v>
                </c:pt>
                <c:pt idx="1346">
                  <c:v>6.7299999999999596</c:v>
                </c:pt>
                <c:pt idx="1347">
                  <c:v>6.7349999999999604</c:v>
                </c:pt>
                <c:pt idx="1348">
                  <c:v>6.7399999999999602</c:v>
                </c:pt>
                <c:pt idx="1349">
                  <c:v>6.7449999999999601</c:v>
                </c:pt>
                <c:pt idx="1350">
                  <c:v>6.74999999999996</c:v>
                </c:pt>
                <c:pt idx="1351">
                  <c:v>6.7549999999999599</c:v>
                </c:pt>
                <c:pt idx="1352">
                  <c:v>6.7599999999999598</c:v>
                </c:pt>
                <c:pt idx="1353">
                  <c:v>6.7649999999999597</c:v>
                </c:pt>
                <c:pt idx="1354">
                  <c:v>6.7699999999999596</c:v>
                </c:pt>
                <c:pt idx="1355">
                  <c:v>6.7749999999999604</c:v>
                </c:pt>
                <c:pt idx="1356">
                  <c:v>6.7799999999999603</c:v>
                </c:pt>
                <c:pt idx="1357">
                  <c:v>6.7849999999999602</c:v>
                </c:pt>
                <c:pt idx="1358">
                  <c:v>6.7899999999999601</c:v>
                </c:pt>
                <c:pt idx="1359">
                  <c:v>6.79499999999996</c:v>
                </c:pt>
                <c:pt idx="1360">
                  <c:v>6.7999999999999599</c:v>
                </c:pt>
                <c:pt idx="1361">
                  <c:v>6.8049999999999597</c:v>
                </c:pt>
                <c:pt idx="1362">
                  <c:v>6.8099999999999596</c:v>
                </c:pt>
                <c:pt idx="1363">
                  <c:v>6.8149999999999604</c:v>
                </c:pt>
                <c:pt idx="1364">
                  <c:v>6.8199999999999603</c:v>
                </c:pt>
                <c:pt idx="1365">
                  <c:v>6.8249999999999602</c:v>
                </c:pt>
                <c:pt idx="1366">
                  <c:v>6.8299999999999601</c:v>
                </c:pt>
                <c:pt idx="1367">
                  <c:v>6.83499999999996</c:v>
                </c:pt>
                <c:pt idx="1368">
                  <c:v>6.8399999999999599</c:v>
                </c:pt>
                <c:pt idx="1369">
                  <c:v>6.8449999999999598</c:v>
                </c:pt>
                <c:pt idx="1370">
                  <c:v>6.8499999999999597</c:v>
                </c:pt>
                <c:pt idx="1371">
                  <c:v>6.8549999999999596</c:v>
                </c:pt>
                <c:pt idx="1372">
                  <c:v>6.8599999999999604</c:v>
                </c:pt>
                <c:pt idx="1373">
                  <c:v>6.8649999999999602</c:v>
                </c:pt>
                <c:pt idx="1374">
                  <c:v>6.8699999999999601</c:v>
                </c:pt>
                <c:pt idx="1375">
                  <c:v>6.87499999999996</c:v>
                </c:pt>
                <c:pt idx="1376">
                  <c:v>6.8799999999999599</c:v>
                </c:pt>
                <c:pt idx="1377">
                  <c:v>6.8849999999999598</c:v>
                </c:pt>
                <c:pt idx="1378">
                  <c:v>6.8899999999999597</c:v>
                </c:pt>
                <c:pt idx="1379">
                  <c:v>6.8949999999999596</c:v>
                </c:pt>
                <c:pt idx="1380">
                  <c:v>6.8999999999999604</c:v>
                </c:pt>
                <c:pt idx="1381">
                  <c:v>6.9049999999999603</c:v>
                </c:pt>
                <c:pt idx="1382">
                  <c:v>6.9099999999999602</c:v>
                </c:pt>
                <c:pt idx="1383">
                  <c:v>6.9149999999999601</c:v>
                </c:pt>
                <c:pt idx="1384">
                  <c:v>6.91999999999996</c:v>
                </c:pt>
                <c:pt idx="1385">
                  <c:v>6.9249999999999599</c:v>
                </c:pt>
                <c:pt idx="1386">
                  <c:v>6.9299999999999597</c:v>
                </c:pt>
                <c:pt idx="1387">
                  <c:v>6.9349999999999596</c:v>
                </c:pt>
                <c:pt idx="1388">
                  <c:v>6.9399999999999604</c:v>
                </c:pt>
                <c:pt idx="1389">
                  <c:v>6.9449999999999603</c:v>
                </c:pt>
                <c:pt idx="1390">
                  <c:v>6.9499999999999602</c:v>
                </c:pt>
                <c:pt idx="1391">
                  <c:v>6.9549999999999601</c:v>
                </c:pt>
                <c:pt idx="1392">
                  <c:v>6.95999999999996</c:v>
                </c:pt>
                <c:pt idx="1393">
                  <c:v>6.9649999999999599</c:v>
                </c:pt>
                <c:pt idx="1394">
                  <c:v>6.9699999999999598</c:v>
                </c:pt>
                <c:pt idx="1395">
                  <c:v>6.9749999999999597</c:v>
                </c:pt>
                <c:pt idx="1396">
                  <c:v>6.9799999999999596</c:v>
                </c:pt>
                <c:pt idx="1397">
                  <c:v>6.9849999999999604</c:v>
                </c:pt>
                <c:pt idx="1398">
                  <c:v>6.9899999999999602</c:v>
                </c:pt>
                <c:pt idx="1399">
                  <c:v>6.9949999999999601</c:v>
                </c:pt>
                <c:pt idx="1400">
                  <c:v>6.99999999999996</c:v>
                </c:pt>
                <c:pt idx="1401">
                  <c:v>7.0049999999999599</c:v>
                </c:pt>
                <c:pt idx="1402">
                  <c:v>7.0099999999999598</c:v>
                </c:pt>
                <c:pt idx="1403">
                  <c:v>7.0149999999999597</c:v>
                </c:pt>
                <c:pt idx="1404">
                  <c:v>7.0199999999999596</c:v>
                </c:pt>
                <c:pt idx="1405">
                  <c:v>7.0249999999999604</c:v>
                </c:pt>
                <c:pt idx="1406">
                  <c:v>7.0299999999999603</c:v>
                </c:pt>
                <c:pt idx="1407">
                  <c:v>7.0349999999999602</c:v>
                </c:pt>
                <c:pt idx="1408">
                  <c:v>7.0399999999999601</c:v>
                </c:pt>
                <c:pt idx="1409">
                  <c:v>7.04499999999996</c:v>
                </c:pt>
                <c:pt idx="1410">
                  <c:v>7.0499999999999599</c:v>
                </c:pt>
                <c:pt idx="1411">
                  <c:v>7.0549999999999597</c:v>
                </c:pt>
                <c:pt idx="1412">
                  <c:v>7.0599999999999596</c:v>
                </c:pt>
                <c:pt idx="1413">
                  <c:v>7.0649999999999604</c:v>
                </c:pt>
                <c:pt idx="1414">
                  <c:v>7.0699999999999603</c:v>
                </c:pt>
                <c:pt idx="1415">
                  <c:v>7.0749999999999602</c:v>
                </c:pt>
                <c:pt idx="1416">
                  <c:v>7.0799999999999601</c:v>
                </c:pt>
                <c:pt idx="1417">
                  <c:v>7.08499999999996</c:v>
                </c:pt>
                <c:pt idx="1418">
                  <c:v>7.0899999999999599</c:v>
                </c:pt>
                <c:pt idx="1419">
                  <c:v>7.0949999999999598</c:v>
                </c:pt>
                <c:pt idx="1420">
                  <c:v>7.0999999999999597</c:v>
                </c:pt>
                <c:pt idx="1421">
                  <c:v>7.1049999999999498</c:v>
                </c:pt>
                <c:pt idx="1422">
                  <c:v>7.1099999999999497</c:v>
                </c:pt>
                <c:pt idx="1423">
                  <c:v>7.1149999999999496</c:v>
                </c:pt>
                <c:pt idx="1424">
                  <c:v>7.1199999999999504</c:v>
                </c:pt>
                <c:pt idx="1425">
                  <c:v>7.1249999999999503</c:v>
                </c:pt>
                <c:pt idx="1426">
                  <c:v>7.1299999999999502</c:v>
                </c:pt>
                <c:pt idx="1427">
                  <c:v>7.13499999999995</c:v>
                </c:pt>
                <c:pt idx="1428">
                  <c:v>7.1399999999999499</c:v>
                </c:pt>
                <c:pt idx="1429">
                  <c:v>7.1449999999999498</c:v>
                </c:pt>
                <c:pt idx="1430">
                  <c:v>7.1499999999999497</c:v>
                </c:pt>
                <c:pt idx="1431">
                  <c:v>7.1549999999999496</c:v>
                </c:pt>
                <c:pt idx="1432">
                  <c:v>7.1599999999999504</c:v>
                </c:pt>
                <c:pt idx="1433">
                  <c:v>7.1649999999999503</c:v>
                </c:pt>
                <c:pt idx="1434">
                  <c:v>7.1699999999999502</c:v>
                </c:pt>
                <c:pt idx="1435">
                  <c:v>7.1749999999999501</c:v>
                </c:pt>
                <c:pt idx="1436">
                  <c:v>7.17999999999995</c:v>
                </c:pt>
                <c:pt idx="1437">
                  <c:v>7.1849999999999499</c:v>
                </c:pt>
                <c:pt idx="1438">
                  <c:v>7.1899999999999498</c:v>
                </c:pt>
                <c:pt idx="1439">
                  <c:v>7.1949999999999497</c:v>
                </c:pt>
                <c:pt idx="1440">
                  <c:v>7.1999999999999504</c:v>
                </c:pt>
                <c:pt idx="1441">
                  <c:v>7.2049999999999503</c:v>
                </c:pt>
                <c:pt idx="1442">
                  <c:v>7.2099999999999502</c:v>
                </c:pt>
                <c:pt idx="1443">
                  <c:v>7.2149999999999501</c:v>
                </c:pt>
                <c:pt idx="1444">
                  <c:v>7.21999999999995</c:v>
                </c:pt>
                <c:pt idx="1445">
                  <c:v>7.2249999999999499</c:v>
                </c:pt>
                <c:pt idx="1446">
                  <c:v>7.2299999999999498</c:v>
                </c:pt>
                <c:pt idx="1447">
                  <c:v>7.2349999999999497</c:v>
                </c:pt>
                <c:pt idx="1448">
                  <c:v>7.2399999999999496</c:v>
                </c:pt>
                <c:pt idx="1449">
                  <c:v>7.2449999999999504</c:v>
                </c:pt>
                <c:pt idx="1450">
                  <c:v>7.2499999999999503</c:v>
                </c:pt>
                <c:pt idx="1451">
                  <c:v>7.2549999999999502</c:v>
                </c:pt>
                <c:pt idx="1452">
                  <c:v>7.25999999999995</c:v>
                </c:pt>
                <c:pt idx="1453">
                  <c:v>7.2649999999999499</c:v>
                </c:pt>
                <c:pt idx="1454">
                  <c:v>7.2699999999999498</c:v>
                </c:pt>
                <c:pt idx="1455">
                  <c:v>7.2749999999999497</c:v>
                </c:pt>
                <c:pt idx="1456">
                  <c:v>7.2799999999999496</c:v>
                </c:pt>
                <c:pt idx="1457">
                  <c:v>7.2849999999999504</c:v>
                </c:pt>
                <c:pt idx="1458">
                  <c:v>7.2899999999999503</c:v>
                </c:pt>
                <c:pt idx="1459">
                  <c:v>7.2949999999999502</c:v>
                </c:pt>
                <c:pt idx="1460">
                  <c:v>7.2999999999999501</c:v>
                </c:pt>
                <c:pt idx="1461">
                  <c:v>7.30499999999995</c:v>
                </c:pt>
                <c:pt idx="1462">
                  <c:v>7.3099999999999499</c:v>
                </c:pt>
                <c:pt idx="1463">
                  <c:v>7.3149999999999498</c:v>
                </c:pt>
                <c:pt idx="1464">
                  <c:v>7.3199999999999497</c:v>
                </c:pt>
                <c:pt idx="1465">
                  <c:v>7.3249999999999504</c:v>
                </c:pt>
                <c:pt idx="1466">
                  <c:v>7.3299999999999503</c:v>
                </c:pt>
                <c:pt idx="1467">
                  <c:v>7.3349999999999502</c:v>
                </c:pt>
                <c:pt idx="1468">
                  <c:v>7.3399999999999501</c:v>
                </c:pt>
                <c:pt idx="1469">
                  <c:v>7.34499999999995</c:v>
                </c:pt>
                <c:pt idx="1470">
                  <c:v>7.3499999999999499</c:v>
                </c:pt>
                <c:pt idx="1471">
                  <c:v>7.3549999999999498</c:v>
                </c:pt>
                <c:pt idx="1472">
                  <c:v>7.3599999999999497</c:v>
                </c:pt>
                <c:pt idx="1473">
                  <c:v>7.3649999999999496</c:v>
                </c:pt>
                <c:pt idx="1474">
                  <c:v>7.3699999999999504</c:v>
                </c:pt>
                <c:pt idx="1475">
                  <c:v>7.3749999999999503</c:v>
                </c:pt>
                <c:pt idx="1476">
                  <c:v>7.3799999999999502</c:v>
                </c:pt>
                <c:pt idx="1477">
                  <c:v>7.38499999999995</c:v>
                </c:pt>
                <c:pt idx="1478">
                  <c:v>7.3899999999999499</c:v>
                </c:pt>
                <c:pt idx="1479">
                  <c:v>7.3949999999999498</c:v>
                </c:pt>
                <c:pt idx="1480">
                  <c:v>7.3999999999999497</c:v>
                </c:pt>
                <c:pt idx="1481">
                  <c:v>7.4049999999999496</c:v>
                </c:pt>
                <c:pt idx="1482">
                  <c:v>7.4099999999999504</c:v>
                </c:pt>
                <c:pt idx="1483">
                  <c:v>7.4149999999999503</c:v>
                </c:pt>
                <c:pt idx="1484">
                  <c:v>7.4199999999999502</c:v>
                </c:pt>
                <c:pt idx="1485">
                  <c:v>7.4249999999999501</c:v>
                </c:pt>
                <c:pt idx="1486">
                  <c:v>7.42999999999995</c:v>
                </c:pt>
                <c:pt idx="1487">
                  <c:v>7.4349999999999499</c:v>
                </c:pt>
                <c:pt idx="1488">
                  <c:v>7.4399999999999498</c:v>
                </c:pt>
                <c:pt idx="1489">
                  <c:v>7.4449999999999497</c:v>
                </c:pt>
                <c:pt idx="1490">
                  <c:v>7.4499999999999504</c:v>
                </c:pt>
                <c:pt idx="1491">
                  <c:v>7.4549999999999503</c:v>
                </c:pt>
                <c:pt idx="1492">
                  <c:v>7.4599999999999502</c:v>
                </c:pt>
                <c:pt idx="1493">
                  <c:v>7.4649999999999501</c:v>
                </c:pt>
                <c:pt idx="1494">
                  <c:v>7.46999999999995</c:v>
                </c:pt>
                <c:pt idx="1495">
                  <c:v>7.4749999999999499</c:v>
                </c:pt>
                <c:pt idx="1496">
                  <c:v>7.4799999999999498</c:v>
                </c:pt>
                <c:pt idx="1497">
                  <c:v>7.4849999999999497</c:v>
                </c:pt>
                <c:pt idx="1498">
                  <c:v>7.4899999999999496</c:v>
                </c:pt>
                <c:pt idx="1499">
                  <c:v>7.4949999999999504</c:v>
                </c:pt>
                <c:pt idx="1500">
                  <c:v>7.4999999999999503</c:v>
                </c:pt>
                <c:pt idx="1501">
                  <c:v>7.5049999999999502</c:v>
                </c:pt>
                <c:pt idx="1502">
                  <c:v>7.50999999999995</c:v>
                </c:pt>
                <c:pt idx="1503">
                  <c:v>7.5149999999999499</c:v>
                </c:pt>
                <c:pt idx="1504">
                  <c:v>7.5199999999999498</c:v>
                </c:pt>
                <c:pt idx="1505">
                  <c:v>7.5249999999999497</c:v>
                </c:pt>
                <c:pt idx="1506">
                  <c:v>7.5299999999999496</c:v>
                </c:pt>
                <c:pt idx="1507">
                  <c:v>7.5349999999999504</c:v>
                </c:pt>
                <c:pt idx="1508">
                  <c:v>7.5399999999999503</c:v>
                </c:pt>
                <c:pt idx="1509">
                  <c:v>7.5449999999999502</c:v>
                </c:pt>
                <c:pt idx="1510">
                  <c:v>7.5499999999999501</c:v>
                </c:pt>
                <c:pt idx="1511">
                  <c:v>7.55499999999995</c:v>
                </c:pt>
                <c:pt idx="1512">
                  <c:v>7.5599999999999499</c:v>
                </c:pt>
                <c:pt idx="1513">
                  <c:v>7.5649999999999498</c:v>
                </c:pt>
                <c:pt idx="1514">
                  <c:v>7.5699999999999497</c:v>
                </c:pt>
                <c:pt idx="1515">
                  <c:v>7.5749999999999398</c:v>
                </c:pt>
                <c:pt idx="1516">
                  <c:v>7.5799999999999397</c:v>
                </c:pt>
                <c:pt idx="1517">
                  <c:v>7.5849999999999396</c:v>
                </c:pt>
                <c:pt idx="1518">
                  <c:v>7.5899999999999403</c:v>
                </c:pt>
                <c:pt idx="1519">
                  <c:v>7.5949999999999402</c:v>
                </c:pt>
                <c:pt idx="1520">
                  <c:v>7.5999999999999401</c:v>
                </c:pt>
                <c:pt idx="1521">
                  <c:v>7.60499999999994</c:v>
                </c:pt>
                <c:pt idx="1522">
                  <c:v>7.6099999999999399</c:v>
                </c:pt>
                <c:pt idx="1523">
                  <c:v>7.6149999999999398</c:v>
                </c:pt>
                <c:pt idx="1524">
                  <c:v>7.6199999999999397</c:v>
                </c:pt>
                <c:pt idx="1525">
                  <c:v>7.6249999999999396</c:v>
                </c:pt>
                <c:pt idx="1526">
                  <c:v>7.6299999999999404</c:v>
                </c:pt>
                <c:pt idx="1527">
                  <c:v>7.6349999999999403</c:v>
                </c:pt>
                <c:pt idx="1528">
                  <c:v>7.6399999999999402</c:v>
                </c:pt>
                <c:pt idx="1529">
                  <c:v>7.6449999999999401</c:v>
                </c:pt>
                <c:pt idx="1530">
                  <c:v>7.64999999999994</c:v>
                </c:pt>
                <c:pt idx="1531">
                  <c:v>7.6549999999999399</c:v>
                </c:pt>
                <c:pt idx="1532">
                  <c:v>7.6599999999999397</c:v>
                </c:pt>
                <c:pt idx="1533">
                  <c:v>7.6649999999999396</c:v>
                </c:pt>
                <c:pt idx="1534">
                  <c:v>7.6699999999999404</c:v>
                </c:pt>
                <c:pt idx="1535">
                  <c:v>7.6749999999999403</c:v>
                </c:pt>
                <c:pt idx="1536">
                  <c:v>7.6799999999999402</c:v>
                </c:pt>
                <c:pt idx="1537">
                  <c:v>7.6849999999999401</c:v>
                </c:pt>
                <c:pt idx="1538">
                  <c:v>7.68999999999994</c:v>
                </c:pt>
                <c:pt idx="1539">
                  <c:v>7.6949999999999399</c:v>
                </c:pt>
                <c:pt idx="1540">
                  <c:v>7.6999999999999398</c:v>
                </c:pt>
                <c:pt idx="1541">
                  <c:v>7.7049999999999397</c:v>
                </c:pt>
                <c:pt idx="1542">
                  <c:v>7.7099999999999396</c:v>
                </c:pt>
                <c:pt idx="1543">
                  <c:v>7.7149999999999403</c:v>
                </c:pt>
                <c:pt idx="1544">
                  <c:v>7.7199999999999402</c:v>
                </c:pt>
                <c:pt idx="1545">
                  <c:v>7.7249999999999401</c:v>
                </c:pt>
                <c:pt idx="1546">
                  <c:v>7.72999999999994</c:v>
                </c:pt>
                <c:pt idx="1547">
                  <c:v>7.7349999999999399</c:v>
                </c:pt>
                <c:pt idx="1548">
                  <c:v>7.7399999999999398</c:v>
                </c:pt>
                <c:pt idx="1549">
                  <c:v>7.7449999999999397</c:v>
                </c:pt>
                <c:pt idx="1550">
                  <c:v>7.7499999999999396</c:v>
                </c:pt>
                <c:pt idx="1551">
                  <c:v>7.7549999999999404</c:v>
                </c:pt>
                <c:pt idx="1552">
                  <c:v>7.7599999999999403</c:v>
                </c:pt>
                <c:pt idx="1553">
                  <c:v>7.7649999999999402</c:v>
                </c:pt>
                <c:pt idx="1554">
                  <c:v>7.7699999999999401</c:v>
                </c:pt>
                <c:pt idx="1555">
                  <c:v>7.77499999999994</c:v>
                </c:pt>
                <c:pt idx="1556">
                  <c:v>7.7799999999999399</c:v>
                </c:pt>
                <c:pt idx="1557">
                  <c:v>7.7849999999999397</c:v>
                </c:pt>
                <c:pt idx="1558">
                  <c:v>7.7899999999999396</c:v>
                </c:pt>
                <c:pt idx="1559">
                  <c:v>7.7949999999999404</c:v>
                </c:pt>
                <c:pt idx="1560">
                  <c:v>7.7999999999999403</c:v>
                </c:pt>
                <c:pt idx="1561">
                  <c:v>7.8049999999999402</c:v>
                </c:pt>
                <c:pt idx="1562">
                  <c:v>7.8099999999999401</c:v>
                </c:pt>
                <c:pt idx="1563">
                  <c:v>7.81499999999994</c:v>
                </c:pt>
                <c:pt idx="1564">
                  <c:v>7.8199999999999399</c:v>
                </c:pt>
                <c:pt idx="1565">
                  <c:v>7.8249999999999398</c:v>
                </c:pt>
                <c:pt idx="1566">
                  <c:v>7.8299999999999397</c:v>
                </c:pt>
                <c:pt idx="1567">
                  <c:v>7.8349999999999396</c:v>
                </c:pt>
                <c:pt idx="1568">
                  <c:v>7.8399999999999403</c:v>
                </c:pt>
                <c:pt idx="1569">
                  <c:v>7.8449999999999402</c:v>
                </c:pt>
                <c:pt idx="1570">
                  <c:v>7.8499999999999401</c:v>
                </c:pt>
                <c:pt idx="1571">
                  <c:v>7.85499999999994</c:v>
                </c:pt>
                <c:pt idx="1572">
                  <c:v>7.8599999999999399</c:v>
                </c:pt>
                <c:pt idx="1573">
                  <c:v>7.8649999999999398</c:v>
                </c:pt>
                <c:pt idx="1574">
                  <c:v>7.8699999999999397</c:v>
                </c:pt>
                <c:pt idx="1575">
                  <c:v>7.8749999999999396</c:v>
                </c:pt>
                <c:pt idx="1576">
                  <c:v>7.8799999999999404</c:v>
                </c:pt>
                <c:pt idx="1577">
                  <c:v>7.8849999999999403</c:v>
                </c:pt>
                <c:pt idx="1578">
                  <c:v>7.8899999999999402</c:v>
                </c:pt>
                <c:pt idx="1579">
                  <c:v>7.8949999999999401</c:v>
                </c:pt>
                <c:pt idx="1580">
                  <c:v>7.89999999999994</c:v>
                </c:pt>
                <c:pt idx="1581">
                  <c:v>7.9049999999999399</c:v>
                </c:pt>
                <c:pt idx="1582">
                  <c:v>7.9099999999999397</c:v>
                </c:pt>
                <c:pt idx="1583">
                  <c:v>7.9149999999999396</c:v>
                </c:pt>
                <c:pt idx="1584">
                  <c:v>7.9199999999999404</c:v>
                </c:pt>
                <c:pt idx="1585">
                  <c:v>7.9249999999999403</c:v>
                </c:pt>
                <c:pt idx="1586">
                  <c:v>7.9299999999999402</c:v>
                </c:pt>
                <c:pt idx="1587">
                  <c:v>7.9349999999999401</c:v>
                </c:pt>
                <c:pt idx="1588">
                  <c:v>7.93999999999994</c:v>
                </c:pt>
                <c:pt idx="1589">
                  <c:v>7.9449999999999399</c:v>
                </c:pt>
                <c:pt idx="1590">
                  <c:v>7.9499999999999398</c:v>
                </c:pt>
                <c:pt idx="1591">
                  <c:v>7.9549999999999397</c:v>
                </c:pt>
                <c:pt idx="1592">
                  <c:v>7.9599999999999396</c:v>
                </c:pt>
                <c:pt idx="1593">
                  <c:v>7.9649999999999403</c:v>
                </c:pt>
                <c:pt idx="1594">
                  <c:v>7.9699999999999402</c:v>
                </c:pt>
                <c:pt idx="1595">
                  <c:v>7.9749999999999401</c:v>
                </c:pt>
                <c:pt idx="1596">
                  <c:v>7.97999999999994</c:v>
                </c:pt>
                <c:pt idx="1597">
                  <c:v>7.9849999999999399</c:v>
                </c:pt>
                <c:pt idx="1598">
                  <c:v>7.9899999999999398</c:v>
                </c:pt>
                <c:pt idx="1599">
                  <c:v>7.9949999999999397</c:v>
                </c:pt>
                <c:pt idx="1600">
                  <c:v>7.9999999999999396</c:v>
                </c:pt>
              </c:numCache>
            </c:numRef>
          </c:xVal>
          <c:yVal>
            <c:numRef>
              <c:f>Munka1!$A$3:$A$1603</c:f>
              <c:numCache>
                <c:formatCode>Normál</c:formatCode>
                <c:ptCount val="16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2500</c:v>
                </c:pt>
                <c:pt idx="402">
                  <c:v>4999.9999999998836</c:v>
                </c:pt>
                <c:pt idx="403">
                  <c:v>7500.0000000001164</c:v>
                </c:pt>
                <c:pt idx="404">
                  <c:v>10000</c:v>
                </c:pt>
                <c:pt idx="405">
                  <c:v>12500</c:v>
                </c:pt>
                <c:pt idx="406">
                  <c:v>14999.999999999884</c:v>
                </c:pt>
                <c:pt idx="407">
                  <c:v>17500.000000000116</c:v>
                </c:pt>
                <c:pt idx="408">
                  <c:v>20000</c:v>
                </c:pt>
                <c:pt idx="409">
                  <c:v>22500</c:v>
                </c:pt>
                <c:pt idx="410">
                  <c:v>24999.999999999884</c:v>
                </c:pt>
                <c:pt idx="411">
                  <c:v>25000</c:v>
                </c:pt>
                <c:pt idx="412">
                  <c:v>25000</c:v>
                </c:pt>
                <c:pt idx="413">
                  <c:v>25000</c:v>
                </c:pt>
                <c:pt idx="414">
                  <c:v>25000</c:v>
                </c:pt>
                <c:pt idx="415">
                  <c:v>25000</c:v>
                </c:pt>
                <c:pt idx="416">
                  <c:v>25000</c:v>
                </c:pt>
                <c:pt idx="417">
                  <c:v>25000</c:v>
                </c:pt>
                <c:pt idx="418">
                  <c:v>25000</c:v>
                </c:pt>
                <c:pt idx="419">
                  <c:v>25000</c:v>
                </c:pt>
                <c:pt idx="420">
                  <c:v>25000</c:v>
                </c:pt>
                <c:pt idx="421">
                  <c:v>25000</c:v>
                </c:pt>
                <c:pt idx="422">
                  <c:v>25000</c:v>
                </c:pt>
                <c:pt idx="423">
                  <c:v>25000</c:v>
                </c:pt>
                <c:pt idx="424">
                  <c:v>25000</c:v>
                </c:pt>
                <c:pt idx="425">
                  <c:v>25000</c:v>
                </c:pt>
                <c:pt idx="426">
                  <c:v>25000</c:v>
                </c:pt>
                <c:pt idx="427">
                  <c:v>25000</c:v>
                </c:pt>
                <c:pt idx="428">
                  <c:v>25000</c:v>
                </c:pt>
                <c:pt idx="429">
                  <c:v>25000</c:v>
                </c:pt>
                <c:pt idx="430">
                  <c:v>25000</c:v>
                </c:pt>
                <c:pt idx="431">
                  <c:v>25000</c:v>
                </c:pt>
                <c:pt idx="432">
                  <c:v>25000</c:v>
                </c:pt>
                <c:pt idx="433">
                  <c:v>25000</c:v>
                </c:pt>
                <c:pt idx="434">
                  <c:v>25000</c:v>
                </c:pt>
                <c:pt idx="435">
                  <c:v>25000</c:v>
                </c:pt>
                <c:pt idx="436">
                  <c:v>25000</c:v>
                </c:pt>
                <c:pt idx="437">
                  <c:v>25000</c:v>
                </c:pt>
                <c:pt idx="438">
                  <c:v>25000</c:v>
                </c:pt>
                <c:pt idx="439">
                  <c:v>25000</c:v>
                </c:pt>
                <c:pt idx="440">
                  <c:v>25000</c:v>
                </c:pt>
                <c:pt idx="441">
                  <c:v>25000</c:v>
                </c:pt>
                <c:pt idx="442">
                  <c:v>25000</c:v>
                </c:pt>
                <c:pt idx="443">
                  <c:v>25000</c:v>
                </c:pt>
                <c:pt idx="444">
                  <c:v>25000</c:v>
                </c:pt>
                <c:pt idx="445">
                  <c:v>25000</c:v>
                </c:pt>
                <c:pt idx="446">
                  <c:v>25000</c:v>
                </c:pt>
                <c:pt idx="447">
                  <c:v>25000</c:v>
                </c:pt>
                <c:pt idx="448">
                  <c:v>25000</c:v>
                </c:pt>
                <c:pt idx="449">
                  <c:v>25000</c:v>
                </c:pt>
                <c:pt idx="450">
                  <c:v>25000</c:v>
                </c:pt>
                <c:pt idx="451">
                  <c:v>25000</c:v>
                </c:pt>
                <c:pt idx="452">
                  <c:v>25000</c:v>
                </c:pt>
                <c:pt idx="453">
                  <c:v>25000</c:v>
                </c:pt>
                <c:pt idx="454">
                  <c:v>25000</c:v>
                </c:pt>
                <c:pt idx="455">
                  <c:v>25000</c:v>
                </c:pt>
                <c:pt idx="456">
                  <c:v>25000</c:v>
                </c:pt>
                <c:pt idx="457">
                  <c:v>25000</c:v>
                </c:pt>
                <c:pt idx="458">
                  <c:v>25000</c:v>
                </c:pt>
                <c:pt idx="459">
                  <c:v>25000</c:v>
                </c:pt>
                <c:pt idx="460">
                  <c:v>25000</c:v>
                </c:pt>
                <c:pt idx="461">
                  <c:v>25000</c:v>
                </c:pt>
                <c:pt idx="462">
                  <c:v>25000</c:v>
                </c:pt>
                <c:pt idx="463">
                  <c:v>25000</c:v>
                </c:pt>
                <c:pt idx="464">
                  <c:v>25000</c:v>
                </c:pt>
                <c:pt idx="465">
                  <c:v>25000</c:v>
                </c:pt>
                <c:pt idx="466">
                  <c:v>25000</c:v>
                </c:pt>
                <c:pt idx="467">
                  <c:v>25000</c:v>
                </c:pt>
                <c:pt idx="468">
                  <c:v>25000</c:v>
                </c:pt>
                <c:pt idx="469">
                  <c:v>25000</c:v>
                </c:pt>
                <c:pt idx="470">
                  <c:v>25000</c:v>
                </c:pt>
                <c:pt idx="471">
                  <c:v>25000</c:v>
                </c:pt>
                <c:pt idx="472">
                  <c:v>25000</c:v>
                </c:pt>
                <c:pt idx="473">
                  <c:v>25000</c:v>
                </c:pt>
                <c:pt idx="474">
                  <c:v>25000</c:v>
                </c:pt>
                <c:pt idx="475">
                  <c:v>25000</c:v>
                </c:pt>
                <c:pt idx="476">
                  <c:v>25000</c:v>
                </c:pt>
                <c:pt idx="477">
                  <c:v>25000</c:v>
                </c:pt>
                <c:pt idx="478">
                  <c:v>25000</c:v>
                </c:pt>
                <c:pt idx="479">
                  <c:v>25000</c:v>
                </c:pt>
                <c:pt idx="480">
                  <c:v>25000</c:v>
                </c:pt>
                <c:pt idx="481">
                  <c:v>25000</c:v>
                </c:pt>
                <c:pt idx="482">
                  <c:v>25000</c:v>
                </c:pt>
                <c:pt idx="483">
                  <c:v>25000</c:v>
                </c:pt>
                <c:pt idx="484">
                  <c:v>25000</c:v>
                </c:pt>
                <c:pt idx="485">
                  <c:v>25000</c:v>
                </c:pt>
                <c:pt idx="486">
                  <c:v>25000</c:v>
                </c:pt>
                <c:pt idx="487">
                  <c:v>25000</c:v>
                </c:pt>
                <c:pt idx="488">
                  <c:v>25000</c:v>
                </c:pt>
                <c:pt idx="489">
                  <c:v>25000</c:v>
                </c:pt>
                <c:pt idx="490">
                  <c:v>25000</c:v>
                </c:pt>
                <c:pt idx="491">
                  <c:v>22500</c:v>
                </c:pt>
                <c:pt idx="492">
                  <c:v>20000</c:v>
                </c:pt>
                <c:pt idx="493">
                  <c:v>17500</c:v>
                </c:pt>
                <c:pt idx="494">
                  <c:v>15000</c:v>
                </c:pt>
                <c:pt idx="495">
                  <c:v>12500</c:v>
                </c:pt>
                <c:pt idx="496">
                  <c:v>10000</c:v>
                </c:pt>
                <c:pt idx="497">
                  <c:v>7500</c:v>
                </c:pt>
                <c:pt idx="498">
                  <c:v>5000</c:v>
                </c:pt>
                <c:pt idx="499">
                  <c:v>2500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2500</c:v>
                </c:pt>
                <c:pt idx="702">
                  <c:v>5000</c:v>
                </c:pt>
                <c:pt idx="703">
                  <c:v>7500</c:v>
                </c:pt>
                <c:pt idx="704">
                  <c:v>10000</c:v>
                </c:pt>
                <c:pt idx="705">
                  <c:v>12500</c:v>
                </c:pt>
                <c:pt idx="706">
                  <c:v>15000</c:v>
                </c:pt>
                <c:pt idx="707">
                  <c:v>15000</c:v>
                </c:pt>
                <c:pt idx="708">
                  <c:v>15000</c:v>
                </c:pt>
                <c:pt idx="709">
                  <c:v>15000</c:v>
                </c:pt>
                <c:pt idx="710">
                  <c:v>15000</c:v>
                </c:pt>
                <c:pt idx="711">
                  <c:v>15000</c:v>
                </c:pt>
                <c:pt idx="712">
                  <c:v>15000</c:v>
                </c:pt>
                <c:pt idx="713">
                  <c:v>15000</c:v>
                </c:pt>
                <c:pt idx="714">
                  <c:v>15000</c:v>
                </c:pt>
                <c:pt idx="715">
                  <c:v>15000</c:v>
                </c:pt>
                <c:pt idx="716">
                  <c:v>15000</c:v>
                </c:pt>
                <c:pt idx="717">
                  <c:v>15000</c:v>
                </c:pt>
                <c:pt idx="718">
                  <c:v>15000</c:v>
                </c:pt>
                <c:pt idx="719">
                  <c:v>15000</c:v>
                </c:pt>
                <c:pt idx="720">
                  <c:v>15000</c:v>
                </c:pt>
                <c:pt idx="721">
                  <c:v>15000</c:v>
                </c:pt>
                <c:pt idx="722">
                  <c:v>15000</c:v>
                </c:pt>
                <c:pt idx="723">
                  <c:v>15000</c:v>
                </c:pt>
                <c:pt idx="724">
                  <c:v>15000</c:v>
                </c:pt>
                <c:pt idx="725">
                  <c:v>15000</c:v>
                </c:pt>
                <c:pt idx="726">
                  <c:v>15000</c:v>
                </c:pt>
                <c:pt idx="727">
                  <c:v>15000</c:v>
                </c:pt>
                <c:pt idx="728">
                  <c:v>15000</c:v>
                </c:pt>
                <c:pt idx="729">
                  <c:v>15000</c:v>
                </c:pt>
                <c:pt idx="730">
                  <c:v>15000</c:v>
                </c:pt>
                <c:pt idx="731">
                  <c:v>15000</c:v>
                </c:pt>
                <c:pt idx="732">
                  <c:v>15000</c:v>
                </c:pt>
                <c:pt idx="733">
                  <c:v>15000</c:v>
                </c:pt>
                <c:pt idx="734">
                  <c:v>15000</c:v>
                </c:pt>
                <c:pt idx="735">
                  <c:v>15000</c:v>
                </c:pt>
                <c:pt idx="736">
                  <c:v>15000</c:v>
                </c:pt>
                <c:pt idx="737">
                  <c:v>15000</c:v>
                </c:pt>
                <c:pt idx="738">
                  <c:v>15000</c:v>
                </c:pt>
                <c:pt idx="739">
                  <c:v>15000</c:v>
                </c:pt>
                <c:pt idx="740">
                  <c:v>15000</c:v>
                </c:pt>
                <c:pt idx="741">
                  <c:v>15000</c:v>
                </c:pt>
                <c:pt idx="742">
                  <c:v>15000</c:v>
                </c:pt>
                <c:pt idx="743">
                  <c:v>15000</c:v>
                </c:pt>
                <c:pt idx="744">
                  <c:v>15000</c:v>
                </c:pt>
                <c:pt idx="745">
                  <c:v>15000</c:v>
                </c:pt>
                <c:pt idx="746">
                  <c:v>15000</c:v>
                </c:pt>
                <c:pt idx="747">
                  <c:v>15000</c:v>
                </c:pt>
                <c:pt idx="748">
                  <c:v>15000</c:v>
                </c:pt>
                <c:pt idx="749">
                  <c:v>15000</c:v>
                </c:pt>
                <c:pt idx="750">
                  <c:v>15000</c:v>
                </c:pt>
                <c:pt idx="751">
                  <c:v>15000</c:v>
                </c:pt>
                <c:pt idx="752">
                  <c:v>15000</c:v>
                </c:pt>
                <c:pt idx="753">
                  <c:v>15000</c:v>
                </c:pt>
                <c:pt idx="754">
                  <c:v>15000</c:v>
                </c:pt>
                <c:pt idx="755">
                  <c:v>15000</c:v>
                </c:pt>
                <c:pt idx="756">
                  <c:v>15000</c:v>
                </c:pt>
                <c:pt idx="757">
                  <c:v>15000</c:v>
                </c:pt>
                <c:pt idx="758">
                  <c:v>15000</c:v>
                </c:pt>
                <c:pt idx="759">
                  <c:v>15000</c:v>
                </c:pt>
                <c:pt idx="760">
                  <c:v>15000</c:v>
                </c:pt>
                <c:pt idx="761">
                  <c:v>15000</c:v>
                </c:pt>
                <c:pt idx="762">
                  <c:v>15000</c:v>
                </c:pt>
                <c:pt idx="763">
                  <c:v>15000</c:v>
                </c:pt>
                <c:pt idx="764">
                  <c:v>15000</c:v>
                </c:pt>
                <c:pt idx="765">
                  <c:v>15000</c:v>
                </c:pt>
                <c:pt idx="766">
                  <c:v>15000</c:v>
                </c:pt>
                <c:pt idx="767">
                  <c:v>15000</c:v>
                </c:pt>
                <c:pt idx="768">
                  <c:v>15000</c:v>
                </c:pt>
                <c:pt idx="769">
                  <c:v>15000</c:v>
                </c:pt>
                <c:pt idx="770">
                  <c:v>15000</c:v>
                </c:pt>
                <c:pt idx="771">
                  <c:v>15000</c:v>
                </c:pt>
                <c:pt idx="772">
                  <c:v>15000</c:v>
                </c:pt>
                <c:pt idx="773">
                  <c:v>15000</c:v>
                </c:pt>
                <c:pt idx="774">
                  <c:v>15000</c:v>
                </c:pt>
                <c:pt idx="775">
                  <c:v>15000</c:v>
                </c:pt>
                <c:pt idx="776">
                  <c:v>15000</c:v>
                </c:pt>
                <c:pt idx="777">
                  <c:v>15000</c:v>
                </c:pt>
                <c:pt idx="778">
                  <c:v>15000</c:v>
                </c:pt>
                <c:pt idx="779">
                  <c:v>15000</c:v>
                </c:pt>
                <c:pt idx="780">
                  <c:v>15000</c:v>
                </c:pt>
                <c:pt idx="781">
                  <c:v>15000</c:v>
                </c:pt>
                <c:pt idx="782">
                  <c:v>15000</c:v>
                </c:pt>
                <c:pt idx="783">
                  <c:v>15000</c:v>
                </c:pt>
                <c:pt idx="784">
                  <c:v>15000</c:v>
                </c:pt>
                <c:pt idx="785">
                  <c:v>15000</c:v>
                </c:pt>
                <c:pt idx="786">
                  <c:v>15000</c:v>
                </c:pt>
                <c:pt idx="787">
                  <c:v>15000</c:v>
                </c:pt>
                <c:pt idx="788">
                  <c:v>15000</c:v>
                </c:pt>
                <c:pt idx="789">
                  <c:v>15000</c:v>
                </c:pt>
                <c:pt idx="790">
                  <c:v>15000</c:v>
                </c:pt>
                <c:pt idx="791">
                  <c:v>15000</c:v>
                </c:pt>
                <c:pt idx="792">
                  <c:v>15000</c:v>
                </c:pt>
                <c:pt idx="793">
                  <c:v>15000</c:v>
                </c:pt>
                <c:pt idx="794">
                  <c:v>15000</c:v>
                </c:pt>
                <c:pt idx="795">
                  <c:v>15000</c:v>
                </c:pt>
                <c:pt idx="796">
                  <c:v>15000</c:v>
                </c:pt>
                <c:pt idx="797">
                  <c:v>15000</c:v>
                </c:pt>
                <c:pt idx="798">
                  <c:v>15000</c:v>
                </c:pt>
                <c:pt idx="799">
                  <c:v>15000</c:v>
                </c:pt>
                <c:pt idx="800">
                  <c:v>15000</c:v>
                </c:pt>
                <c:pt idx="801">
                  <c:v>15000</c:v>
                </c:pt>
                <c:pt idx="802">
                  <c:v>15000</c:v>
                </c:pt>
                <c:pt idx="803">
                  <c:v>15000</c:v>
                </c:pt>
                <c:pt idx="804">
                  <c:v>15000</c:v>
                </c:pt>
                <c:pt idx="805">
                  <c:v>15000</c:v>
                </c:pt>
                <c:pt idx="806">
                  <c:v>15000</c:v>
                </c:pt>
                <c:pt idx="807">
                  <c:v>15000</c:v>
                </c:pt>
                <c:pt idx="808">
                  <c:v>15000</c:v>
                </c:pt>
                <c:pt idx="809">
                  <c:v>15000</c:v>
                </c:pt>
                <c:pt idx="810">
                  <c:v>15000</c:v>
                </c:pt>
                <c:pt idx="811">
                  <c:v>15000</c:v>
                </c:pt>
                <c:pt idx="812">
                  <c:v>15000</c:v>
                </c:pt>
                <c:pt idx="813">
                  <c:v>15000</c:v>
                </c:pt>
                <c:pt idx="814">
                  <c:v>15000</c:v>
                </c:pt>
                <c:pt idx="815">
                  <c:v>15000</c:v>
                </c:pt>
                <c:pt idx="816">
                  <c:v>15000</c:v>
                </c:pt>
                <c:pt idx="817">
                  <c:v>15000</c:v>
                </c:pt>
                <c:pt idx="818">
                  <c:v>15000</c:v>
                </c:pt>
                <c:pt idx="819">
                  <c:v>15000</c:v>
                </c:pt>
                <c:pt idx="820">
                  <c:v>15000</c:v>
                </c:pt>
                <c:pt idx="821">
                  <c:v>15000</c:v>
                </c:pt>
                <c:pt idx="822">
                  <c:v>15000</c:v>
                </c:pt>
                <c:pt idx="823">
                  <c:v>15000</c:v>
                </c:pt>
                <c:pt idx="824">
                  <c:v>15000</c:v>
                </c:pt>
                <c:pt idx="825">
                  <c:v>15000</c:v>
                </c:pt>
                <c:pt idx="826">
                  <c:v>15000</c:v>
                </c:pt>
                <c:pt idx="827">
                  <c:v>15000</c:v>
                </c:pt>
                <c:pt idx="828">
                  <c:v>15000</c:v>
                </c:pt>
                <c:pt idx="829">
                  <c:v>15000</c:v>
                </c:pt>
                <c:pt idx="830">
                  <c:v>15000</c:v>
                </c:pt>
                <c:pt idx="831">
                  <c:v>15000</c:v>
                </c:pt>
                <c:pt idx="832">
                  <c:v>15000</c:v>
                </c:pt>
                <c:pt idx="833">
                  <c:v>15000</c:v>
                </c:pt>
                <c:pt idx="834">
                  <c:v>15000</c:v>
                </c:pt>
                <c:pt idx="835">
                  <c:v>15000</c:v>
                </c:pt>
                <c:pt idx="836">
                  <c:v>15000</c:v>
                </c:pt>
                <c:pt idx="837">
                  <c:v>15000</c:v>
                </c:pt>
                <c:pt idx="838">
                  <c:v>15000</c:v>
                </c:pt>
                <c:pt idx="839">
                  <c:v>15000</c:v>
                </c:pt>
                <c:pt idx="840">
                  <c:v>15000</c:v>
                </c:pt>
                <c:pt idx="841">
                  <c:v>15000</c:v>
                </c:pt>
                <c:pt idx="842">
                  <c:v>15000</c:v>
                </c:pt>
                <c:pt idx="843">
                  <c:v>15000</c:v>
                </c:pt>
                <c:pt idx="844">
                  <c:v>15000</c:v>
                </c:pt>
                <c:pt idx="845">
                  <c:v>15000</c:v>
                </c:pt>
                <c:pt idx="846">
                  <c:v>15000</c:v>
                </c:pt>
                <c:pt idx="847">
                  <c:v>15000</c:v>
                </c:pt>
                <c:pt idx="848">
                  <c:v>15000</c:v>
                </c:pt>
                <c:pt idx="849">
                  <c:v>15000</c:v>
                </c:pt>
                <c:pt idx="850">
                  <c:v>15000</c:v>
                </c:pt>
                <c:pt idx="851">
                  <c:v>15000</c:v>
                </c:pt>
                <c:pt idx="852">
                  <c:v>15000</c:v>
                </c:pt>
                <c:pt idx="853">
                  <c:v>15000</c:v>
                </c:pt>
                <c:pt idx="854">
                  <c:v>15000</c:v>
                </c:pt>
                <c:pt idx="855">
                  <c:v>15000</c:v>
                </c:pt>
                <c:pt idx="856">
                  <c:v>15000</c:v>
                </c:pt>
                <c:pt idx="857">
                  <c:v>15000</c:v>
                </c:pt>
                <c:pt idx="858">
                  <c:v>15000</c:v>
                </c:pt>
                <c:pt idx="859">
                  <c:v>15000</c:v>
                </c:pt>
                <c:pt idx="860">
                  <c:v>15000</c:v>
                </c:pt>
                <c:pt idx="861">
                  <c:v>15000</c:v>
                </c:pt>
                <c:pt idx="862">
                  <c:v>15000</c:v>
                </c:pt>
                <c:pt idx="863">
                  <c:v>15000</c:v>
                </c:pt>
                <c:pt idx="864">
                  <c:v>15000</c:v>
                </c:pt>
                <c:pt idx="865">
                  <c:v>15000</c:v>
                </c:pt>
                <c:pt idx="866">
                  <c:v>15000</c:v>
                </c:pt>
                <c:pt idx="867">
                  <c:v>15000</c:v>
                </c:pt>
                <c:pt idx="868">
                  <c:v>15000</c:v>
                </c:pt>
                <c:pt idx="869">
                  <c:v>15000</c:v>
                </c:pt>
                <c:pt idx="870">
                  <c:v>15000</c:v>
                </c:pt>
                <c:pt idx="871">
                  <c:v>15000</c:v>
                </c:pt>
                <c:pt idx="872">
                  <c:v>15000</c:v>
                </c:pt>
                <c:pt idx="873">
                  <c:v>15000</c:v>
                </c:pt>
                <c:pt idx="874">
                  <c:v>15000</c:v>
                </c:pt>
                <c:pt idx="875">
                  <c:v>15000</c:v>
                </c:pt>
                <c:pt idx="876">
                  <c:v>15000</c:v>
                </c:pt>
                <c:pt idx="877">
                  <c:v>15000</c:v>
                </c:pt>
                <c:pt idx="878">
                  <c:v>15000</c:v>
                </c:pt>
                <c:pt idx="879">
                  <c:v>15000</c:v>
                </c:pt>
                <c:pt idx="880">
                  <c:v>15000</c:v>
                </c:pt>
                <c:pt idx="881">
                  <c:v>15000</c:v>
                </c:pt>
                <c:pt idx="882">
                  <c:v>15000</c:v>
                </c:pt>
                <c:pt idx="883">
                  <c:v>15000</c:v>
                </c:pt>
                <c:pt idx="884">
                  <c:v>15000</c:v>
                </c:pt>
                <c:pt idx="885">
                  <c:v>15000</c:v>
                </c:pt>
                <c:pt idx="886">
                  <c:v>15000</c:v>
                </c:pt>
                <c:pt idx="887">
                  <c:v>15000</c:v>
                </c:pt>
                <c:pt idx="888">
                  <c:v>15000</c:v>
                </c:pt>
                <c:pt idx="889">
                  <c:v>15000</c:v>
                </c:pt>
                <c:pt idx="890">
                  <c:v>15000</c:v>
                </c:pt>
                <c:pt idx="891">
                  <c:v>15000</c:v>
                </c:pt>
                <c:pt idx="892">
                  <c:v>15000</c:v>
                </c:pt>
                <c:pt idx="893">
                  <c:v>15000</c:v>
                </c:pt>
                <c:pt idx="894">
                  <c:v>15000</c:v>
                </c:pt>
                <c:pt idx="895">
                  <c:v>15000</c:v>
                </c:pt>
                <c:pt idx="896">
                  <c:v>15000</c:v>
                </c:pt>
                <c:pt idx="897">
                  <c:v>15000</c:v>
                </c:pt>
                <c:pt idx="898">
                  <c:v>15000</c:v>
                </c:pt>
                <c:pt idx="899">
                  <c:v>15000</c:v>
                </c:pt>
                <c:pt idx="900">
                  <c:v>15000</c:v>
                </c:pt>
                <c:pt idx="901">
                  <c:v>15000</c:v>
                </c:pt>
                <c:pt idx="902">
                  <c:v>15000</c:v>
                </c:pt>
                <c:pt idx="903">
                  <c:v>15000</c:v>
                </c:pt>
                <c:pt idx="904">
                  <c:v>15000</c:v>
                </c:pt>
                <c:pt idx="905">
                  <c:v>15000</c:v>
                </c:pt>
                <c:pt idx="906">
                  <c:v>15000</c:v>
                </c:pt>
                <c:pt idx="907">
                  <c:v>15000</c:v>
                </c:pt>
                <c:pt idx="908">
                  <c:v>15000</c:v>
                </c:pt>
                <c:pt idx="909">
                  <c:v>15000</c:v>
                </c:pt>
                <c:pt idx="910">
                  <c:v>15000</c:v>
                </c:pt>
                <c:pt idx="911">
                  <c:v>15000</c:v>
                </c:pt>
                <c:pt idx="912">
                  <c:v>15000</c:v>
                </c:pt>
                <c:pt idx="913">
                  <c:v>15000</c:v>
                </c:pt>
                <c:pt idx="914">
                  <c:v>15000</c:v>
                </c:pt>
                <c:pt idx="915">
                  <c:v>15000</c:v>
                </c:pt>
                <c:pt idx="916">
                  <c:v>15000</c:v>
                </c:pt>
                <c:pt idx="917">
                  <c:v>15000</c:v>
                </c:pt>
                <c:pt idx="918">
                  <c:v>15000</c:v>
                </c:pt>
                <c:pt idx="919">
                  <c:v>15000</c:v>
                </c:pt>
                <c:pt idx="920">
                  <c:v>15000</c:v>
                </c:pt>
                <c:pt idx="921">
                  <c:v>15000</c:v>
                </c:pt>
                <c:pt idx="922">
                  <c:v>15000</c:v>
                </c:pt>
                <c:pt idx="923">
                  <c:v>15000</c:v>
                </c:pt>
                <c:pt idx="924">
                  <c:v>15000</c:v>
                </c:pt>
                <c:pt idx="925">
                  <c:v>15000</c:v>
                </c:pt>
                <c:pt idx="926">
                  <c:v>15000</c:v>
                </c:pt>
                <c:pt idx="927">
                  <c:v>15000</c:v>
                </c:pt>
                <c:pt idx="928">
                  <c:v>15000</c:v>
                </c:pt>
                <c:pt idx="929">
                  <c:v>15000</c:v>
                </c:pt>
                <c:pt idx="930">
                  <c:v>15000</c:v>
                </c:pt>
                <c:pt idx="931">
                  <c:v>15000</c:v>
                </c:pt>
                <c:pt idx="932">
                  <c:v>15000</c:v>
                </c:pt>
                <c:pt idx="933">
                  <c:v>15000</c:v>
                </c:pt>
                <c:pt idx="934">
                  <c:v>15000</c:v>
                </c:pt>
                <c:pt idx="935">
                  <c:v>15000</c:v>
                </c:pt>
                <c:pt idx="936">
                  <c:v>15000</c:v>
                </c:pt>
                <c:pt idx="937">
                  <c:v>15000</c:v>
                </c:pt>
                <c:pt idx="938">
                  <c:v>15000</c:v>
                </c:pt>
                <c:pt idx="939">
                  <c:v>15000</c:v>
                </c:pt>
                <c:pt idx="940">
                  <c:v>15000</c:v>
                </c:pt>
                <c:pt idx="941">
                  <c:v>15000</c:v>
                </c:pt>
                <c:pt idx="942">
                  <c:v>15000</c:v>
                </c:pt>
                <c:pt idx="943">
                  <c:v>15000</c:v>
                </c:pt>
                <c:pt idx="944">
                  <c:v>15000</c:v>
                </c:pt>
                <c:pt idx="945">
                  <c:v>15000</c:v>
                </c:pt>
                <c:pt idx="946">
                  <c:v>15000</c:v>
                </c:pt>
                <c:pt idx="947">
                  <c:v>15000</c:v>
                </c:pt>
                <c:pt idx="948">
                  <c:v>15000</c:v>
                </c:pt>
                <c:pt idx="949">
                  <c:v>15000</c:v>
                </c:pt>
                <c:pt idx="950">
                  <c:v>15000</c:v>
                </c:pt>
                <c:pt idx="951">
                  <c:v>15000</c:v>
                </c:pt>
                <c:pt idx="952">
                  <c:v>15000</c:v>
                </c:pt>
                <c:pt idx="953">
                  <c:v>15000</c:v>
                </c:pt>
                <c:pt idx="954">
                  <c:v>15000</c:v>
                </c:pt>
                <c:pt idx="955">
                  <c:v>15000</c:v>
                </c:pt>
                <c:pt idx="956">
                  <c:v>15000</c:v>
                </c:pt>
                <c:pt idx="957">
                  <c:v>15000</c:v>
                </c:pt>
                <c:pt idx="958">
                  <c:v>15000</c:v>
                </c:pt>
                <c:pt idx="959">
                  <c:v>15000</c:v>
                </c:pt>
                <c:pt idx="960">
                  <c:v>15000</c:v>
                </c:pt>
                <c:pt idx="961">
                  <c:v>15000</c:v>
                </c:pt>
                <c:pt idx="962">
                  <c:v>15000</c:v>
                </c:pt>
                <c:pt idx="963">
                  <c:v>15000</c:v>
                </c:pt>
                <c:pt idx="964">
                  <c:v>15000</c:v>
                </c:pt>
                <c:pt idx="965">
                  <c:v>15000</c:v>
                </c:pt>
                <c:pt idx="966">
                  <c:v>15000</c:v>
                </c:pt>
                <c:pt idx="967">
                  <c:v>15000</c:v>
                </c:pt>
                <c:pt idx="968">
                  <c:v>15000</c:v>
                </c:pt>
                <c:pt idx="969">
                  <c:v>15000</c:v>
                </c:pt>
                <c:pt idx="970">
                  <c:v>15000</c:v>
                </c:pt>
                <c:pt idx="971">
                  <c:v>15000</c:v>
                </c:pt>
                <c:pt idx="972">
                  <c:v>15000</c:v>
                </c:pt>
                <c:pt idx="973">
                  <c:v>15000</c:v>
                </c:pt>
                <c:pt idx="974">
                  <c:v>15000</c:v>
                </c:pt>
                <c:pt idx="975">
                  <c:v>15000</c:v>
                </c:pt>
                <c:pt idx="976">
                  <c:v>15000</c:v>
                </c:pt>
                <c:pt idx="977">
                  <c:v>15000</c:v>
                </c:pt>
                <c:pt idx="978">
                  <c:v>15000</c:v>
                </c:pt>
                <c:pt idx="979">
                  <c:v>15000</c:v>
                </c:pt>
                <c:pt idx="980">
                  <c:v>15000</c:v>
                </c:pt>
                <c:pt idx="981">
                  <c:v>15000</c:v>
                </c:pt>
                <c:pt idx="982">
                  <c:v>15000</c:v>
                </c:pt>
                <c:pt idx="983">
                  <c:v>15000</c:v>
                </c:pt>
                <c:pt idx="984">
                  <c:v>15000</c:v>
                </c:pt>
                <c:pt idx="985">
                  <c:v>15000</c:v>
                </c:pt>
                <c:pt idx="986">
                  <c:v>15000</c:v>
                </c:pt>
                <c:pt idx="987">
                  <c:v>15000</c:v>
                </c:pt>
                <c:pt idx="988">
                  <c:v>15000</c:v>
                </c:pt>
                <c:pt idx="989">
                  <c:v>15000</c:v>
                </c:pt>
                <c:pt idx="990">
                  <c:v>15000</c:v>
                </c:pt>
                <c:pt idx="991">
                  <c:v>15000</c:v>
                </c:pt>
                <c:pt idx="992">
                  <c:v>15000</c:v>
                </c:pt>
                <c:pt idx="993">
                  <c:v>15000</c:v>
                </c:pt>
                <c:pt idx="994">
                  <c:v>15000</c:v>
                </c:pt>
                <c:pt idx="995">
                  <c:v>15000</c:v>
                </c:pt>
                <c:pt idx="996">
                  <c:v>15000</c:v>
                </c:pt>
                <c:pt idx="997">
                  <c:v>15000</c:v>
                </c:pt>
                <c:pt idx="998">
                  <c:v>15000</c:v>
                </c:pt>
                <c:pt idx="999">
                  <c:v>15000</c:v>
                </c:pt>
                <c:pt idx="1000">
                  <c:v>15000</c:v>
                </c:pt>
                <c:pt idx="1001">
                  <c:v>15000</c:v>
                </c:pt>
                <c:pt idx="1002">
                  <c:v>15000</c:v>
                </c:pt>
                <c:pt idx="1003">
                  <c:v>15000</c:v>
                </c:pt>
                <c:pt idx="1004">
                  <c:v>15000</c:v>
                </c:pt>
                <c:pt idx="1005">
                  <c:v>15000</c:v>
                </c:pt>
                <c:pt idx="1006">
                  <c:v>15000</c:v>
                </c:pt>
                <c:pt idx="1007">
                  <c:v>15000</c:v>
                </c:pt>
                <c:pt idx="1008">
                  <c:v>15000</c:v>
                </c:pt>
                <c:pt idx="1009">
                  <c:v>15000</c:v>
                </c:pt>
                <c:pt idx="1010">
                  <c:v>15000</c:v>
                </c:pt>
                <c:pt idx="1011">
                  <c:v>15000</c:v>
                </c:pt>
                <c:pt idx="1012">
                  <c:v>15000</c:v>
                </c:pt>
                <c:pt idx="1013">
                  <c:v>15000</c:v>
                </c:pt>
                <c:pt idx="1014">
                  <c:v>15000</c:v>
                </c:pt>
                <c:pt idx="1015">
                  <c:v>15000</c:v>
                </c:pt>
                <c:pt idx="1016">
                  <c:v>15000</c:v>
                </c:pt>
                <c:pt idx="1017">
                  <c:v>15000</c:v>
                </c:pt>
                <c:pt idx="1018">
                  <c:v>15000</c:v>
                </c:pt>
                <c:pt idx="1019">
                  <c:v>15000</c:v>
                </c:pt>
                <c:pt idx="1020">
                  <c:v>15000</c:v>
                </c:pt>
                <c:pt idx="1021">
                  <c:v>15000</c:v>
                </c:pt>
                <c:pt idx="1022">
                  <c:v>15000</c:v>
                </c:pt>
                <c:pt idx="1023">
                  <c:v>15000</c:v>
                </c:pt>
                <c:pt idx="1024">
                  <c:v>15000</c:v>
                </c:pt>
                <c:pt idx="1025">
                  <c:v>15000</c:v>
                </c:pt>
                <c:pt idx="1026">
                  <c:v>15000</c:v>
                </c:pt>
                <c:pt idx="1027">
                  <c:v>15000</c:v>
                </c:pt>
                <c:pt idx="1028">
                  <c:v>15000</c:v>
                </c:pt>
                <c:pt idx="1029">
                  <c:v>15000</c:v>
                </c:pt>
                <c:pt idx="1030">
                  <c:v>15000</c:v>
                </c:pt>
                <c:pt idx="1031">
                  <c:v>15000</c:v>
                </c:pt>
                <c:pt idx="1032">
                  <c:v>15000</c:v>
                </c:pt>
                <c:pt idx="1033">
                  <c:v>15000</c:v>
                </c:pt>
                <c:pt idx="1034">
                  <c:v>15000</c:v>
                </c:pt>
                <c:pt idx="1035">
                  <c:v>15000</c:v>
                </c:pt>
                <c:pt idx="1036">
                  <c:v>15000</c:v>
                </c:pt>
                <c:pt idx="1037">
                  <c:v>15000</c:v>
                </c:pt>
                <c:pt idx="1038">
                  <c:v>15000</c:v>
                </c:pt>
                <c:pt idx="1039">
                  <c:v>15000</c:v>
                </c:pt>
                <c:pt idx="1040">
                  <c:v>15000</c:v>
                </c:pt>
                <c:pt idx="1041">
                  <c:v>15000</c:v>
                </c:pt>
                <c:pt idx="1042">
                  <c:v>15000</c:v>
                </c:pt>
                <c:pt idx="1043">
                  <c:v>15000</c:v>
                </c:pt>
                <c:pt idx="1044">
                  <c:v>15000</c:v>
                </c:pt>
                <c:pt idx="1045">
                  <c:v>15000</c:v>
                </c:pt>
                <c:pt idx="1046">
                  <c:v>15000</c:v>
                </c:pt>
                <c:pt idx="1047">
                  <c:v>15000</c:v>
                </c:pt>
                <c:pt idx="1048">
                  <c:v>15000</c:v>
                </c:pt>
                <c:pt idx="1049">
                  <c:v>15000</c:v>
                </c:pt>
                <c:pt idx="1050">
                  <c:v>15000</c:v>
                </c:pt>
                <c:pt idx="1051">
                  <c:v>15000</c:v>
                </c:pt>
                <c:pt idx="1052">
                  <c:v>15000</c:v>
                </c:pt>
                <c:pt idx="1053">
                  <c:v>15000</c:v>
                </c:pt>
                <c:pt idx="1054">
                  <c:v>15000</c:v>
                </c:pt>
                <c:pt idx="1055">
                  <c:v>15000</c:v>
                </c:pt>
                <c:pt idx="1056">
                  <c:v>15000</c:v>
                </c:pt>
                <c:pt idx="1057">
                  <c:v>15000</c:v>
                </c:pt>
                <c:pt idx="1058">
                  <c:v>15000</c:v>
                </c:pt>
                <c:pt idx="1059">
                  <c:v>15000</c:v>
                </c:pt>
                <c:pt idx="1060">
                  <c:v>15000</c:v>
                </c:pt>
                <c:pt idx="1061">
                  <c:v>15000</c:v>
                </c:pt>
                <c:pt idx="1062">
                  <c:v>15000</c:v>
                </c:pt>
                <c:pt idx="1063">
                  <c:v>15000</c:v>
                </c:pt>
                <c:pt idx="1064">
                  <c:v>15000</c:v>
                </c:pt>
                <c:pt idx="1065">
                  <c:v>15000</c:v>
                </c:pt>
                <c:pt idx="1066">
                  <c:v>15000</c:v>
                </c:pt>
                <c:pt idx="1067">
                  <c:v>15000</c:v>
                </c:pt>
                <c:pt idx="1068">
                  <c:v>15000</c:v>
                </c:pt>
                <c:pt idx="1069">
                  <c:v>15000</c:v>
                </c:pt>
                <c:pt idx="1070">
                  <c:v>15000</c:v>
                </c:pt>
                <c:pt idx="1071">
                  <c:v>15000</c:v>
                </c:pt>
                <c:pt idx="1072">
                  <c:v>15000</c:v>
                </c:pt>
                <c:pt idx="1073">
                  <c:v>15000</c:v>
                </c:pt>
                <c:pt idx="1074">
                  <c:v>15000</c:v>
                </c:pt>
                <c:pt idx="1075">
                  <c:v>15000</c:v>
                </c:pt>
                <c:pt idx="1076">
                  <c:v>15000</c:v>
                </c:pt>
                <c:pt idx="1077">
                  <c:v>15000</c:v>
                </c:pt>
                <c:pt idx="1078">
                  <c:v>15000</c:v>
                </c:pt>
                <c:pt idx="1079">
                  <c:v>15000</c:v>
                </c:pt>
                <c:pt idx="1080">
                  <c:v>15000</c:v>
                </c:pt>
                <c:pt idx="1081">
                  <c:v>15000</c:v>
                </c:pt>
                <c:pt idx="1082">
                  <c:v>15000</c:v>
                </c:pt>
                <c:pt idx="1083">
                  <c:v>15000</c:v>
                </c:pt>
                <c:pt idx="1084">
                  <c:v>15000</c:v>
                </c:pt>
                <c:pt idx="1085">
                  <c:v>15000</c:v>
                </c:pt>
                <c:pt idx="1086">
                  <c:v>15000</c:v>
                </c:pt>
                <c:pt idx="1087">
                  <c:v>15000</c:v>
                </c:pt>
                <c:pt idx="1088">
                  <c:v>15000</c:v>
                </c:pt>
                <c:pt idx="1089">
                  <c:v>15000</c:v>
                </c:pt>
                <c:pt idx="1090">
                  <c:v>15000</c:v>
                </c:pt>
                <c:pt idx="1091">
                  <c:v>15000</c:v>
                </c:pt>
                <c:pt idx="1092">
                  <c:v>15000</c:v>
                </c:pt>
                <c:pt idx="1093">
                  <c:v>15000</c:v>
                </c:pt>
                <c:pt idx="1094">
                  <c:v>15000</c:v>
                </c:pt>
                <c:pt idx="1095">
                  <c:v>15000</c:v>
                </c:pt>
                <c:pt idx="1096">
                  <c:v>15000</c:v>
                </c:pt>
                <c:pt idx="1097">
                  <c:v>15000</c:v>
                </c:pt>
                <c:pt idx="1098">
                  <c:v>15000</c:v>
                </c:pt>
                <c:pt idx="1099">
                  <c:v>15000</c:v>
                </c:pt>
                <c:pt idx="1100">
                  <c:v>15000</c:v>
                </c:pt>
                <c:pt idx="1101">
                  <c:v>15000</c:v>
                </c:pt>
                <c:pt idx="1102">
                  <c:v>15000</c:v>
                </c:pt>
                <c:pt idx="1103">
                  <c:v>15000</c:v>
                </c:pt>
                <c:pt idx="1104">
                  <c:v>15000</c:v>
                </c:pt>
                <c:pt idx="1105">
                  <c:v>15000</c:v>
                </c:pt>
                <c:pt idx="1106">
                  <c:v>15000</c:v>
                </c:pt>
                <c:pt idx="1107">
                  <c:v>15000</c:v>
                </c:pt>
                <c:pt idx="1108">
                  <c:v>15000</c:v>
                </c:pt>
                <c:pt idx="1109">
                  <c:v>15000</c:v>
                </c:pt>
                <c:pt idx="1110">
                  <c:v>15000</c:v>
                </c:pt>
                <c:pt idx="1111">
                  <c:v>15000</c:v>
                </c:pt>
                <c:pt idx="1112">
                  <c:v>15000</c:v>
                </c:pt>
                <c:pt idx="1113">
                  <c:v>15000</c:v>
                </c:pt>
                <c:pt idx="1114">
                  <c:v>15000</c:v>
                </c:pt>
                <c:pt idx="1115">
                  <c:v>15000</c:v>
                </c:pt>
                <c:pt idx="1116">
                  <c:v>15000</c:v>
                </c:pt>
                <c:pt idx="1117">
                  <c:v>15000</c:v>
                </c:pt>
                <c:pt idx="1118">
                  <c:v>15000</c:v>
                </c:pt>
                <c:pt idx="1119">
                  <c:v>15000</c:v>
                </c:pt>
                <c:pt idx="1120">
                  <c:v>15000</c:v>
                </c:pt>
                <c:pt idx="1121">
                  <c:v>15000</c:v>
                </c:pt>
                <c:pt idx="1122">
                  <c:v>15000</c:v>
                </c:pt>
                <c:pt idx="1123">
                  <c:v>15000</c:v>
                </c:pt>
                <c:pt idx="1124">
                  <c:v>15000</c:v>
                </c:pt>
                <c:pt idx="1125">
                  <c:v>15000</c:v>
                </c:pt>
                <c:pt idx="1126">
                  <c:v>15000</c:v>
                </c:pt>
                <c:pt idx="1127">
                  <c:v>15000</c:v>
                </c:pt>
                <c:pt idx="1128">
                  <c:v>15000</c:v>
                </c:pt>
                <c:pt idx="1129">
                  <c:v>15000</c:v>
                </c:pt>
                <c:pt idx="1130">
                  <c:v>15000</c:v>
                </c:pt>
                <c:pt idx="1131">
                  <c:v>15000</c:v>
                </c:pt>
                <c:pt idx="1132">
                  <c:v>15000</c:v>
                </c:pt>
                <c:pt idx="1133">
                  <c:v>15000</c:v>
                </c:pt>
                <c:pt idx="1134">
                  <c:v>15000</c:v>
                </c:pt>
                <c:pt idx="1135">
                  <c:v>15000</c:v>
                </c:pt>
                <c:pt idx="1136">
                  <c:v>15000</c:v>
                </c:pt>
                <c:pt idx="1137">
                  <c:v>15000</c:v>
                </c:pt>
                <c:pt idx="1138">
                  <c:v>15000</c:v>
                </c:pt>
                <c:pt idx="1139">
                  <c:v>15000</c:v>
                </c:pt>
                <c:pt idx="1140">
                  <c:v>15000</c:v>
                </c:pt>
                <c:pt idx="1141">
                  <c:v>15000</c:v>
                </c:pt>
                <c:pt idx="1142">
                  <c:v>15000</c:v>
                </c:pt>
                <c:pt idx="1143">
                  <c:v>15000</c:v>
                </c:pt>
                <c:pt idx="1144">
                  <c:v>15000</c:v>
                </c:pt>
                <c:pt idx="1145">
                  <c:v>15000</c:v>
                </c:pt>
                <c:pt idx="1146">
                  <c:v>15000</c:v>
                </c:pt>
                <c:pt idx="1147">
                  <c:v>15000</c:v>
                </c:pt>
                <c:pt idx="1148">
                  <c:v>15000</c:v>
                </c:pt>
                <c:pt idx="1149">
                  <c:v>15000</c:v>
                </c:pt>
                <c:pt idx="1150">
                  <c:v>15000</c:v>
                </c:pt>
                <c:pt idx="1151">
                  <c:v>15000</c:v>
                </c:pt>
                <c:pt idx="1152">
                  <c:v>15000</c:v>
                </c:pt>
                <c:pt idx="1153">
                  <c:v>15000</c:v>
                </c:pt>
                <c:pt idx="1154">
                  <c:v>15000</c:v>
                </c:pt>
                <c:pt idx="1155">
                  <c:v>15000</c:v>
                </c:pt>
                <c:pt idx="1156">
                  <c:v>15000</c:v>
                </c:pt>
                <c:pt idx="1157">
                  <c:v>15000</c:v>
                </c:pt>
                <c:pt idx="1158">
                  <c:v>15000</c:v>
                </c:pt>
                <c:pt idx="1159">
                  <c:v>15000</c:v>
                </c:pt>
                <c:pt idx="1160">
                  <c:v>15000</c:v>
                </c:pt>
                <c:pt idx="1161">
                  <c:v>15000</c:v>
                </c:pt>
                <c:pt idx="1162">
                  <c:v>15000</c:v>
                </c:pt>
                <c:pt idx="1163">
                  <c:v>15000</c:v>
                </c:pt>
                <c:pt idx="1164">
                  <c:v>15000</c:v>
                </c:pt>
                <c:pt idx="1165">
                  <c:v>15000</c:v>
                </c:pt>
                <c:pt idx="1166">
                  <c:v>15000</c:v>
                </c:pt>
                <c:pt idx="1167">
                  <c:v>15000</c:v>
                </c:pt>
                <c:pt idx="1168">
                  <c:v>15000</c:v>
                </c:pt>
                <c:pt idx="1169">
                  <c:v>15000</c:v>
                </c:pt>
                <c:pt idx="1170">
                  <c:v>15000</c:v>
                </c:pt>
                <c:pt idx="1171">
                  <c:v>15000</c:v>
                </c:pt>
                <c:pt idx="1172">
                  <c:v>15000</c:v>
                </c:pt>
                <c:pt idx="1173">
                  <c:v>15000</c:v>
                </c:pt>
                <c:pt idx="1174">
                  <c:v>15000</c:v>
                </c:pt>
                <c:pt idx="1175">
                  <c:v>15000</c:v>
                </c:pt>
                <c:pt idx="1176">
                  <c:v>15000</c:v>
                </c:pt>
                <c:pt idx="1177">
                  <c:v>15000</c:v>
                </c:pt>
                <c:pt idx="1178">
                  <c:v>15000</c:v>
                </c:pt>
                <c:pt idx="1179">
                  <c:v>15000</c:v>
                </c:pt>
                <c:pt idx="1180">
                  <c:v>15000</c:v>
                </c:pt>
                <c:pt idx="1181">
                  <c:v>15000</c:v>
                </c:pt>
                <c:pt idx="1182">
                  <c:v>15000</c:v>
                </c:pt>
                <c:pt idx="1183">
                  <c:v>15000</c:v>
                </c:pt>
                <c:pt idx="1184">
                  <c:v>15000</c:v>
                </c:pt>
                <c:pt idx="1185">
                  <c:v>15000</c:v>
                </c:pt>
                <c:pt idx="1186">
                  <c:v>15000</c:v>
                </c:pt>
                <c:pt idx="1187">
                  <c:v>15000</c:v>
                </c:pt>
                <c:pt idx="1188">
                  <c:v>15000</c:v>
                </c:pt>
                <c:pt idx="1189">
                  <c:v>15000</c:v>
                </c:pt>
                <c:pt idx="1190">
                  <c:v>15000</c:v>
                </c:pt>
                <c:pt idx="1191">
                  <c:v>15000</c:v>
                </c:pt>
                <c:pt idx="1192">
                  <c:v>15000</c:v>
                </c:pt>
                <c:pt idx="1193">
                  <c:v>15000</c:v>
                </c:pt>
                <c:pt idx="1194">
                  <c:v>15000</c:v>
                </c:pt>
                <c:pt idx="1195">
                  <c:v>15000</c:v>
                </c:pt>
                <c:pt idx="1196">
                  <c:v>15000</c:v>
                </c:pt>
                <c:pt idx="1197">
                  <c:v>15000</c:v>
                </c:pt>
                <c:pt idx="1198">
                  <c:v>15000</c:v>
                </c:pt>
                <c:pt idx="1199">
                  <c:v>15000</c:v>
                </c:pt>
                <c:pt idx="1200">
                  <c:v>15000</c:v>
                </c:pt>
                <c:pt idx="1201">
                  <c:v>15000</c:v>
                </c:pt>
                <c:pt idx="1202">
                  <c:v>15000</c:v>
                </c:pt>
                <c:pt idx="1203">
                  <c:v>15000</c:v>
                </c:pt>
                <c:pt idx="1204">
                  <c:v>15000</c:v>
                </c:pt>
                <c:pt idx="1205">
                  <c:v>15000</c:v>
                </c:pt>
                <c:pt idx="1206">
                  <c:v>15000</c:v>
                </c:pt>
                <c:pt idx="1207">
                  <c:v>15000</c:v>
                </c:pt>
                <c:pt idx="1208">
                  <c:v>15000</c:v>
                </c:pt>
                <c:pt idx="1209">
                  <c:v>15000</c:v>
                </c:pt>
                <c:pt idx="1210">
                  <c:v>15000</c:v>
                </c:pt>
                <c:pt idx="1211">
                  <c:v>15000</c:v>
                </c:pt>
                <c:pt idx="1212">
                  <c:v>15000</c:v>
                </c:pt>
                <c:pt idx="1213">
                  <c:v>15000</c:v>
                </c:pt>
                <c:pt idx="1214">
                  <c:v>15000</c:v>
                </c:pt>
                <c:pt idx="1215">
                  <c:v>15000</c:v>
                </c:pt>
                <c:pt idx="1216">
                  <c:v>15000</c:v>
                </c:pt>
                <c:pt idx="1217">
                  <c:v>15000</c:v>
                </c:pt>
                <c:pt idx="1218">
                  <c:v>15000</c:v>
                </c:pt>
                <c:pt idx="1219">
                  <c:v>15000</c:v>
                </c:pt>
                <c:pt idx="1220">
                  <c:v>15000</c:v>
                </c:pt>
                <c:pt idx="1221">
                  <c:v>15000</c:v>
                </c:pt>
                <c:pt idx="1222">
                  <c:v>15000</c:v>
                </c:pt>
                <c:pt idx="1223">
                  <c:v>15000</c:v>
                </c:pt>
                <c:pt idx="1224">
                  <c:v>15000</c:v>
                </c:pt>
                <c:pt idx="1225">
                  <c:v>15000</c:v>
                </c:pt>
                <c:pt idx="1226">
                  <c:v>15000</c:v>
                </c:pt>
                <c:pt idx="1227">
                  <c:v>15000</c:v>
                </c:pt>
                <c:pt idx="1228">
                  <c:v>15000</c:v>
                </c:pt>
                <c:pt idx="1229">
                  <c:v>15000</c:v>
                </c:pt>
                <c:pt idx="1230">
                  <c:v>15000</c:v>
                </c:pt>
                <c:pt idx="1231">
                  <c:v>15000</c:v>
                </c:pt>
                <c:pt idx="1232">
                  <c:v>15000</c:v>
                </c:pt>
                <c:pt idx="1233">
                  <c:v>15000</c:v>
                </c:pt>
                <c:pt idx="1234">
                  <c:v>15000</c:v>
                </c:pt>
                <c:pt idx="1235">
                  <c:v>15000</c:v>
                </c:pt>
                <c:pt idx="1236">
                  <c:v>15000</c:v>
                </c:pt>
                <c:pt idx="1237">
                  <c:v>15000</c:v>
                </c:pt>
                <c:pt idx="1238">
                  <c:v>15000</c:v>
                </c:pt>
                <c:pt idx="1239">
                  <c:v>15000</c:v>
                </c:pt>
                <c:pt idx="1240">
                  <c:v>15000</c:v>
                </c:pt>
                <c:pt idx="1241">
                  <c:v>15000</c:v>
                </c:pt>
                <c:pt idx="1242">
                  <c:v>15000</c:v>
                </c:pt>
                <c:pt idx="1243">
                  <c:v>15000</c:v>
                </c:pt>
                <c:pt idx="1244">
                  <c:v>15000</c:v>
                </c:pt>
                <c:pt idx="1245">
                  <c:v>15000</c:v>
                </c:pt>
                <c:pt idx="1246">
                  <c:v>15000</c:v>
                </c:pt>
                <c:pt idx="1247">
                  <c:v>15000</c:v>
                </c:pt>
                <c:pt idx="1248">
                  <c:v>15000</c:v>
                </c:pt>
                <c:pt idx="1249">
                  <c:v>15000</c:v>
                </c:pt>
                <c:pt idx="1250">
                  <c:v>15000</c:v>
                </c:pt>
                <c:pt idx="1251">
                  <c:v>15000</c:v>
                </c:pt>
                <c:pt idx="1252">
                  <c:v>15000</c:v>
                </c:pt>
                <c:pt idx="1253">
                  <c:v>15000</c:v>
                </c:pt>
                <c:pt idx="1254">
                  <c:v>15000</c:v>
                </c:pt>
                <c:pt idx="1255">
                  <c:v>15000</c:v>
                </c:pt>
                <c:pt idx="1256">
                  <c:v>15000</c:v>
                </c:pt>
                <c:pt idx="1257">
                  <c:v>15000</c:v>
                </c:pt>
                <c:pt idx="1258">
                  <c:v>15000</c:v>
                </c:pt>
                <c:pt idx="1259">
                  <c:v>15000</c:v>
                </c:pt>
                <c:pt idx="1260">
                  <c:v>15000</c:v>
                </c:pt>
                <c:pt idx="1261">
                  <c:v>15000</c:v>
                </c:pt>
                <c:pt idx="1262">
                  <c:v>15000</c:v>
                </c:pt>
                <c:pt idx="1263">
                  <c:v>15000</c:v>
                </c:pt>
                <c:pt idx="1264">
                  <c:v>15000</c:v>
                </c:pt>
                <c:pt idx="1265">
                  <c:v>15000</c:v>
                </c:pt>
                <c:pt idx="1266">
                  <c:v>15000</c:v>
                </c:pt>
                <c:pt idx="1267">
                  <c:v>15000</c:v>
                </c:pt>
                <c:pt idx="1268">
                  <c:v>15000</c:v>
                </c:pt>
                <c:pt idx="1269">
                  <c:v>15000</c:v>
                </c:pt>
                <c:pt idx="1270">
                  <c:v>15000</c:v>
                </c:pt>
                <c:pt idx="1271">
                  <c:v>15000</c:v>
                </c:pt>
                <c:pt idx="1272">
                  <c:v>15000</c:v>
                </c:pt>
                <c:pt idx="1273">
                  <c:v>15000</c:v>
                </c:pt>
                <c:pt idx="1274">
                  <c:v>15000</c:v>
                </c:pt>
                <c:pt idx="1275">
                  <c:v>15000</c:v>
                </c:pt>
                <c:pt idx="1276">
                  <c:v>15000</c:v>
                </c:pt>
                <c:pt idx="1277">
                  <c:v>15000</c:v>
                </c:pt>
                <c:pt idx="1278">
                  <c:v>15000</c:v>
                </c:pt>
                <c:pt idx="1279">
                  <c:v>15000</c:v>
                </c:pt>
                <c:pt idx="1280">
                  <c:v>15000</c:v>
                </c:pt>
                <c:pt idx="1281">
                  <c:v>15000</c:v>
                </c:pt>
                <c:pt idx="1282">
                  <c:v>15000</c:v>
                </c:pt>
                <c:pt idx="1283">
                  <c:v>15000</c:v>
                </c:pt>
                <c:pt idx="1284">
                  <c:v>15000</c:v>
                </c:pt>
                <c:pt idx="1285">
                  <c:v>15000</c:v>
                </c:pt>
                <c:pt idx="1286">
                  <c:v>15000</c:v>
                </c:pt>
                <c:pt idx="1287">
                  <c:v>15000</c:v>
                </c:pt>
                <c:pt idx="1288">
                  <c:v>15000</c:v>
                </c:pt>
                <c:pt idx="1289">
                  <c:v>15000</c:v>
                </c:pt>
                <c:pt idx="1290">
                  <c:v>15000</c:v>
                </c:pt>
                <c:pt idx="1291">
                  <c:v>15000</c:v>
                </c:pt>
                <c:pt idx="1292">
                  <c:v>15000</c:v>
                </c:pt>
                <c:pt idx="1293">
                  <c:v>15000</c:v>
                </c:pt>
                <c:pt idx="1294">
                  <c:v>15000</c:v>
                </c:pt>
                <c:pt idx="1295">
                  <c:v>15000</c:v>
                </c:pt>
                <c:pt idx="1296">
                  <c:v>15000</c:v>
                </c:pt>
                <c:pt idx="1297">
                  <c:v>15000</c:v>
                </c:pt>
                <c:pt idx="1298">
                  <c:v>15000</c:v>
                </c:pt>
                <c:pt idx="1299">
                  <c:v>15000</c:v>
                </c:pt>
                <c:pt idx="1300">
                  <c:v>15000</c:v>
                </c:pt>
                <c:pt idx="1301">
                  <c:v>15000</c:v>
                </c:pt>
                <c:pt idx="1302">
                  <c:v>15000</c:v>
                </c:pt>
                <c:pt idx="1303">
                  <c:v>15000</c:v>
                </c:pt>
                <c:pt idx="1304">
                  <c:v>15000</c:v>
                </c:pt>
                <c:pt idx="1305">
                  <c:v>15000</c:v>
                </c:pt>
                <c:pt idx="1306">
                  <c:v>15000</c:v>
                </c:pt>
                <c:pt idx="1307">
                  <c:v>15000</c:v>
                </c:pt>
                <c:pt idx="1308">
                  <c:v>15000</c:v>
                </c:pt>
                <c:pt idx="1309">
                  <c:v>15000</c:v>
                </c:pt>
                <c:pt idx="1310">
                  <c:v>15000</c:v>
                </c:pt>
                <c:pt idx="1311">
                  <c:v>15000</c:v>
                </c:pt>
                <c:pt idx="1312">
                  <c:v>15000</c:v>
                </c:pt>
                <c:pt idx="1313">
                  <c:v>15000</c:v>
                </c:pt>
                <c:pt idx="1314">
                  <c:v>15000</c:v>
                </c:pt>
                <c:pt idx="1315">
                  <c:v>15000</c:v>
                </c:pt>
                <c:pt idx="1316">
                  <c:v>15000</c:v>
                </c:pt>
                <c:pt idx="1317">
                  <c:v>15000</c:v>
                </c:pt>
                <c:pt idx="1318">
                  <c:v>15000</c:v>
                </c:pt>
                <c:pt idx="1319">
                  <c:v>15000</c:v>
                </c:pt>
                <c:pt idx="1320">
                  <c:v>15000</c:v>
                </c:pt>
                <c:pt idx="1321">
                  <c:v>15000</c:v>
                </c:pt>
                <c:pt idx="1322">
                  <c:v>15000</c:v>
                </c:pt>
                <c:pt idx="1323">
                  <c:v>15000</c:v>
                </c:pt>
                <c:pt idx="1324">
                  <c:v>15000</c:v>
                </c:pt>
                <c:pt idx="1325">
                  <c:v>15000</c:v>
                </c:pt>
                <c:pt idx="1326">
                  <c:v>15000</c:v>
                </c:pt>
                <c:pt idx="1327">
                  <c:v>15000</c:v>
                </c:pt>
                <c:pt idx="1328">
                  <c:v>15000</c:v>
                </c:pt>
                <c:pt idx="1329">
                  <c:v>15000</c:v>
                </c:pt>
                <c:pt idx="1330">
                  <c:v>15000</c:v>
                </c:pt>
                <c:pt idx="1331">
                  <c:v>15000</c:v>
                </c:pt>
                <c:pt idx="1332">
                  <c:v>15000</c:v>
                </c:pt>
                <c:pt idx="1333">
                  <c:v>15000</c:v>
                </c:pt>
                <c:pt idx="1334">
                  <c:v>15000</c:v>
                </c:pt>
                <c:pt idx="1335">
                  <c:v>15000</c:v>
                </c:pt>
                <c:pt idx="1336">
                  <c:v>15000</c:v>
                </c:pt>
                <c:pt idx="1337">
                  <c:v>15000</c:v>
                </c:pt>
                <c:pt idx="1338">
                  <c:v>15000</c:v>
                </c:pt>
                <c:pt idx="1339">
                  <c:v>15000</c:v>
                </c:pt>
                <c:pt idx="1340">
                  <c:v>15000</c:v>
                </c:pt>
                <c:pt idx="1341">
                  <c:v>15000</c:v>
                </c:pt>
                <c:pt idx="1342">
                  <c:v>15000</c:v>
                </c:pt>
                <c:pt idx="1343">
                  <c:v>15000</c:v>
                </c:pt>
                <c:pt idx="1344">
                  <c:v>15000</c:v>
                </c:pt>
                <c:pt idx="1345">
                  <c:v>15000</c:v>
                </c:pt>
                <c:pt idx="1346">
                  <c:v>15000</c:v>
                </c:pt>
                <c:pt idx="1347">
                  <c:v>15000</c:v>
                </c:pt>
                <c:pt idx="1348">
                  <c:v>15000</c:v>
                </c:pt>
                <c:pt idx="1349">
                  <c:v>15000</c:v>
                </c:pt>
                <c:pt idx="1350">
                  <c:v>15000</c:v>
                </c:pt>
                <c:pt idx="1351">
                  <c:v>15000</c:v>
                </c:pt>
                <c:pt idx="1352">
                  <c:v>15000</c:v>
                </c:pt>
                <c:pt idx="1353">
                  <c:v>15000</c:v>
                </c:pt>
                <c:pt idx="1354">
                  <c:v>15000</c:v>
                </c:pt>
                <c:pt idx="1355">
                  <c:v>15000</c:v>
                </c:pt>
                <c:pt idx="1356">
                  <c:v>15000</c:v>
                </c:pt>
                <c:pt idx="1357">
                  <c:v>15000</c:v>
                </c:pt>
                <c:pt idx="1358">
                  <c:v>15000</c:v>
                </c:pt>
                <c:pt idx="1359">
                  <c:v>15000</c:v>
                </c:pt>
                <c:pt idx="1360">
                  <c:v>15000</c:v>
                </c:pt>
                <c:pt idx="1361">
                  <c:v>15000</c:v>
                </c:pt>
                <c:pt idx="1362">
                  <c:v>15000</c:v>
                </c:pt>
                <c:pt idx="1363">
                  <c:v>15000</c:v>
                </c:pt>
                <c:pt idx="1364">
                  <c:v>15000</c:v>
                </c:pt>
                <c:pt idx="1365">
                  <c:v>15000</c:v>
                </c:pt>
                <c:pt idx="1366">
                  <c:v>15000</c:v>
                </c:pt>
                <c:pt idx="1367">
                  <c:v>15000</c:v>
                </c:pt>
                <c:pt idx="1368">
                  <c:v>15000</c:v>
                </c:pt>
                <c:pt idx="1369">
                  <c:v>15000</c:v>
                </c:pt>
                <c:pt idx="1370">
                  <c:v>15000</c:v>
                </c:pt>
                <c:pt idx="1371">
                  <c:v>15000</c:v>
                </c:pt>
                <c:pt idx="1372">
                  <c:v>15000</c:v>
                </c:pt>
                <c:pt idx="1373">
                  <c:v>15000</c:v>
                </c:pt>
                <c:pt idx="1374">
                  <c:v>15000</c:v>
                </c:pt>
                <c:pt idx="1375">
                  <c:v>15000</c:v>
                </c:pt>
                <c:pt idx="1376">
                  <c:v>15000</c:v>
                </c:pt>
                <c:pt idx="1377">
                  <c:v>15000</c:v>
                </c:pt>
                <c:pt idx="1378">
                  <c:v>15000</c:v>
                </c:pt>
                <c:pt idx="1379">
                  <c:v>15000</c:v>
                </c:pt>
                <c:pt idx="1380">
                  <c:v>15000</c:v>
                </c:pt>
                <c:pt idx="1381">
                  <c:v>15000</c:v>
                </c:pt>
                <c:pt idx="1382">
                  <c:v>15000</c:v>
                </c:pt>
                <c:pt idx="1383">
                  <c:v>15000</c:v>
                </c:pt>
                <c:pt idx="1384">
                  <c:v>15000</c:v>
                </c:pt>
                <c:pt idx="1385">
                  <c:v>15000</c:v>
                </c:pt>
                <c:pt idx="1386">
                  <c:v>15000</c:v>
                </c:pt>
                <c:pt idx="1387">
                  <c:v>15000</c:v>
                </c:pt>
                <c:pt idx="1388">
                  <c:v>15000</c:v>
                </c:pt>
                <c:pt idx="1389">
                  <c:v>15000</c:v>
                </c:pt>
                <c:pt idx="1390">
                  <c:v>15000</c:v>
                </c:pt>
                <c:pt idx="1391">
                  <c:v>15000</c:v>
                </c:pt>
                <c:pt idx="1392">
                  <c:v>15000</c:v>
                </c:pt>
                <c:pt idx="1393">
                  <c:v>15000</c:v>
                </c:pt>
                <c:pt idx="1394">
                  <c:v>15000</c:v>
                </c:pt>
                <c:pt idx="1395">
                  <c:v>15000</c:v>
                </c:pt>
                <c:pt idx="1396">
                  <c:v>15000</c:v>
                </c:pt>
                <c:pt idx="1397">
                  <c:v>15000</c:v>
                </c:pt>
                <c:pt idx="1398">
                  <c:v>15000</c:v>
                </c:pt>
                <c:pt idx="1399">
                  <c:v>15000</c:v>
                </c:pt>
                <c:pt idx="1400">
                  <c:v>15000</c:v>
                </c:pt>
                <c:pt idx="1401">
                  <c:v>15000</c:v>
                </c:pt>
                <c:pt idx="1402">
                  <c:v>15000</c:v>
                </c:pt>
                <c:pt idx="1403">
                  <c:v>15000</c:v>
                </c:pt>
                <c:pt idx="1404">
                  <c:v>15000</c:v>
                </c:pt>
                <c:pt idx="1405">
                  <c:v>15000</c:v>
                </c:pt>
                <c:pt idx="1406">
                  <c:v>15000</c:v>
                </c:pt>
                <c:pt idx="1407">
                  <c:v>15000</c:v>
                </c:pt>
                <c:pt idx="1408">
                  <c:v>15000</c:v>
                </c:pt>
                <c:pt idx="1409">
                  <c:v>15000</c:v>
                </c:pt>
                <c:pt idx="1410">
                  <c:v>15000</c:v>
                </c:pt>
                <c:pt idx="1411">
                  <c:v>15000</c:v>
                </c:pt>
                <c:pt idx="1412">
                  <c:v>15000</c:v>
                </c:pt>
                <c:pt idx="1413">
                  <c:v>15000</c:v>
                </c:pt>
                <c:pt idx="1414">
                  <c:v>15000</c:v>
                </c:pt>
                <c:pt idx="1415">
                  <c:v>15000</c:v>
                </c:pt>
                <c:pt idx="1416">
                  <c:v>15000</c:v>
                </c:pt>
                <c:pt idx="1417">
                  <c:v>15000</c:v>
                </c:pt>
                <c:pt idx="1418">
                  <c:v>15000</c:v>
                </c:pt>
                <c:pt idx="1419">
                  <c:v>15000</c:v>
                </c:pt>
                <c:pt idx="1420">
                  <c:v>15000</c:v>
                </c:pt>
                <c:pt idx="1421">
                  <c:v>15000</c:v>
                </c:pt>
                <c:pt idx="1422">
                  <c:v>15000</c:v>
                </c:pt>
                <c:pt idx="1423">
                  <c:v>15000</c:v>
                </c:pt>
                <c:pt idx="1424">
                  <c:v>15000</c:v>
                </c:pt>
                <c:pt idx="1425">
                  <c:v>15000</c:v>
                </c:pt>
                <c:pt idx="1426">
                  <c:v>15000</c:v>
                </c:pt>
                <c:pt idx="1427">
                  <c:v>15000</c:v>
                </c:pt>
                <c:pt idx="1428">
                  <c:v>15000</c:v>
                </c:pt>
                <c:pt idx="1429">
                  <c:v>15000</c:v>
                </c:pt>
                <c:pt idx="1430">
                  <c:v>15000</c:v>
                </c:pt>
                <c:pt idx="1431">
                  <c:v>15000</c:v>
                </c:pt>
                <c:pt idx="1432">
                  <c:v>15000</c:v>
                </c:pt>
                <c:pt idx="1433">
                  <c:v>15000</c:v>
                </c:pt>
                <c:pt idx="1434">
                  <c:v>15000</c:v>
                </c:pt>
                <c:pt idx="1435">
                  <c:v>15000</c:v>
                </c:pt>
                <c:pt idx="1436">
                  <c:v>15000</c:v>
                </c:pt>
                <c:pt idx="1437">
                  <c:v>15000</c:v>
                </c:pt>
                <c:pt idx="1438">
                  <c:v>15000</c:v>
                </c:pt>
                <c:pt idx="1439">
                  <c:v>15000</c:v>
                </c:pt>
                <c:pt idx="1440">
                  <c:v>15000</c:v>
                </c:pt>
                <c:pt idx="1441">
                  <c:v>15000</c:v>
                </c:pt>
                <c:pt idx="1442">
                  <c:v>15000</c:v>
                </c:pt>
                <c:pt idx="1443">
                  <c:v>15000</c:v>
                </c:pt>
                <c:pt idx="1444">
                  <c:v>15000</c:v>
                </c:pt>
                <c:pt idx="1445">
                  <c:v>15000</c:v>
                </c:pt>
                <c:pt idx="1446">
                  <c:v>15000</c:v>
                </c:pt>
                <c:pt idx="1447">
                  <c:v>15000</c:v>
                </c:pt>
                <c:pt idx="1448">
                  <c:v>15000</c:v>
                </c:pt>
                <c:pt idx="1449">
                  <c:v>15000</c:v>
                </c:pt>
                <c:pt idx="1450">
                  <c:v>15000</c:v>
                </c:pt>
                <c:pt idx="1451">
                  <c:v>15000</c:v>
                </c:pt>
                <c:pt idx="1452">
                  <c:v>15000</c:v>
                </c:pt>
                <c:pt idx="1453">
                  <c:v>15000</c:v>
                </c:pt>
                <c:pt idx="1454">
                  <c:v>15000</c:v>
                </c:pt>
                <c:pt idx="1455">
                  <c:v>15000</c:v>
                </c:pt>
                <c:pt idx="1456">
                  <c:v>15000</c:v>
                </c:pt>
                <c:pt idx="1457">
                  <c:v>15000</c:v>
                </c:pt>
                <c:pt idx="1458">
                  <c:v>15000</c:v>
                </c:pt>
                <c:pt idx="1459">
                  <c:v>15000</c:v>
                </c:pt>
                <c:pt idx="1460">
                  <c:v>15000</c:v>
                </c:pt>
                <c:pt idx="1461">
                  <c:v>15000</c:v>
                </c:pt>
                <c:pt idx="1462">
                  <c:v>15000</c:v>
                </c:pt>
                <c:pt idx="1463">
                  <c:v>15000</c:v>
                </c:pt>
                <c:pt idx="1464">
                  <c:v>15000</c:v>
                </c:pt>
                <c:pt idx="1465">
                  <c:v>15000</c:v>
                </c:pt>
                <c:pt idx="1466">
                  <c:v>15000</c:v>
                </c:pt>
                <c:pt idx="1467">
                  <c:v>15000</c:v>
                </c:pt>
                <c:pt idx="1468">
                  <c:v>15000</c:v>
                </c:pt>
                <c:pt idx="1469">
                  <c:v>15000</c:v>
                </c:pt>
                <c:pt idx="1470">
                  <c:v>15000</c:v>
                </c:pt>
                <c:pt idx="1471">
                  <c:v>15000</c:v>
                </c:pt>
                <c:pt idx="1472">
                  <c:v>15000</c:v>
                </c:pt>
                <c:pt idx="1473">
                  <c:v>15000</c:v>
                </c:pt>
                <c:pt idx="1474">
                  <c:v>15000</c:v>
                </c:pt>
                <c:pt idx="1475">
                  <c:v>15000</c:v>
                </c:pt>
                <c:pt idx="1476">
                  <c:v>15000</c:v>
                </c:pt>
                <c:pt idx="1477">
                  <c:v>15000</c:v>
                </c:pt>
                <c:pt idx="1478">
                  <c:v>15000</c:v>
                </c:pt>
                <c:pt idx="1479">
                  <c:v>15000</c:v>
                </c:pt>
                <c:pt idx="1480">
                  <c:v>15000</c:v>
                </c:pt>
                <c:pt idx="1481">
                  <c:v>15000</c:v>
                </c:pt>
                <c:pt idx="1482">
                  <c:v>15000</c:v>
                </c:pt>
                <c:pt idx="1483">
                  <c:v>15000</c:v>
                </c:pt>
                <c:pt idx="1484">
                  <c:v>15000</c:v>
                </c:pt>
                <c:pt idx="1485">
                  <c:v>15000</c:v>
                </c:pt>
                <c:pt idx="1486">
                  <c:v>15000</c:v>
                </c:pt>
                <c:pt idx="1487">
                  <c:v>15000</c:v>
                </c:pt>
                <c:pt idx="1488">
                  <c:v>15000</c:v>
                </c:pt>
                <c:pt idx="1489">
                  <c:v>15000</c:v>
                </c:pt>
                <c:pt idx="1490">
                  <c:v>15000</c:v>
                </c:pt>
                <c:pt idx="1491">
                  <c:v>15000</c:v>
                </c:pt>
                <c:pt idx="1492">
                  <c:v>15000</c:v>
                </c:pt>
                <c:pt idx="1493">
                  <c:v>15000</c:v>
                </c:pt>
                <c:pt idx="1494">
                  <c:v>15000</c:v>
                </c:pt>
                <c:pt idx="1495">
                  <c:v>15000</c:v>
                </c:pt>
                <c:pt idx="1496">
                  <c:v>15000</c:v>
                </c:pt>
                <c:pt idx="1497">
                  <c:v>15000</c:v>
                </c:pt>
                <c:pt idx="1498">
                  <c:v>15000</c:v>
                </c:pt>
                <c:pt idx="1499">
                  <c:v>15000</c:v>
                </c:pt>
                <c:pt idx="1500">
                  <c:v>15000</c:v>
                </c:pt>
                <c:pt idx="1501">
                  <c:v>15000</c:v>
                </c:pt>
                <c:pt idx="1502">
                  <c:v>15000</c:v>
                </c:pt>
                <c:pt idx="1503">
                  <c:v>15000</c:v>
                </c:pt>
                <c:pt idx="1504">
                  <c:v>15000</c:v>
                </c:pt>
                <c:pt idx="1505">
                  <c:v>15000</c:v>
                </c:pt>
                <c:pt idx="1506">
                  <c:v>15000</c:v>
                </c:pt>
                <c:pt idx="1507">
                  <c:v>15000</c:v>
                </c:pt>
                <c:pt idx="1508">
                  <c:v>15000</c:v>
                </c:pt>
                <c:pt idx="1509">
                  <c:v>15000</c:v>
                </c:pt>
                <c:pt idx="1510">
                  <c:v>15000</c:v>
                </c:pt>
                <c:pt idx="1511">
                  <c:v>15000</c:v>
                </c:pt>
                <c:pt idx="1512">
                  <c:v>15000</c:v>
                </c:pt>
                <c:pt idx="1513">
                  <c:v>15000</c:v>
                </c:pt>
                <c:pt idx="1514">
                  <c:v>15000</c:v>
                </c:pt>
                <c:pt idx="1515">
                  <c:v>15000</c:v>
                </c:pt>
                <c:pt idx="1516">
                  <c:v>15000</c:v>
                </c:pt>
                <c:pt idx="1517">
                  <c:v>15000</c:v>
                </c:pt>
                <c:pt idx="1518">
                  <c:v>15000</c:v>
                </c:pt>
                <c:pt idx="1519">
                  <c:v>15000</c:v>
                </c:pt>
                <c:pt idx="1520">
                  <c:v>15000</c:v>
                </c:pt>
                <c:pt idx="1521">
                  <c:v>15000</c:v>
                </c:pt>
                <c:pt idx="1522">
                  <c:v>15000</c:v>
                </c:pt>
                <c:pt idx="1523">
                  <c:v>15000</c:v>
                </c:pt>
                <c:pt idx="1524">
                  <c:v>15000</c:v>
                </c:pt>
                <c:pt idx="1525">
                  <c:v>15000</c:v>
                </c:pt>
                <c:pt idx="1526">
                  <c:v>15000</c:v>
                </c:pt>
                <c:pt idx="1527">
                  <c:v>15000</c:v>
                </c:pt>
                <c:pt idx="1528">
                  <c:v>15000</c:v>
                </c:pt>
                <c:pt idx="1529">
                  <c:v>15000</c:v>
                </c:pt>
                <c:pt idx="1530">
                  <c:v>15000</c:v>
                </c:pt>
                <c:pt idx="1531">
                  <c:v>15000</c:v>
                </c:pt>
                <c:pt idx="1532">
                  <c:v>15000</c:v>
                </c:pt>
                <c:pt idx="1533">
                  <c:v>15000</c:v>
                </c:pt>
                <c:pt idx="1534">
                  <c:v>15000</c:v>
                </c:pt>
                <c:pt idx="1535">
                  <c:v>15000</c:v>
                </c:pt>
                <c:pt idx="1536">
                  <c:v>15000</c:v>
                </c:pt>
                <c:pt idx="1537">
                  <c:v>15000</c:v>
                </c:pt>
                <c:pt idx="1538">
                  <c:v>15000</c:v>
                </c:pt>
                <c:pt idx="1539">
                  <c:v>15000</c:v>
                </c:pt>
                <c:pt idx="1540">
                  <c:v>15000</c:v>
                </c:pt>
                <c:pt idx="1541">
                  <c:v>15000</c:v>
                </c:pt>
                <c:pt idx="1542">
                  <c:v>15000</c:v>
                </c:pt>
                <c:pt idx="1543">
                  <c:v>15000</c:v>
                </c:pt>
                <c:pt idx="1544">
                  <c:v>15000</c:v>
                </c:pt>
                <c:pt idx="1545">
                  <c:v>15000</c:v>
                </c:pt>
                <c:pt idx="1546">
                  <c:v>15000</c:v>
                </c:pt>
                <c:pt idx="1547">
                  <c:v>15000</c:v>
                </c:pt>
                <c:pt idx="1548">
                  <c:v>15000</c:v>
                </c:pt>
                <c:pt idx="1549">
                  <c:v>15000</c:v>
                </c:pt>
                <c:pt idx="1550">
                  <c:v>15000</c:v>
                </c:pt>
                <c:pt idx="1551">
                  <c:v>15000</c:v>
                </c:pt>
                <c:pt idx="1552">
                  <c:v>15000</c:v>
                </c:pt>
                <c:pt idx="1553">
                  <c:v>15000</c:v>
                </c:pt>
                <c:pt idx="1554">
                  <c:v>15000</c:v>
                </c:pt>
                <c:pt idx="1555">
                  <c:v>15000</c:v>
                </c:pt>
                <c:pt idx="1556">
                  <c:v>15000</c:v>
                </c:pt>
                <c:pt idx="1557">
                  <c:v>15000</c:v>
                </c:pt>
                <c:pt idx="1558">
                  <c:v>15000</c:v>
                </c:pt>
                <c:pt idx="1559">
                  <c:v>15000</c:v>
                </c:pt>
                <c:pt idx="1560">
                  <c:v>15000</c:v>
                </c:pt>
                <c:pt idx="1561">
                  <c:v>15000</c:v>
                </c:pt>
                <c:pt idx="1562">
                  <c:v>15000</c:v>
                </c:pt>
                <c:pt idx="1563">
                  <c:v>15000</c:v>
                </c:pt>
                <c:pt idx="1564">
                  <c:v>15000</c:v>
                </c:pt>
                <c:pt idx="1565">
                  <c:v>15000</c:v>
                </c:pt>
                <c:pt idx="1566">
                  <c:v>15000</c:v>
                </c:pt>
                <c:pt idx="1567">
                  <c:v>15000</c:v>
                </c:pt>
                <c:pt idx="1568">
                  <c:v>15000</c:v>
                </c:pt>
                <c:pt idx="1569">
                  <c:v>15000</c:v>
                </c:pt>
                <c:pt idx="1570">
                  <c:v>15000</c:v>
                </c:pt>
                <c:pt idx="1571">
                  <c:v>15000</c:v>
                </c:pt>
                <c:pt idx="1572">
                  <c:v>15000</c:v>
                </c:pt>
                <c:pt idx="1573">
                  <c:v>15000</c:v>
                </c:pt>
                <c:pt idx="1574">
                  <c:v>15000</c:v>
                </c:pt>
                <c:pt idx="1575">
                  <c:v>15000</c:v>
                </c:pt>
                <c:pt idx="1576">
                  <c:v>15000</c:v>
                </c:pt>
                <c:pt idx="1577">
                  <c:v>15000</c:v>
                </c:pt>
                <c:pt idx="1578">
                  <c:v>15000</c:v>
                </c:pt>
                <c:pt idx="1579">
                  <c:v>15000</c:v>
                </c:pt>
                <c:pt idx="1580">
                  <c:v>15000</c:v>
                </c:pt>
                <c:pt idx="1581">
                  <c:v>15000</c:v>
                </c:pt>
                <c:pt idx="1582">
                  <c:v>15000</c:v>
                </c:pt>
                <c:pt idx="1583">
                  <c:v>15000</c:v>
                </c:pt>
                <c:pt idx="1584">
                  <c:v>15000</c:v>
                </c:pt>
                <c:pt idx="1585">
                  <c:v>15000</c:v>
                </c:pt>
                <c:pt idx="1586">
                  <c:v>15000</c:v>
                </c:pt>
                <c:pt idx="1587">
                  <c:v>15000</c:v>
                </c:pt>
                <c:pt idx="1588">
                  <c:v>15000</c:v>
                </c:pt>
                <c:pt idx="1589">
                  <c:v>15000</c:v>
                </c:pt>
                <c:pt idx="1590">
                  <c:v>15000</c:v>
                </c:pt>
                <c:pt idx="1591">
                  <c:v>15000</c:v>
                </c:pt>
                <c:pt idx="1592">
                  <c:v>15000</c:v>
                </c:pt>
                <c:pt idx="1593">
                  <c:v>15000</c:v>
                </c:pt>
                <c:pt idx="1594">
                  <c:v>15000</c:v>
                </c:pt>
                <c:pt idx="1595">
                  <c:v>12500.000000029802</c:v>
                </c:pt>
                <c:pt idx="1596">
                  <c:v>10000.000000029802</c:v>
                </c:pt>
                <c:pt idx="1597">
                  <c:v>7500.000000030268</c:v>
                </c:pt>
                <c:pt idx="1598">
                  <c:v>5000.000000030268</c:v>
                </c:pt>
                <c:pt idx="1599">
                  <c:v>2500.000000030268</c:v>
                </c:pt>
                <c:pt idx="1600">
                  <c:v>3.0267983675003052E-8</c:v>
                </c:pt>
              </c:numCache>
            </c:numRef>
          </c:yVal>
          <c:smooth val="1"/>
        </c:ser>
        <c:ser>
          <c:idx val="2"/>
          <c:order val="2"/>
          <c:tx>
            <c:v>Fbrk_2</c:v>
          </c:tx>
          <c:spPr>
            <a:ln w="19050">
              <a:solidFill>
                <a:srgbClr val="00B050"/>
              </a:solidFill>
            </a:ln>
          </c:spPr>
          <c:marker>
            <c:symbol val="none"/>
          </c:marker>
          <c:xVal>
            <c:numRef>
              <c:f>Munka1!$F$3:$F$1603</c:f>
              <c:numCache>
                <c:formatCode>Normál</c:formatCode>
                <c:ptCount val="1601"/>
                <c:pt idx="0">
                  <c:v>0</c:v>
                </c:pt>
                <c:pt idx="1">
                  <c:v>5.0000000000000001E-3</c:v>
                </c:pt>
                <c:pt idx="2">
                  <c:v>0.01</c:v>
                </c:pt>
                <c:pt idx="3">
                  <c:v>1.4999999999999999E-2</c:v>
                </c:pt>
                <c:pt idx="4">
                  <c:v>0.02</c:v>
                </c:pt>
                <c:pt idx="5">
                  <c:v>2.5000000000000001E-2</c:v>
                </c:pt>
                <c:pt idx="6">
                  <c:v>0.03</c:v>
                </c:pt>
                <c:pt idx="7">
                  <c:v>3.5000000000000003E-2</c:v>
                </c:pt>
                <c:pt idx="8">
                  <c:v>0.04</c:v>
                </c:pt>
                <c:pt idx="9">
                  <c:v>4.4999999999999998E-2</c:v>
                </c:pt>
                <c:pt idx="10">
                  <c:v>0.05</c:v>
                </c:pt>
                <c:pt idx="11">
                  <c:v>5.5E-2</c:v>
                </c:pt>
                <c:pt idx="12">
                  <c:v>0.06</c:v>
                </c:pt>
                <c:pt idx="13">
                  <c:v>6.5000000000000002E-2</c:v>
                </c:pt>
                <c:pt idx="14">
                  <c:v>7.0000000000000007E-2</c:v>
                </c:pt>
                <c:pt idx="15">
                  <c:v>7.4999999999999997E-2</c:v>
                </c:pt>
                <c:pt idx="16">
                  <c:v>0.08</c:v>
                </c:pt>
                <c:pt idx="17">
                  <c:v>8.5000000000000006E-2</c:v>
                </c:pt>
                <c:pt idx="18">
                  <c:v>0.09</c:v>
                </c:pt>
                <c:pt idx="19">
                  <c:v>9.5000000000000001E-2</c:v>
                </c:pt>
                <c:pt idx="20">
                  <c:v>0.1</c:v>
                </c:pt>
                <c:pt idx="21">
                  <c:v>0.105</c:v>
                </c:pt>
                <c:pt idx="22">
                  <c:v>0.11</c:v>
                </c:pt>
                <c:pt idx="23">
                  <c:v>0.115</c:v>
                </c:pt>
                <c:pt idx="24">
                  <c:v>0.12</c:v>
                </c:pt>
                <c:pt idx="25">
                  <c:v>0.125</c:v>
                </c:pt>
                <c:pt idx="26">
                  <c:v>0.13</c:v>
                </c:pt>
                <c:pt idx="27">
                  <c:v>0.13500000000000001</c:v>
                </c:pt>
                <c:pt idx="28">
                  <c:v>0.14000000000000001</c:v>
                </c:pt>
                <c:pt idx="29">
                  <c:v>0.14499999999999999</c:v>
                </c:pt>
                <c:pt idx="30">
                  <c:v>0.15</c:v>
                </c:pt>
                <c:pt idx="31">
                  <c:v>0.155</c:v>
                </c:pt>
                <c:pt idx="32">
                  <c:v>0.16</c:v>
                </c:pt>
                <c:pt idx="33">
                  <c:v>0.16500000000000001</c:v>
                </c:pt>
                <c:pt idx="34">
                  <c:v>0.17</c:v>
                </c:pt>
                <c:pt idx="35">
                  <c:v>0.17499999999999999</c:v>
                </c:pt>
                <c:pt idx="36">
                  <c:v>0.18</c:v>
                </c:pt>
                <c:pt idx="37">
                  <c:v>0.185</c:v>
                </c:pt>
                <c:pt idx="38">
                  <c:v>0.19</c:v>
                </c:pt>
                <c:pt idx="39">
                  <c:v>0.19500000000000001</c:v>
                </c:pt>
                <c:pt idx="40">
                  <c:v>0.2</c:v>
                </c:pt>
                <c:pt idx="41">
                  <c:v>0.20499999999999999</c:v>
                </c:pt>
                <c:pt idx="42">
                  <c:v>0.21</c:v>
                </c:pt>
                <c:pt idx="43">
                  <c:v>0.215</c:v>
                </c:pt>
                <c:pt idx="44">
                  <c:v>0.22</c:v>
                </c:pt>
                <c:pt idx="45">
                  <c:v>0.22500000000000001</c:v>
                </c:pt>
                <c:pt idx="46">
                  <c:v>0.23</c:v>
                </c:pt>
                <c:pt idx="47">
                  <c:v>0.23499999999999999</c:v>
                </c:pt>
                <c:pt idx="48">
                  <c:v>0.24</c:v>
                </c:pt>
                <c:pt idx="49">
                  <c:v>0.245</c:v>
                </c:pt>
                <c:pt idx="50">
                  <c:v>0.25</c:v>
                </c:pt>
                <c:pt idx="51">
                  <c:v>0.255</c:v>
                </c:pt>
                <c:pt idx="52">
                  <c:v>0.26</c:v>
                </c:pt>
                <c:pt idx="53">
                  <c:v>0.26500000000000001</c:v>
                </c:pt>
                <c:pt idx="54">
                  <c:v>0.27</c:v>
                </c:pt>
                <c:pt idx="55">
                  <c:v>0.27500000000000002</c:v>
                </c:pt>
                <c:pt idx="56">
                  <c:v>0.28000000000000003</c:v>
                </c:pt>
                <c:pt idx="57">
                  <c:v>0.28499999999999998</c:v>
                </c:pt>
                <c:pt idx="58">
                  <c:v>0.28999999999999998</c:v>
                </c:pt>
                <c:pt idx="59">
                  <c:v>0.29499999999999998</c:v>
                </c:pt>
                <c:pt idx="60">
                  <c:v>0.3</c:v>
                </c:pt>
                <c:pt idx="61">
                  <c:v>0.30499999999999999</c:v>
                </c:pt>
                <c:pt idx="62">
                  <c:v>0.31</c:v>
                </c:pt>
                <c:pt idx="63">
                  <c:v>0.315</c:v>
                </c:pt>
                <c:pt idx="64">
                  <c:v>0.32</c:v>
                </c:pt>
                <c:pt idx="65">
                  <c:v>0.32500000000000001</c:v>
                </c:pt>
                <c:pt idx="66">
                  <c:v>0.33</c:v>
                </c:pt>
                <c:pt idx="67">
                  <c:v>0.33500000000000002</c:v>
                </c:pt>
                <c:pt idx="68">
                  <c:v>0.34</c:v>
                </c:pt>
                <c:pt idx="69">
                  <c:v>0.34499999999999997</c:v>
                </c:pt>
                <c:pt idx="70">
                  <c:v>0.35</c:v>
                </c:pt>
                <c:pt idx="71">
                  <c:v>0.35499999999999998</c:v>
                </c:pt>
                <c:pt idx="72">
                  <c:v>0.36</c:v>
                </c:pt>
                <c:pt idx="73">
                  <c:v>0.36499999999999999</c:v>
                </c:pt>
                <c:pt idx="74">
                  <c:v>0.37</c:v>
                </c:pt>
                <c:pt idx="75">
                  <c:v>0.375</c:v>
                </c:pt>
                <c:pt idx="76">
                  <c:v>0.38</c:v>
                </c:pt>
                <c:pt idx="77">
                  <c:v>0.38500000000000001</c:v>
                </c:pt>
                <c:pt idx="78">
                  <c:v>0.39</c:v>
                </c:pt>
                <c:pt idx="79">
                  <c:v>0.39500000000000002</c:v>
                </c:pt>
                <c:pt idx="80">
                  <c:v>0.4</c:v>
                </c:pt>
                <c:pt idx="81">
                  <c:v>0.40500000000000003</c:v>
                </c:pt>
                <c:pt idx="82">
                  <c:v>0.41</c:v>
                </c:pt>
                <c:pt idx="83">
                  <c:v>0.41499999999999998</c:v>
                </c:pt>
                <c:pt idx="84">
                  <c:v>0.42</c:v>
                </c:pt>
                <c:pt idx="85">
                  <c:v>0.42499999999999999</c:v>
                </c:pt>
                <c:pt idx="86">
                  <c:v>0.43</c:v>
                </c:pt>
                <c:pt idx="87">
                  <c:v>0.435</c:v>
                </c:pt>
                <c:pt idx="88">
                  <c:v>0.44</c:v>
                </c:pt>
                <c:pt idx="89">
                  <c:v>0.44500000000000001</c:v>
                </c:pt>
                <c:pt idx="90">
                  <c:v>0.45</c:v>
                </c:pt>
                <c:pt idx="91">
                  <c:v>0.45500000000000002</c:v>
                </c:pt>
                <c:pt idx="92">
                  <c:v>0.46</c:v>
                </c:pt>
                <c:pt idx="93">
                  <c:v>0.46500000000000002</c:v>
                </c:pt>
                <c:pt idx="94">
                  <c:v>0.47</c:v>
                </c:pt>
                <c:pt idx="95">
                  <c:v>0.47499999999999998</c:v>
                </c:pt>
                <c:pt idx="96">
                  <c:v>0.48</c:v>
                </c:pt>
                <c:pt idx="97">
                  <c:v>0.48499999999999999</c:v>
                </c:pt>
                <c:pt idx="98">
                  <c:v>0.49</c:v>
                </c:pt>
                <c:pt idx="99">
                  <c:v>0.495</c:v>
                </c:pt>
                <c:pt idx="100">
                  <c:v>0.5</c:v>
                </c:pt>
                <c:pt idx="101">
                  <c:v>0.505</c:v>
                </c:pt>
                <c:pt idx="102">
                  <c:v>0.51</c:v>
                </c:pt>
                <c:pt idx="103">
                  <c:v>0.51500000000000001</c:v>
                </c:pt>
                <c:pt idx="104">
                  <c:v>0.52</c:v>
                </c:pt>
                <c:pt idx="105">
                  <c:v>0.52500000000000002</c:v>
                </c:pt>
                <c:pt idx="106">
                  <c:v>0.53</c:v>
                </c:pt>
                <c:pt idx="107">
                  <c:v>0.53500000000000003</c:v>
                </c:pt>
                <c:pt idx="108">
                  <c:v>0.54</c:v>
                </c:pt>
                <c:pt idx="109">
                  <c:v>0.54500000000000004</c:v>
                </c:pt>
                <c:pt idx="110">
                  <c:v>0.55000000000000004</c:v>
                </c:pt>
                <c:pt idx="111">
                  <c:v>0.55500000000000005</c:v>
                </c:pt>
                <c:pt idx="112">
                  <c:v>0.56000000000000005</c:v>
                </c:pt>
                <c:pt idx="113">
                  <c:v>0.56499999999999995</c:v>
                </c:pt>
                <c:pt idx="114">
                  <c:v>0.56999999999999995</c:v>
                </c:pt>
                <c:pt idx="115">
                  <c:v>0.57499999999999996</c:v>
                </c:pt>
                <c:pt idx="116">
                  <c:v>0.57999999999999996</c:v>
                </c:pt>
                <c:pt idx="117">
                  <c:v>0.58499999999999996</c:v>
                </c:pt>
                <c:pt idx="118">
                  <c:v>0.59</c:v>
                </c:pt>
                <c:pt idx="119">
                  <c:v>0.59499999999999997</c:v>
                </c:pt>
                <c:pt idx="120">
                  <c:v>0.6</c:v>
                </c:pt>
                <c:pt idx="121">
                  <c:v>0.60499999999999998</c:v>
                </c:pt>
                <c:pt idx="122">
                  <c:v>0.61</c:v>
                </c:pt>
                <c:pt idx="123">
                  <c:v>0.61499999999999999</c:v>
                </c:pt>
                <c:pt idx="124">
                  <c:v>0.62</c:v>
                </c:pt>
                <c:pt idx="125">
                  <c:v>0.625</c:v>
                </c:pt>
                <c:pt idx="126">
                  <c:v>0.63</c:v>
                </c:pt>
                <c:pt idx="127">
                  <c:v>0.63500000000000001</c:v>
                </c:pt>
                <c:pt idx="128">
                  <c:v>0.64</c:v>
                </c:pt>
                <c:pt idx="129">
                  <c:v>0.64500000000000002</c:v>
                </c:pt>
                <c:pt idx="130">
                  <c:v>0.65</c:v>
                </c:pt>
                <c:pt idx="131">
                  <c:v>0.65500000000000003</c:v>
                </c:pt>
                <c:pt idx="132">
                  <c:v>0.66</c:v>
                </c:pt>
                <c:pt idx="133">
                  <c:v>0.66500000000000004</c:v>
                </c:pt>
                <c:pt idx="134">
                  <c:v>0.67</c:v>
                </c:pt>
                <c:pt idx="135">
                  <c:v>0.67500000000000004</c:v>
                </c:pt>
                <c:pt idx="136">
                  <c:v>0.68</c:v>
                </c:pt>
                <c:pt idx="137">
                  <c:v>0.68500000000000005</c:v>
                </c:pt>
                <c:pt idx="138">
                  <c:v>0.69</c:v>
                </c:pt>
                <c:pt idx="139">
                  <c:v>0.69499999999999995</c:v>
                </c:pt>
                <c:pt idx="140">
                  <c:v>0.7</c:v>
                </c:pt>
                <c:pt idx="141">
                  <c:v>0.70499999999999996</c:v>
                </c:pt>
                <c:pt idx="142">
                  <c:v>0.71</c:v>
                </c:pt>
                <c:pt idx="143">
                  <c:v>0.71499999999999997</c:v>
                </c:pt>
                <c:pt idx="144">
                  <c:v>0.72</c:v>
                </c:pt>
                <c:pt idx="145">
                  <c:v>0.72499999999999998</c:v>
                </c:pt>
                <c:pt idx="146">
                  <c:v>0.73</c:v>
                </c:pt>
                <c:pt idx="147">
                  <c:v>0.73499999999999999</c:v>
                </c:pt>
                <c:pt idx="148">
                  <c:v>0.74</c:v>
                </c:pt>
                <c:pt idx="149">
                  <c:v>0.745</c:v>
                </c:pt>
                <c:pt idx="150">
                  <c:v>0.75</c:v>
                </c:pt>
                <c:pt idx="151">
                  <c:v>0.755</c:v>
                </c:pt>
                <c:pt idx="152">
                  <c:v>0.76</c:v>
                </c:pt>
                <c:pt idx="153">
                  <c:v>0.76500000000000001</c:v>
                </c:pt>
                <c:pt idx="154">
                  <c:v>0.77</c:v>
                </c:pt>
                <c:pt idx="155">
                  <c:v>0.77500000000000002</c:v>
                </c:pt>
                <c:pt idx="156">
                  <c:v>0.78</c:v>
                </c:pt>
                <c:pt idx="157">
                  <c:v>0.78500000000000003</c:v>
                </c:pt>
                <c:pt idx="158">
                  <c:v>0.79</c:v>
                </c:pt>
                <c:pt idx="159">
                  <c:v>0.79500000000000004</c:v>
                </c:pt>
                <c:pt idx="160">
                  <c:v>0.8</c:v>
                </c:pt>
                <c:pt idx="161">
                  <c:v>0.80500000000000005</c:v>
                </c:pt>
                <c:pt idx="162">
                  <c:v>0.81</c:v>
                </c:pt>
                <c:pt idx="163">
                  <c:v>0.81499999999999995</c:v>
                </c:pt>
                <c:pt idx="164">
                  <c:v>0.82</c:v>
                </c:pt>
                <c:pt idx="165">
                  <c:v>0.82499999999999996</c:v>
                </c:pt>
                <c:pt idx="166">
                  <c:v>0.83</c:v>
                </c:pt>
                <c:pt idx="167">
                  <c:v>0.83499999999999996</c:v>
                </c:pt>
                <c:pt idx="168">
                  <c:v>0.84</c:v>
                </c:pt>
                <c:pt idx="169">
                  <c:v>0.84499999999999997</c:v>
                </c:pt>
                <c:pt idx="170">
                  <c:v>0.85</c:v>
                </c:pt>
                <c:pt idx="171">
                  <c:v>0.85499999999999998</c:v>
                </c:pt>
                <c:pt idx="172">
                  <c:v>0.86</c:v>
                </c:pt>
                <c:pt idx="173">
                  <c:v>0.86499999999999999</c:v>
                </c:pt>
                <c:pt idx="174">
                  <c:v>0.87</c:v>
                </c:pt>
                <c:pt idx="175">
                  <c:v>0.875</c:v>
                </c:pt>
                <c:pt idx="176">
                  <c:v>0.88</c:v>
                </c:pt>
                <c:pt idx="177">
                  <c:v>0.88500000000000001</c:v>
                </c:pt>
                <c:pt idx="178">
                  <c:v>0.89</c:v>
                </c:pt>
                <c:pt idx="179">
                  <c:v>0.89500000000000002</c:v>
                </c:pt>
                <c:pt idx="180">
                  <c:v>0.9</c:v>
                </c:pt>
                <c:pt idx="181">
                  <c:v>0.90500000000000003</c:v>
                </c:pt>
                <c:pt idx="182">
                  <c:v>0.91</c:v>
                </c:pt>
                <c:pt idx="183">
                  <c:v>0.91500000000000004</c:v>
                </c:pt>
                <c:pt idx="184">
                  <c:v>0.92</c:v>
                </c:pt>
                <c:pt idx="185">
                  <c:v>0.92500000000000004</c:v>
                </c:pt>
                <c:pt idx="186">
                  <c:v>0.93</c:v>
                </c:pt>
                <c:pt idx="187">
                  <c:v>0.93500000000000005</c:v>
                </c:pt>
                <c:pt idx="188">
                  <c:v>0.94</c:v>
                </c:pt>
                <c:pt idx="189">
                  <c:v>0.94499999999999995</c:v>
                </c:pt>
                <c:pt idx="190">
                  <c:v>0.95</c:v>
                </c:pt>
                <c:pt idx="191">
                  <c:v>0.95499999999999996</c:v>
                </c:pt>
                <c:pt idx="192">
                  <c:v>0.96</c:v>
                </c:pt>
                <c:pt idx="193">
                  <c:v>0.96499999999999997</c:v>
                </c:pt>
                <c:pt idx="194">
                  <c:v>0.97</c:v>
                </c:pt>
                <c:pt idx="195">
                  <c:v>0.97499999999999998</c:v>
                </c:pt>
                <c:pt idx="196">
                  <c:v>0.98</c:v>
                </c:pt>
                <c:pt idx="197">
                  <c:v>0.98499999999999999</c:v>
                </c:pt>
                <c:pt idx="198">
                  <c:v>0.99</c:v>
                </c:pt>
                <c:pt idx="199">
                  <c:v>0.995</c:v>
                </c:pt>
                <c:pt idx="200">
                  <c:v>1</c:v>
                </c:pt>
                <c:pt idx="201">
                  <c:v>1.0049999999999999</c:v>
                </c:pt>
                <c:pt idx="202">
                  <c:v>1.01</c:v>
                </c:pt>
                <c:pt idx="203">
                  <c:v>1.0149999999999999</c:v>
                </c:pt>
                <c:pt idx="204">
                  <c:v>1.02</c:v>
                </c:pt>
                <c:pt idx="205">
                  <c:v>1.0249999999999999</c:v>
                </c:pt>
                <c:pt idx="206">
                  <c:v>1.03</c:v>
                </c:pt>
                <c:pt idx="207">
                  <c:v>1.0349999999999999</c:v>
                </c:pt>
                <c:pt idx="208">
                  <c:v>1.04</c:v>
                </c:pt>
                <c:pt idx="209">
                  <c:v>1.0449999999999999</c:v>
                </c:pt>
                <c:pt idx="210">
                  <c:v>1.05</c:v>
                </c:pt>
                <c:pt idx="211">
                  <c:v>1.0549999999999999</c:v>
                </c:pt>
                <c:pt idx="212">
                  <c:v>1.06</c:v>
                </c:pt>
                <c:pt idx="213">
                  <c:v>1.0649999999999999</c:v>
                </c:pt>
                <c:pt idx="214">
                  <c:v>1.07</c:v>
                </c:pt>
                <c:pt idx="215">
                  <c:v>1.075</c:v>
                </c:pt>
                <c:pt idx="216">
                  <c:v>1.08</c:v>
                </c:pt>
                <c:pt idx="217">
                  <c:v>1.085</c:v>
                </c:pt>
                <c:pt idx="218">
                  <c:v>1.0900000000000001</c:v>
                </c:pt>
                <c:pt idx="219">
                  <c:v>1.095</c:v>
                </c:pt>
                <c:pt idx="220">
                  <c:v>1.1000000000000001</c:v>
                </c:pt>
                <c:pt idx="221">
                  <c:v>1.105</c:v>
                </c:pt>
                <c:pt idx="222">
                  <c:v>1.1100000000000001</c:v>
                </c:pt>
                <c:pt idx="223">
                  <c:v>1.115</c:v>
                </c:pt>
                <c:pt idx="224">
                  <c:v>1.1200000000000001</c:v>
                </c:pt>
                <c:pt idx="225">
                  <c:v>1.125</c:v>
                </c:pt>
                <c:pt idx="226">
                  <c:v>1.1299999999999999</c:v>
                </c:pt>
                <c:pt idx="227">
                  <c:v>1.135</c:v>
                </c:pt>
                <c:pt idx="228">
                  <c:v>1.1399999999999999</c:v>
                </c:pt>
                <c:pt idx="229">
                  <c:v>1.145</c:v>
                </c:pt>
                <c:pt idx="230">
                  <c:v>1.1499999999999999</c:v>
                </c:pt>
                <c:pt idx="231">
                  <c:v>1.155</c:v>
                </c:pt>
                <c:pt idx="232">
                  <c:v>1.1599999999999999</c:v>
                </c:pt>
                <c:pt idx="233">
                  <c:v>1.165</c:v>
                </c:pt>
                <c:pt idx="234">
                  <c:v>1.17</c:v>
                </c:pt>
                <c:pt idx="235">
                  <c:v>1.175</c:v>
                </c:pt>
                <c:pt idx="236">
                  <c:v>1.18</c:v>
                </c:pt>
                <c:pt idx="237">
                  <c:v>1.1850000000000001</c:v>
                </c:pt>
                <c:pt idx="238">
                  <c:v>1.19</c:v>
                </c:pt>
                <c:pt idx="239">
                  <c:v>1.1950000000000001</c:v>
                </c:pt>
                <c:pt idx="240">
                  <c:v>1.2</c:v>
                </c:pt>
                <c:pt idx="241">
                  <c:v>1.2050000000000001</c:v>
                </c:pt>
                <c:pt idx="242">
                  <c:v>1.21</c:v>
                </c:pt>
                <c:pt idx="243">
                  <c:v>1.2150000000000001</c:v>
                </c:pt>
                <c:pt idx="244">
                  <c:v>1.22</c:v>
                </c:pt>
                <c:pt idx="245">
                  <c:v>1.2250000000000001</c:v>
                </c:pt>
                <c:pt idx="246">
                  <c:v>1.23</c:v>
                </c:pt>
                <c:pt idx="247">
                  <c:v>1.2350000000000001</c:v>
                </c:pt>
                <c:pt idx="248">
                  <c:v>1.24</c:v>
                </c:pt>
                <c:pt idx="249">
                  <c:v>1.2450000000000001</c:v>
                </c:pt>
                <c:pt idx="250">
                  <c:v>1.25</c:v>
                </c:pt>
                <c:pt idx="251">
                  <c:v>1.2549999999999999</c:v>
                </c:pt>
                <c:pt idx="252">
                  <c:v>1.26</c:v>
                </c:pt>
                <c:pt idx="253">
                  <c:v>1.2649999999999999</c:v>
                </c:pt>
                <c:pt idx="254">
                  <c:v>1.27</c:v>
                </c:pt>
                <c:pt idx="255">
                  <c:v>1.2749999999999999</c:v>
                </c:pt>
                <c:pt idx="256">
                  <c:v>1.28</c:v>
                </c:pt>
                <c:pt idx="257">
                  <c:v>1.2849999999999999</c:v>
                </c:pt>
                <c:pt idx="258">
                  <c:v>1.29</c:v>
                </c:pt>
                <c:pt idx="259">
                  <c:v>1.2949999999999999</c:v>
                </c:pt>
                <c:pt idx="260">
                  <c:v>1.3</c:v>
                </c:pt>
                <c:pt idx="261">
                  <c:v>1.3049999999999999</c:v>
                </c:pt>
                <c:pt idx="262">
                  <c:v>1.31</c:v>
                </c:pt>
                <c:pt idx="263">
                  <c:v>1.3149999999999999</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1.4350000000000001</c:v>
                </c:pt>
                <c:pt idx="288">
                  <c:v>1.44</c:v>
                </c:pt>
                <c:pt idx="289">
                  <c:v>1.4450000000000001</c:v>
                </c:pt>
                <c:pt idx="290">
                  <c:v>1.45</c:v>
                </c:pt>
                <c:pt idx="291">
                  <c:v>1.4550000000000001</c:v>
                </c:pt>
                <c:pt idx="292">
                  <c:v>1.46</c:v>
                </c:pt>
                <c:pt idx="293">
                  <c:v>1.4650000000000001</c:v>
                </c:pt>
                <c:pt idx="294">
                  <c:v>1.47</c:v>
                </c:pt>
                <c:pt idx="295">
                  <c:v>1.4750000000000001</c:v>
                </c:pt>
                <c:pt idx="296">
                  <c:v>1.48</c:v>
                </c:pt>
                <c:pt idx="297">
                  <c:v>1.4850000000000001</c:v>
                </c:pt>
                <c:pt idx="298">
                  <c:v>1.49</c:v>
                </c:pt>
                <c:pt idx="299">
                  <c:v>1.4950000000000001</c:v>
                </c:pt>
                <c:pt idx="300">
                  <c:v>1.5</c:v>
                </c:pt>
                <c:pt idx="301">
                  <c:v>1.5049999999999999</c:v>
                </c:pt>
                <c:pt idx="302">
                  <c:v>1.51</c:v>
                </c:pt>
                <c:pt idx="303">
                  <c:v>1.5149999999999999</c:v>
                </c:pt>
                <c:pt idx="304">
                  <c:v>1.52</c:v>
                </c:pt>
                <c:pt idx="305">
                  <c:v>1.5249999999999999</c:v>
                </c:pt>
                <c:pt idx="306">
                  <c:v>1.53</c:v>
                </c:pt>
                <c:pt idx="307">
                  <c:v>1.5349999999999999</c:v>
                </c:pt>
                <c:pt idx="308">
                  <c:v>1.54</c:v>
                </c:pt>
                <c:pt idx="309">
                  <c:v>1.5449999999999999</c:v>
                </c:pt>
                <c:pt idx="310">
                  <c:v>1.55</c:v>
                </c:pt>
                <c:pt idx="311">
                  <c:v>1.5549999999999999</c:v>
                </c:pt>
                <c:pt idx="312">
                  <c:v>1.56</c:v>
                </c:pt>
                <c:pt idx="313">
                  <c:v>1.5649999999999999</c:v>
                </c:pt>
                <c:pt idx="314">
                  <c:v>1.57</c:v>
                </c:pt>
                <c:pt idx="315">
                  <c:v>1.575</c:v>
                </c:pt>
                <c:pt idx="316">
                  <c:v>1.58</c:v>
                </c:pt>
                <c:pt idx="317">
                  <c:v>1.585</c:v>
                </c:pt>
                <c:pt idx="318">
                  <c:v>1.59</c:v>
                </c:pt>
                <c:pt idx="319">
                  <c:v>1.595</c:v>
                </c:pt>
                <c:pt idx="320">
                  <c:v>1.6</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1.6850000000000001</c:v>
                </c:pt>
                <c:pt idx="338">
                  <c:v>1.69</c:v>
                </c:pt>
                <c:pt idx="339">
                  <c:v>1.6950000000000001</c:v>
                </c:pt>
                <c:pt idx="340">
                  <c:v>1.7</c:v>
                </c:pt>
                <c:pt idx="341">
                  <c:v>1.7050000000000001</c:v>
                </c:pt>
                <c:pt idx="342">
                  <c:v>1.71</c:v>
                </c:pt>
                <c:pt idx="343">
                  <c:v>1.7150000000000001</c:v>
                </c:pt>
                <c:pt idx="344">
                  <c:v>1.72</c:v>
                </c:pt>
                <c:pt idx="345">
                  <c:v>1.7250000000000001</c:v>
                </c:pt>
                <c:pt idx="346">
                  <c:v>1.73</c:v>
                </c:pt>
                <c:pt idx="347">
                  <c:v>1.7350000000000001</c:v>
                </c:pt>
                <c:pt idx="348">
                  <c:v>1.74</c:v>
                </c:pt>
                <c:pt idx="349">
                  <c:v>1.7450000000000001</c:v>
                </c:pt>
                <c:pt idx="350">
                  <c:v>1.75</c:v>
                </c:pt>
                <c:pt idx="351">
                  <c:v>1.7549999999999999</c:v>
                </c:pt>
                <c:pt idx="352">
                  <c:v>1.76</c:v>
                </c:pt>
                <c:pt idx="353">
                  <c:v>1.7649999999999999</c:v>
                </c:pt>
                <c:pt idx="354">
                  <c:v>1.77</c:v>
                </c:pt>
                <c:pt idx="355">
                  <c:v>1.7749999999999999</c:v>
                </c:pt>
                <c:pt idx="356">
                  <c:v>1.78</c:v>
                </c:pt>
                <c:pt idx="357">
                  <c:v>1.7849999999999999</c:v>
                </c:pt>
                <c:pt idx="358">
                  <c:v>1.79</c:v>
                </c:pt>
                <c:pt idx="359">
                  <c:v>1.7949999999999999</c:v>
                </c:pt>
                <c:pt idx="360">
                  <c:v>1.8</c:v>
                </c:pt>
                <c:pt idx="361">
                  <c:v>1.8049999999999999</c:v>
                </c:pt>
                <c:pt idx="362">
                  <c:v>1.81</c:v>
                </c:pt>
                <c:pt idx="363">
                  <c:v>1.8149999999999999</c:v>
                </c:pt>
                <c:pt idx="364">
                  <c:v>1.82</c:v>
                </c:pt>
                <c:pt idx="365">
                  <c:v>1.825</c:v>
                </c:pt>
                <c:pt idx="366">
                  <c:v>1.83</c:v>
                </c:pt>
                <c:pt idx="367">
                  <c:v>1.835</c:v>
                </c:pt>
                <c:pt idx="368">
                  <c:v>1.84</c:v>
                </c:pt>
                <c:pt idx="369">
                  <c:v>1.845</c:v>
                </c:pt>
                <c:pt idx="370">
                  <c:v>1.85</c:v>
                </c:pt>
                <c:pt idx="371">
                  <c:v>1.855</c:v>
                </c:pt>
                <c:pt idx="372">
                  <c:v>1.86</c:v>
                </c:pt>
                <c:pt idx="373">
                  <c:v>1.865</c:v>
                </c:pt>
                <c:pt idx="374">
                  <c:v>1.87</c:v>
                </c:pt>
                <c:pt idx="375">
                  <c:v>1.875</c:v>
                </c:pt>
                <c:pt idx="376">
                  <c:v>1.88</c:v>
                </c:pt>
                <c:pt idx="377">
                  <c:v>1.885</c:v>
                </c:pt>
                <c:pt idx="378">
                  <c:v>1.89</c:v>
                </c:pt>
                <c:pt idx="379">
                  <c:v>1.895</c:v>
                </c:pt>
                <c:pt idx="380">
                  <c:v>1.9</c:v>
                </c:pt>
                <c:pt idx="381">
                  <c:v>1.905</c:v>
                </c:pt>
                <c:pt idx="382">
                  <c:v>1.91</c:v>
                </c:pt>
                <c:pt idx="383">
                  <c:v>1.915</c:v>
                </c:pt>
                <c:pt idx="384">
                  <c:v>1.92</c:v>
                </c:pt>
                <c:pt idx="385">
                  <c:v>1.925</c:v>
                </c:pt>
                <c:pt idx="386">
                  <c:v>1.93</c:v>
                </c:pt>
                <c:pt idx="387">
                  <c:v>1.9350000000000001</c:v>
                </c:pt>
                <c:pt idx="388">
                  <c:v>1.94</c:v>
                </c:pt>
                <c:pt idx="389">
                  <c:v>1.9450000000000001</c:v>
                </c:pt>
                <c:pt idx="390">
                  <c:v>1.95</c:v>
                </c:pt>
                <c:pt idx="391">
                  <c:v>1.9550000000000001</c:v>
                </c:pt>
                <c:pt idx="392">
                  <c:v>1.96</c:v>
                </c:pt>
                <c:pt idx="393">
                  <c:v>1.9650000000000001</c:v>
                </c:pt>
                <c:pt idx="394">
                  <c:v>1.97</c:v>
                </c:pt>
                <c:pt idx="395">
                  <c:v>1.9750000000000001</c:v>
                </c:pt>
                <c:pt idx="396">
                  <c:v>1.98</c:v>
                </c:pt>
                <c:pt idx="397">
                  <c:v>1.9850000000000001</c:v>
                </c:pt>
                <c:pt idx="398">
                  <c:v>1.99</c:v>
                </c:pt>
                <c:pt idx="399">
                  <c:v>1.9950000000000001</c:v>
                </c:pt>
                <c:pt idx="400">
                  <c:v>2</c:v>
                </c:pt>
                <c:pt idx="401">
                  <c:v>2.0049999999999999</c:v>
                </c:pt>
                <c:pt idx="402">
                  <c:v>2.0099999999999998</c:v>
                </c:pt>
                <c:pt idx="403">
                  <c:v>2.0150000000000001</c:v>
                </c:pt>
                <c:pt idx="404">
                  <c:v>2.02</c:v>
                </c:pt>
                <c:pt idx="405">
                  <c:v>2.0249999999999999</c:v>
                </c:pt>
                <c:pt idx="406">
                  <c:v>2.0299999999999998</c:v>
                </c:pt>
                <c:pt idx="407">
                  <c:v>2.0350000000000001</c:v>
                </c:pt>
                <c:pt idx="408">
                  <c:v>2.04</c:v>
                </c:pt>
                <c:pt idx="409">
                  <c:v>2.0449999999999999</c:v>
                </c:pt>
                <c:pt idx="410">
                  <c:v>2.0499999999999998</c:v>
                </c:pt>
                <c:pt idx="411">
                  <c:v>2.0550000000000002</c:v>
                </c:pt>
                <c:pt idx="412">
                  <c:v>2.06</c:v>
                </c:pt>
                <c:pt idx="413">
                  <c:v>2.0649999999999999</c:v>
                </c:pt>
                <c:pt idx="414">
                  <c:v>2.0699999999999998</c:v>
                </c:pt>
                <c:pt idx="415">
                  <c:v>2.0750000000000002</c:v>
                </c:pt>
                <c:pt idx="416">
                  <c:v>2.08</c:v>
                </c:pt>
                <c:pt idx="417">
                  <c:v>2.085</c:v>
                </c:pt>
                <c:pt idx="418">
                  <c:v>2.09</c:v>
                </c:pt>
                <c:pt idx="419">
                  <c:v>2.0950000000000002</c:v>
                </c:pt>
                <c:pt idx="420">
                  <c:v>2.1</c:v>
                </c:pt>
                <c:pt idx="421">
                  <c:v>2.105</c:v>
                </c:pt>
                <c:pt idx="422">
                  <c:v>2.11</c:v>
                </c:pt>
                <c:pt idx="423">
                  <c:v>2.1150000000000002</c:v>
                </c:pt>
                <c:pt idx="424">
                  <c:v>2.12</c:v>
                </c:pt>
                <c:pt idx="425">
                  <c:v>2.125</c:v>
                </c:pt>
                <c:pt idx="426">
                  <c:v>2.13</c:v>
                </c:pt>
                <c:pt idx="427">
                  <c:v>2.1349999999999998</c:v>
                </c:pt>
                <c:pt idx="428">
                  <c:v>2.14</c:v>
                </c:pt>
                <c:pt idx="429">
                  <c:v>2.145</c:v>
                </c:pt>
                <c:pt idx="430">
                  <c:v>2.15</c:v>
                </c:pt>
                <c:pt idx="431">
                  <c:v>2.1549999999999998</c:v>
                </c:pt>
                <c:pt idx="432">
                  <c:v>2.16</c:v>
                </c:pt>
                <c:pt idx="433">
                  <c:v>2.165</c:v>
                </c:pt>
                <c:pt idx="434">
                  <c:v>2.17</c:v>
                </c:pt>
                <c:pt idx="435">
                  <c:v>2.1749999999999998</c:v>
                </c:pt>
                <c:pt idx="436">
                  <c:v>2.1800000000000002</c:v>
                </c:pt>
                <c:pt idx="437">
                  <c:v>2.1850000000000001</c:v>
                </c:pt>
                <c:pt idx="438">
                  <c:v>2.19</c:v>
                </c:pt>
                <c:pt idx="439">
                  <c:v>2.1949999999999998</c:v>
                </c:pt>
                <c:pt idx="440">
                  <c:v>2.2000000000000002</c:v>
                </c:pt>
                <c:pt idx="441">
                  <c:v>2.2050000000000001</c:v>
                </c:pt>
                <c:pt idx="442">
                  <c:v>2.21</c:v>
                </c:pt>
                <c:pt idx="443">
                  <c:v>2.2149999999999999</c:v>
                </c:pt>
                <c:pt idx="444">
                  <c:v>2.2200000000000002</c:v>
                </c:pt>
                <c:pt idx="445">
                  <c:v>2.2250000000000001</c:v>
                </c:pt>
                <c:pt idx="446">
                  <c:v>2.23</c:v>
                </c:pt>
                <c:pt idx="447">
                  <c:v>2.2349999999999999</c:v>
                </c:pt>
                <c:pt idx="448">
                  <c:v>2.2400000000000002</c:v>
                </c:pt>
                <c:pt idx="449">
                  <c:v>2.2450000000000001</c:v>
                </c:pt>
                <c:pt idx="450">
                  <c:v>2.25</c:v>
                </c:pt>
                <c:pt idx="451">
                  <c:v>2.2549999999999999</c:v>
                </c:pt>
                <c:pt idx="452">
                  <c:v>2.2599999999999998</c:v>
                </c:pt>
                <c:pt idx="453">
                  <c:v>2.2650000000000001</c:v>
                </c:pt>
                <c:pt idx="454">
                  <c:v>2.27</c:v>
                </c:pt>
                <c:pt idx="455">
                  <c:v>2.2749999999999999</c:v>
                </c:pt>
                <c:pt idx="456">
                  <c:v>2.2799999999999998</c:v>
                </c:pt>
                <c:pt idx="457">
                  <c:v>2.2850000000000001</c:v>
                </c:pt>
                <c:pt idx="458">
                  <c:v>2.29</c:v>
                </c:pt>
                <c:pt idx="459">
                  <c:v>2.2949999999999999</c:v>
                </c:pt>
                <c:pt idx="460">
                  <c:v>2.2999999999999998</c:v>
                </c:pt>
                <c:pt idx="461">
                  <c:v>2.3050000000000002</c:v>
                </c:pt>
                <c:pt idx="462">
                  <c:v>2.31</c:v>
                </c:pt>
                <c:pt idx="463">
                  <c:v>2.3149999999999999</c:v>
                </c:pt>
                <c:pt idx="464">
                  <c:v>2.3199999999999998</c:v>
                </c:pt>
                <c:pt idx="465">
                  <c:v>2.3250000000000002</c:v>
                </c:pt>
                <c:pt idx="466">
                  <c:v>2.33</c:v>
                </c:pt>
                <c:pt idx="467">
                  <c:v>2.335</c:v>
                </c:pt>
                <c:pt idx="468">
                  <c:v>2.34</c:v>
                </c:pt>
                <c:pt idx="469">
                  <c:v>2.3450000000000002</c:v>
                </c:pt>
                <c:pt idx="470">
                  <c:v>2.35</c:v>
                </c:pt>
                <c:pt idx="471">
                  <c:v>2.355</c:v>
                </c:pt>
                <c:pt idx="472">
                  <c:v>2.36</c:v>
                </c:pt>
                <c:pt idx="473">
                  <c:v>2.3650000000000002</c:v>
                </c:pt>
                <c:pt idx="474">
                  <c:v>2.37</c:v>
                </c:pt>
                <c:pt idx="475">
                  <c:v>2.375</c:v>
                </c:pt>
                <c:pt idx="476">
                  <c:v>2.38</c:v>
                </c:pt>
                <c:pt idx="477">
                  <c:v>2.3849999999999998</c:v>
                </c:pt>
                <c:pt idx="478">
                  <c:v>2.39</c:v>
                </c:pt>
                <c:pt idx="479">
                  <c:v>2.395</c:v>
                </c:pt>
                <c:pt idx="480">
                  <c:v>2.4</c:v>
                </c:pt>
                <c:pt idx="481">
                  <c:v>2.4049999999999998</c:v>
                </c:pt>
                <c:pt idx="482">
                  <c:v>2.41</c:v>
                </c:pt>
                <c:pt idx="483">
                  <c:v>2.415</c:v>
                </c:pt>
                <c:pt idx="484">
                  <c:v>2.42</c:v>
                </c:pt>
                <c:pt idx="485">
                  <c:v>2.4249999999999998</c:v>
                </c:pt>
                <c:pt idx="486">
                  <c:v>2.4300000000000002</c:v>
                </c:pt>
                <c:pt idx="487">
                  <c:v>2.4350000000000001</c:v>
                </c:pt>
                <c:pt idx="488">
                  <c:v>2.44</c:v>
                </c:pt>
                <c:pt idx="489">
                  <c:v>2.4449999999999998</c:v>
                </c:pt>
                <c:pt idx="490">
                  <c:v>2.4500000000000002</c:v>
                </c:pt>
                <c:pt idx="491">
                  <c:v>2.4550000000000001</c:v>
                </c:pt>
                <c:pt idx="492">
                  <c:v>2.46</c:v>
                </c:pt>
                <c:pt idx="493">
                  <c:v>2.4649999999999999</c:v>
                </c:pt>
                <c:pt idx="494">
                  <c:v>2.4700000000000002</c:v>
                </c:pt>
                <c:pt idx="495">
                  <c:v>2.4750000000000001</c:v>
                </c:pt>
                <c:pt idx="496">
                  <c:v>2.48</c:v>
                </c:pt>
                <c:pt idx="497">
                  <c:v>2.4849999999999999</c:v>
                </c:pt>
                <c:pt idx="498">
                  <c:v>2.4900000000000002</c:v>
                </c:pt>
                <c:pt idx="499">
                  <c:v>2.4950000000000001</c:v>
                </c:pt>
                <c:pt idx="500">
                  <c:v>2.5</c:v>
                </c:pt>
                <c:pt idx="501">
                  <c:v>2.5049999999999999</c:v>
                </c:pt>
                <c:pt idx="502">
                  <c:v>2.5099999999999998</c:v>
                </c:pt>
                <c:pt idx="503">
                  <c:v>2.5150000000000001</c:v>
                </c:pt>
                <c:pt idx="504">
                  <c:v>2.52</c:v>
                </c:pt>
                <c:pt idx="505">
                  <c:v>2.5249999999999999</c:v>
                </c:pt>
                <c:pt idx="506">
                  <c:v>2.5299999999999998</c:v>
                </c:pt>
                <c:pt idx="507">
                  <c:v>2.5350000000000001</c:v>
                </c:pt>
                <c:pt idx="508">
                  <c:v>2.54</c:v>
                </c:pt>
                <c:pt idx="509">
                  <c:v>2.5449999999999999</c:v>
                </c:pt>
                <c:pt idx="510">
                  <c:v>2.5499999999999998</c:v>
                </c:pt>
                <c:pt idx="511">
                  <c:v>2.5550000000000002</c:v>
                </c:pt>
                <c:pt idx="512">
                  <c:v>2.56</c:v>
                </c:pt>
                <c:pt idx="513">
                  <c:v>2.5649999999999999</c:v>
                </c:pt>
                <c:pt idx="514">
                  <c:v>2.57</c:v>
                </c:pt>
                <c:pt idx="515">
                  <c:v>2.5750000000000002</c:v>
                </c:pt>
                <c:pt idx="516">
                  <c:v>2.58</c:v>
                </c:pt>
                <c:pt idx="517">
                  <c:v>2.585</c:v>
                </c:pt>
                <c:pt idx="518">
                  <c:v>2.59</c:v>
                </c:pt>
                <c:pt idx="519">
                  <c:v>2.5950000000000002</c:v>
                </c:pt>
                <c:pt idx="520">
                  <c:v>2.6</c:v>
                </c:pt>
                <c:pt idx="521">
                  <c:v>2.605</c:v>
                </c:pt>
                <c:pt idx="522">
                  <c:v>2.61</c:v>
                </c:pt>
                <c:pt idx="523">
                  <c:v>2.6150000000000002</c:v>
                </c:pt>
                <c:pt idx="524">
                  <c:v>2.62</c:v>
                </c:pt>
                <c:pt idx="525">
                  <c:v>2.625</c:v>
                </c:pt>
                <c:pt idx="526">
                  <c:v>2.63</c:v>
                </c:pt>
                <c:pt idx="527">
                  <c:v>2.6349999999999998</c:v>
                </c:pt>
                <c:pt idx="528">
                  <c:v>2.64</c:v>
                </c:pt>
                <c:pt idx="529">
                  <c:v>2.645</c:v>
                </c:pt>
                <c:pt idx="530">
                  <c:v>2.65</c:v>
                </c:pt>
                <c:pt idx="531">
                  <c:v>2.6549999999999998</c:v>
                </c:pt>
                <c:pt idx="532">
                  <c:v>2.66</c:v>
                </c:pt>
                <c:pt idx="533">
                  <c:v>2.665</c:v>
                </c:pt>
                <c:pt idx="534">
                  <c:v>2.67</c:v>
                </c:pt>
                <c:pt idx="535">
                  <c:v>2.6749999999999998</c:v>
                </c:pt>
                <c:pt idx="536">
                  <c:v>2.68</c:v>
                </c:pt>
                <c:pt idx="537">
                  <c:v>2.6850000000000001</c:v>
                </c:pt>
                <c:pt idx="538">
                  <c:v>2.69</c:v>
                </c:pt>
                <c:pt idx="539">
                  <c:v>2.6949999999999998</c:v>
                </c:pt>
                <c:pt idx="540">
                  <c:v>2.7</c:v>
                </c:pt>
                <c:pt idx="541">
                  <c:v>2.7050000000000001</c:v>
                </c:pt>
                <c:pt idx="542">
                  <c:v>2.71</c:v>
                </c:pt>
                <c:pt idx="543">
                  <c:v>2.7149999999999999</c:v>
                </c:pt>
                <c:pt idx="544">
                  <c:v>2.72</c:v>
                </c:pt>
                <c:pt idx="545">
                  <c:v>2.7250000000000001</c:v>
                </c:pt>
                <c:pt idx="546">
                  <c:v>2.73</c:v>
                </c:pt>
                <c:pt idx="547">
                  <c:v>2.7349999999999999</c:v>
                </c:pt>
                <c:pt idx="548">
                  <c:v>2.74</c:v>
                </c:pt>
                <c:pt idx="549">
                  <c:v>2.7450000000000001</c:v>
                </c:pt>
                <c:pt idx="550">
                  <c:v>2.75</c:v>
                </c:pt>
                <c:pt idx="551">
                  <c:v>2.7549999999999999</c:v>
                </c:pt>
                <c:pt idx="552">
                  <c:v>2.76</c:v>
                </c:pt>
                <c:pt idx="553">
                  <c:v>2.7650000000000001</c:v>
                </c:pt>
                <c:pt idx="554">
                  <c:v>2.77</c:v>
                </c:pt>
                <c:pt idx="555">
                  <c:v>2.7749999999999999</c:v>
                </c:pt>
                <c:pt idx="556">
                  <c:v>2.78</c:v>
                </c:pt>
                <c:pt idx="557">
                  <c:v>2.7850000000000001</c:v>
                </c:pt>
                <c:pt idx="558">
                  <c:v>2.79</c:v>
                </c:pt>
                <c:pt idx="559">
                  <c:v>2.7949999999999999</c:v>
                </c:pt>
                <c:pt idx="560">
                  <c:v>2.8</c:v>
                </c:pt>
                <c:pt idx="561">
                  <c:v>2.8050000000000002</c:v>
                </c:pt>
                <c:pt idx="562">
                  <c:v>2.81</c:v>
                </c:pt>
                <c:pt idx="563">
                  <c:v>2.8149999999999999</c:v>
                </c:pt>
                <c:pt idx="564">
                  <c:v>2.82</c:v>
                </c:pt>
                <c:pt idx="565">
                  <c:v>2.8250000000000002</c:v>
                </c:pt>
                <c:pt idx="566">
                  <c:v>2.83</c:v>
                </c:pt>
                <c:pt idx="567">
                  <c:v>2.835</c:v>
                </c:pt>
                <c:pt idx="568">
                  <c:v>2.84</c:v>
                </c:pt>
                <c:pt idx="569">
                  <c:v>2.8450000000000002</c:v>
                </c:pt>
                <c:pt idx="570">
                  <c:v>2.85</c:v>
                </c:pt>
                <c:pt idx="571">
                  <c:v>2.855</c:v>
                </c:pt>
                <c:pt idx="572">
                  <c:v>2.86</c:v>
                </c:pt>
                <c:pt idx="573">
                  <c:v>2.8650000000000002</c:v>
                </c:pt>
                <c:pt idx="574">
                  <c:v>2.87</c:v>
                </c:pt>
                <c:pt idx="575">
                  <c:v>2.875</c:v>
                </c:pt>
                <c:pt idx="576">
                  <c:v>2.88</c:v>
                </c:pt>
                <c:pt idx="577">
                  <c:v>2.8849999999999998</c:v>
                </c:pt>
                <c:pt idx="578">
                  <c:v>2.89</c:v>
                </c:pt>
                <c:pt idx="579">
                  <c:v>2.895</c:v>
                </c:pt>
                <c:pt idx="580">
                  <c:v>2.9</c:v>
                </c:pt>
                <c:pt idx="581">
                  <c:v>2.9049999999999998</c:v>
                </c:pt>
                <c:pt idx="582">
                  <c:v>2.91</c:v>
                </c:pt>
                <c:pt idx="583">
                  <c:v>2.915</c:v>
                </c:pt>
                <c:pt idx="584">
                  <c:v>2.92</c:v>
                </c:pt>
                <c:pt idx="585">
                  <c:v>2.9249999999999998</c:v>
                </c:pt>
                <c:pt idx="586">
                  <c:v>2.93</c:v>
                </c:pt>
                <c:pt idx="587">
                  <c:v>2.9350000000000001</c:v>
                </c:pt>
                <c:pt idx="588">
                  <c:v>2.94</c:v>
                </c:pt>
                <c:pt idx="589">
                  <c:v>2.9449999999999998</c:v>
                </c:pt>
                <c:pt idx="590">
                  <c:v>2.95</c:v>
                </c:pt>
                <c:pt idx="591">
                  <c:v>2.9550000000000001</c:v>
                </c:pt>
                <c:pt idx="592">
                  <c:v>2.96</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3.0150000000000001</c:v>
                </c:pt>
                <c:pt idx="604">
                  <c:v>3.02</c:v>
                </c:pt>
                <c:pt idx="605">
                  <c:v>3.0249999999999999</c:v>
                </c:pt>
                <c:pt idx="606">
                  <c:v>3.03</c:v>
                </c:pt>
                <c:pt idx="607">
                  <c:v>3.0350000000000001</c:v>
                </c:pt>
                <c:pt idx="608">
                  <c:v>3.04</c:v>
                </c:pt>
                <c:pt idx="609">
                  <c:v>3.0449999999999999</c:v>
                </c:pt>
                <c:pt idx="610">
                  <c:v>3.05</c:v>
                </c:pt>
                <c:pt idx="611">
                  <c:v>3.0550000000000002</c:v>
                </c:pt>
                <c:pt idx="612">
                  <c:v>3.06</c:v>
                </c:pt>
                <c:pt idx="613">
                  <c:v>3.0649999999999999</c:v>
                </c:pt>
                <c:pt idx="614">
                  <c:v>3.07</c:v>
                </c:pt>
                <c:pt idx="615">
                  <c:v>3.0750000000000002</c:v>
                </c:pt>
                <c:pt idx="616">
                  <c:v>3.08</c:v>
                </c:pt>
                <c:pt idx="617">
                  <c:v>3.085</c:v>
                </c:pt>
                <c:pt idx="618">
                  <c:v>3.09</c:v>
                </c:pt>
                <c:pt idx="619">
                  <c:v>3.0950000000000002</c:v>
                </c:pt>
                <c:pt idx="620">
                  <c:v>3.1</c:v>
                </c:pt>
                <c:pt idx="621">
                  <c:v>3.105</c:v>
                </c:pt>
                <c:pt idx="622">
                  <c:v>3.11</c:v>
                </c:pt>
                <c:pt idx="623">
                  <c:v>3.1150000000000002</c:v>
                </c:pt>
                <c:pt idx="624">
                  <c:v>3.12</c:v>
                </c:pt>
                <c:pt idx="625">
                  <c:v>3.125</c:v>
                </c:pt>
                <c:pt idx="626">
                  <c:v>3.13</c:v>
                </c:pt>
                <c:pt idx="627">
                  <c:v>3.1349999999999998</c:v>
                </c:pt>
                <c:pt idx="628">
                  <c:v>3.14</c:v>
                </c:pt>
                <c:pt idx="629">
                  <c:v>3.145</c:v>
                </c:pt>
                <c:pt idx="630">
                  <c:v>3.15</c:v>
                </c:pt>
                <c:pt idx="631">
                  <c:v>3.1549999999999998</c:v>
                </c:pt>
                <c:pt idx="632">
                  <c:v>3.16</c:v>
                </c:pt>
                <c:pt idx="633">
                  <c:v>3.165</c:v>
                </c:pt>
                <c:pt idx="634">
                  <c:v>3.17</c:v>
                </c:pt>
                <c:pt idx="635">
                  <c:v>3.1749999999999998</c:v>
                </c:pt>
                <c:pt idx="636">
                  <c:v>3.18</c:v>
                </c:pt>
                <c:pt idx="637">
                  <c:v>3.1850000000000001</c:v>
                </c:pt>
                <c:pt idx="638">
                  <c:v>3.19</c:v>
                </c:pt>
                <c:pt idx="639">
                  <c:v>3.1949999999999998</c:v>
                </c:pt>
                <c:pt idx="640">
                  <c:v>3.2</c:v>
                </c:pt>
                <c:pt idx="641">
                  <c:v>3.2050000000000001</c:v>
                </c:pt>
                <c:pt idx="642">
                  <c:v>3.21</c:v>
                </c:pt>
                <c:pt idx="643">
                  <c:v>3.2149999999999999</c:v>
                </c:pt>
                <c:pt idx="644">
                  <c:v>3.22</c:v>
                </c:pt>
                <c:pt idx="645">
                  <c:v>3.2250000000000001</c:v>
                </c:pt>
                <c:pt idx="646">
                  <c:v>3.23</c:v>
                </c:pt>
                <c:pt idx="647">
                  <c:v>3.2349999999999999</c:v>
                </c:pt>
                <c:pt idx="648">
                  <c:v>3.24</c:v>
                </c:pt>
                <c:pt idx="649">
                  <c:v>3.2450000000000001</c:v>
                </c:pt>
                <c:pt idx="650">
                  <c:v>3.25</c:v>
                </c:pt>
                <c:pt idx="651">
                  <c:v>3.2549999999999999</c:v>
                </c:pt>
                <c:pt idx="652">
                  <c:v>3.26</c:v>
                </c:pt>
                <c:pt idx="653">
                  <c:v>3.2650000000000001</c:v>
                </c:pt>
                <c:pt idx="654">
                  <c:v>3.27</c:v>
                </c:pt>
                <c:pt idx="655">
                  <c:v>3.2749999999999999</c:v>
                </c:pt>
                <c:pt idx="656">
                  <c:v>3.28</c:v>
                </c:pt>
                <c:pt idx="657">
                  <c:v>3.2850000000000001</c:v>
                </c:pt>
                <c:pt idx="658">
                  <c:v>3.29</c:v>
                </c:pt>
                <c:pt idx="659">
                  <c:v>3.2949999999999999</c:v>
                </c:pt>
                <c:pt idx="660">
                  <c:v>3.3</c:v>
                </c:pt>
                <c:pt idx="661">
                  <c:v>3.3050000000000002</c:v>
                </c:pt>
                <c:pt idx="662">
                  <c:v>3.31</c:v>
                </c:pt>
                <c:pt idx="663">
                  <c:v>3.3149999999999999</c:v>
                </c:pt>
                <c:pt idx="664">
                  <c:v>3.32</c:v>
                </c:pt>
                <c:pt idx="665">
                  <c:v>3.3250000000000002</c:v>
                </c:pt>
                <c:pt idx="666">
                  <c:v>3.33</c:v>
                </c:pt>
                <c:pt idx="667">
                  <c:v>3.335</c:v>
                </c:pt>
                <c:pt idx="668">
                  <c:v>3.34</c:v>
                </c:pt>
                <c:pt idx="669">
                  <c:v>3.3450000000000002</c:v>
                </c:pt>
                <c:pt idx="670">
                  <c:v>3.35</c:v>
                </c:pt>
                <c:pt idx="671">
                  <c:v>3.355</c:v>
                </c:pt>
                <c:pt idx="672">
                  <c:v>3.36</c:v>
                </c:pt>
                <c:pt idx="673">
                  <c:v>3.3650000000000002</c:v>
                </c:pt>
                <c:pt idx="674">
                  <c:v>3.37</c:v>
                </c:pt>
                <c:pt idx="675">
                  <c:v>3.375</c:v>
                </c:pt>
                <c:pt idx="676">
                  <c:v>3.38</c:v>
                </c:pt>
                <c:pt idx="677">
                  <c:v>3.3849999999999998</c:v>
                </c:pt>
                <c:pt idx="678">
                  <c:v>3.39</c:v>
                </c:pt>
                <c:pt idx="679">
                  <c:v>3.395</c:v>
                </c:pt>
                <c:pt idx="680">
                  <c:v>3.4</c:v>
                </c:pt>
                <c:pt idx="681">
                  <c:v>3.4049999999999998</c:v>
                </c:pt>
                <c:pt idx="682">
                  <c:v>3.41</c:v>
                </c:pt>
                <c:pt idx="683">
                  <c:v>3.415</c:v>
                </c:pt>
                <c:pt idx="684">
                  <c:v>3.42</c:v>
                </c:pt>
                <c:pt idx="685">
                  <c:v>3.4249999999999998</c:v>
                </c:pt>
                <c:pt idx="686">
                  <c:v>3.43</c:v>
                </c:pt>
                <c:pt idx="687">
                  <c:v>3.4350000000000001</c:v>
                </c:pt>
                <c:pt idx="688">
                  <c:v>3.44</c:v>
                </c:pt>
                <c:pt idx="689">
                  <c:v>3.4449999999999998</c:v>
                </c:pt>
                <c:pt idx="690">
                  <c:v>3.45</c:v>
                </c:pt>
                <c:pt idx="691">
                  <c:v>3.4550000000000001</c:v>
                </c:pt>
                <c:pt idx="692">
                  <c:v>3.46</c:v>
                </c:pt>
                <c:pt idx="693">
                  <c:v>3.4649999999999999</c:v>
                </c:pt>
                <c:pt idx="694">
                  <c:v>3.47</c:v>
                </c:pt>
                <c:pt idx="695">
                  <c:v>3.4750000000000001</c:v>
                </c:pt>
                <c:pt idx="696">
                  <c:v>3.48</c:v>
                </c:pt>
                <c:pt idx="697">
                  <c:v>3.4849999999999999</c:v>
                </c:pt>
                <c:pt idx="698">
                  <c:v>3.49</c:v>
                </c:pt>
                <c:pt idx="699">
                  <c:v>3.4950000000000001</c:v>
                </c:pt>
                <c:pt idx="700">
                  <c:v>3.5</c:v>
                </c:pt>
                <c:pt idx="701">
                  <c:v>3.5049999999999999</c:v>
                </c:pt>
                <c:pt idx="702">
                  <c:v>3.51</c:v>
                </c:pt>
                <c:pt idx="703">
                  <c:v>3.5150000000000001</c:v>
                </c:pt>
                <c:pt idx="704">
                  <c:v>3.52</c:v>
                </c:pt>
                <c:pt idx="705">
                  <c:v>3.5249999999999999</c:v>
                </c:pt>
                <c:pt idx="706">
                  <c:v>3.53</c:v>
                </c:pt>
                <c:pt idx="707">
                  <c:v>3.5350000000000001</c:v>
                </c:pt>
                <c:pt idx="708">
                  <c:v>3.54</c:v>
                </c:pt>
                <c:pt idx="709">
                  <c:v>3.5449999999999999</c:v>
                </c:pt>
                <c:pt idx="710">
                  <c:v>3.55</c:v>
                </c:pt>
                <c:pt idx="711">
                  <c:v>3.5550000000000002</c:v>
                </c:pt>
                <c:pt idx="712">
                  <c:v>3.56</c:v>
                </c:pt>
                <c:pt idx="713">
                  <c:v>3.5649999999999999</c:v>
                </c:pt>
                <c:pt idx="714">
                  <c:v>3.57</c:v>
                </c:pt>
                <c:pt idx="715">
                  <c:v>3.5750000000000002</c:v>
                </c:pt>
                <c:pt idx="716">
                  <c:v>3.58</c:v>
                </c:pt>
                <c:pt idx="717">
                  <c:v>3.585</c:v>
                </c:pt>
                <c:pt idx="718">
                  <c:v>3.59</c:v>
                </c:pt>
                <c:pt idx="719">
                  <c:v>3.5950000000000002</c:v>
                </c:pt>
                <c:pt idx="720">
                  <c:v>3.6</c:v>
                </c:pt>
                <c:pt idx="721">
                  <c:v>3.605</c:v>
                </c:pt>
                <c:pt idx="722">
                  <c:v>3.61</c:v>
                </c:pt>
                <c:pt idx="723">
                  <c:v>3.6150000000000002</c:v>
                </c:pt>
                <c:pt idx="724">
                  <c:v>3.62</c:v>
                </c:pt>
                <c:pt idx="725">
                  <c:v>3.625</c:v>
                </c:pt>
                <c:pt idx="726">
                  <c:v>3.63</c:v>
                </c:pt>
                <c:pt idx="727">
                  <c:v>3.6349999999999998</c:v>
                </c:pt>
                <c:pt idx="728">
                  <c:v>3.64</c:v>
                </c:pt>
                <c:pt idx="729">
                  <c:v>3.645</c:v>
                </c:pt>
                <c:pt idx="730">
                  <c:v>3.65</c:v>
                </c:pt>
                <c:pt idx="731">
                  <c:v>3.6549999999999998</c:v>
                </c:pt>
                <c:pt idx="732">
                  <c:v>3.66</c:v>
                </c:pt>
                <c:pt idx="733">
                  <c:v>3.665</c:v>
                </c:pt>
                <c:pt idx="734">
                  <c:v>3.67</c:v>
                </c:pt>
                <c:pt idx="735">
                  <c:v>3.6749999999999998</c:v>
                </c:pt>
                <c:pt idx="736">
                  <c:v>3.68</c:v>
                </c:pt>
                <c:pt idx="737">
                  <c:v>3.6850000000000001</c:v>
                </c:pt>
                <c:pt idx="738">
                  <c:v>3.69</c:v>
                </c:pt>
                <c:pt idx="739">
                  <c:v>3.6949999999999998</c:v>
                </c:pt>
                <c:pt idx="740">
                  <c:v>3.7</c:v>
                </c:pt>
                <c:pt idx="741">
                  <c:v>3.7050000000000001</c:v>
                </c:pt>
                <c:pt idx="742">
                  <c:v>3.71</c:v>
                </c:pt>
                <c:pt idx="743">
                  <c:v>3.7149999999999999</c:v>
                </c:pt>
                <c:pt idx="744">
                  <c:v>3.72</c:v>
                </c:pt>
                <c:pt idx="745">
                  <c:v>3.7250000000000001</c:v>
                </c:pt>
                <c:pt idx="746">
                  <c:v>3.73</c:v>
                </c:pt>
                <c:pt idx="747">
                  <c:v>3.7349999999999999</c:v>
                </c:pt>
                <c:pt idx="748">
                  <c:v>3.74</c:v>
                </c:pt>
                <c:pt idx="749">
                  <c:v>3.7450000000000001</c:v>
                </c:pt>
                <c:pt idx="750">
                  <c:v>3.75</c:v>
                </c:pt>
                <c:pt idx="751">
                  <c:v>3.7549999999999999</c:v>
                </c:pt>
                <c:pt idx="752">
                  <c:v>3.76</c:v>
                </c:pt>
                <c:pt idx="753">
                  <c:v>3.7650000000000001</c:v>
                </c:pt>
                <c:pt idx="754">
                  <c:v>3.77</c:v>
                </c:pt>
                <c:pt idx="755">
                  <c:v>3.7749999999999999</c:v>
                </c:pt>
                <c:pt idx="756">
                  <c:v>3.78</c:v>
                </c:pt>
                <c:pt idx="757">
                  <c:v>3.7850000000000001</c:v>
                </c:pt>
                <c:pt idx="758">
                  <c:v>3.79</c:v>
                </c:pt>
                <c:pt idx="759">
                  <c:v>3.7949999999999999</c:v>
                </c:pt>
                <c:pt idx="760">
                  <c:v>3.8</c:v>
                </c:pt>
                <c:pt idx="761">
                  <c:v>3.8050000000000002</c:v>
                </c:pt>
                <c:pt idx="762">
                  <c:v>3.81</c:v>
                </c:pt>
                <c:pt idx="763">
                  <c:v>3.8149999999999999</c:v>
                </c:pt>
                <c:pt idx="764">
                  <c:v>3.82</c:v>
                </c:pt>
                <c:pt idx="765">
                  <c:v>3.8250000000000002</c:v>
                </c:pt>
                <c:pt idx="766">
                  <c:v>3.83</c:v>
                </c:pt>
                <c:pt idx="767">
                  <c:v>3.835</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3.9950000000000001</c:v>
                </c:pt>
                <c:pt idx="800">
                  <c:v>4</c:v>
                </c:pt>
                <c:pt idx="801">
                  <c:v>4.0049999999999999</c:v>
                </c:pt>
                <c:pt idx="802">
                  <c:v>4.01</c:v>
                </c:pt>
                <c:pt idx="803">
                  <c:v>4.0149999999999997</c:v>
                </c:pt>
                <c:pt idx="804">
                  <c:v>4.0199999999999996</c:v>
                </c:pt>
                <c:pt idx="805">
                  <c:v>4.0250000000000004</c:v>
                </c:pt>
                <c:pt idx="806">
                  <c:v>4.03</c:v>
                </c:pt>
                <c:pt idx="807">
                  <c:v>4.0350000000000001</c:v>
                </c:pt>
                <c:pt idx="808">
                  <c:v>4.04</c:v>
                </c:pt>
                <c:pt idx="809">
                  <c:v>4.0449999999999999</c:v>
                </c:pt>
                <c:pt idx="810">
                  <c:v>4.05</c:v>
                </c:pt>
                <c:pt idx="811">
                  <c:v>4.0549999999999997</c:v>
                </c:pt>
                <c:pt idx="812">
                  <c:v>4.0599999999999996</c:v>
                </c:pt>
                <c:pt idx="813">
                  <c:v>4.0650000000000004</c:v>
                </c:pt>
                <c:pt idx="814">
                  <c:v>4.07</c:v>
                </c:pt>
                <c:pt idx="815">
                  <c:v>4.0750000000000002</c:v>
                </c:pt>
                <c:pt idx="816">
                  <c:v>4.08</c:v>
                </c:pt>
                <c:pt idx="817">
                  <c:v>4.085</c:v>
                </c:pt>
                <c:pt idx="818">
                  <c:v>4.09</c:v>
                </c:pt>
                <c:pt idx="819">
                  <c:v>4.0949999999999998</c:v>
                </c:pt>
                <c:pt idx="820">
                  <c:v>4.0999999999999996</c:v>
                </c:pt>
                <c:pt idx="821">
                  <c:v>4.1050000000000004</c:v>
                </c:pt>
                <c:pt idx="822">
                  <c:v>4.1100000000000003</c:v>
                </c:pt>
                <c:pt idx="823">
                  <c:v>4.1150000000000002</c:v>
                </c:pt>
                <c:pt idx="824">
                  <c:v>4.12</c:v>
                </c:pt>
                <c:pt idx="825">
                  <c:v>4.125</c:v>
                </c:pt>
                <c:pt idx="826">
                  <c:v>4.13</c:v>
                </c:pt>
                <c:pt idx="827">
                  <c:v>4.1349999999999998</c:v>
                </c:pt>
                <c:pt idx="828">
                  <c:v>4.1399999999999997</c:v>
                </c:pt>
                <c:pt idx="829">
                  <c:v>4.1449999999999996</c:v>
                </c:pt>
                <c:pt idx="830">
                  <c:v>4.1500000000000004</c:v>
                </c:pt>
                <c:pt idx="831">
                  <c:v>4.1550000000000002</c:v>
                </c:pt>
                <c:pt idx="832">
                  <c:v>4.16</c:v>
                </c:pt>
                <c:pt idx="833">
                  <c:v>4.165</c:v>
                </c:pt>
                <c:pt idx="834">
                  <c:v>4.17</c:v>
                </c:pt>
                <c:pt idx="835">
                  <c:v>4.1749999999999998</c:v>
                </c:pt>
                <c:pt idx="836">
                  <c:v>4.18</c:v>
                </c:pt>
                <c:pt idx="837">
                  <c:v>4.1849999999999996</c:v>
                </c:pt>
                <c:pt idx="838">
                  <c:v>4.1900000000000004</c:v>
                </c:pt>
                <c:pt idx="839">
                  <c:v>4.1950000000000003</c:v>
                </c:pt>
                <c:pt idx="840">
                  <c:v>4.2</c:v>
                </c:pt>
                <c:pt idx="841">
                  <c:v>4.2050000000000001</c:v>
                </c:pt>
                <c:pt idx="842">
                  <c:v>4.21</c:v>
                </c:pt>
                <c:pt idx="843">
                  <c:v>4.2149999999999999</c:v>
                </c:pt>
                <c:pt idx="844">
                  <c:v>4.22</c:v>
                </c:pt>
                <c:pt idx="845">
                  <c:v>4.2249999999999996</c:v>
                </c:pt>
                <c:pt idx="846">
                  <c:v>4.2300000000000004</c:v>
                </c:pt>
                <c:pt idx="847">
                  <c:v>4.2350000000000003</c:v>
                </c:pt>
                <c:pt idx="848">
                  <c:v>4.24</c:v>
                </c:pt>
                <c:pt idx="849">
                  <c:v>4.2450000000000001</c:v>
                </c:pt>
                <c:pt idx="850">
                  <c:v>4.25</c:v>
                </c:pt>
                <c:pt idx="851">
                  <c:v>4.2549999999999999</c:v>
                </c:pt>
                <c:pt idx="852">
                  <c:v>4.26</c:v>
                </c:pt>
                <c:pt idx="853">
                  <c:v>4.2649999999999997</c:v>
                </c:pt>
                <c:pt idx="854">
                  <c:v>4.2699999999999996</c:v>
                </c:pt>
                <c:pt idx="855">
                  <c:v>4.2750000000000004</c:v>
                </c:pt>
                <c:pt idx="856">
                  <c:v>4.28</c:v>
                </c:pt>
                <c:pt idx="857">
                  <c:v>4.2850000000000001</c:v>
                </c:pt>
                <c:pt idx="858">
                  <c:v>4.29</c:v>
                </c:pt>
                <c:pt idx="859">
                  <c:v>4.2949999999999999</c:v>
                </c:pt>
                <c:pt idx="860">
                  <c:v>4.3</c:v>
                </c:pt>
                <c:pt idx="861">
                  <c:v>4.3049999999999997</c:v>
                </c:pt>
                <c:pt idx="862">
                  <c:v>4.3099999999999996</c:v>
                </c:pt>
                <c:pt idx="863">
                  <c:v>4.3150000000000004</c:v>
                </c:pt>
                <c:pt idx="864">
                  <c:v>4.32</c:v>
                </c:pt>
                <c:pt idx="865">
                  <c:v>4.3250000000000002</c:v>
                </c:pt>
                <c:pt idx="866">
                  <c:v>4.33</c:v>
                </c:pt>
                <c:pt idx="867">
                  <c:v>4.335</c:v>
                </c:pt>
                <c:pt idx="868">
                  <c:v>4.34</c:v>
                </c:pt>
                <c:pt idx="869">
                  <c:v>4.3449999999999998</c:v>
                </c:pt>
                <c:pt idx="870">
                  <c:v>4.3499999999999996</c:v>
                </c:pt>
                <c:pt idx="871">
                  <c:v>4.3550000000000004</c:v>
                </c:pt>
                <c:pt idx="872">
                  <c:v>4.3600000000000003</c:v>
                </c:pt>
                <c:pt idx="873">
                  <c:v>4.3650000000000002</c:v>
                </c:pt>
                <c:pt idx="874">
                  <c:v>4.37</c:v>
                </c:pt>
                <c:pt idx="875">
                  <c:v>4.375</c:v>
                </c:pt>
                <c:pt idx="876">
                  <c:v>4.38</c:v>
                </c:pt>
                <c:pt idx="877">
                  <c:v>4.3849999999999998</c:v>
                </c:pt>
                <c:pt idx="878">
                  <c:v>4.3899999999999997</c:v>
                </c:pt>
                <c:pt idx="879">
                  <c:v>4.3949999999999996</c:v>
                </c:pt>
                <c:pt idx="880">
                  <c:v>4.4000000000000004</c:v>
                </c:pt>
                <c:pt idx="881">
                  <c:v>4.4050000000000002</c:v>
                </c:pt>
                <c:pt idx="882">
                  <c:v>4.41</c:v>
                </c:pt>
                <c:pt idx="883">
                  <c:v>4.415</c:v>
                </c:pt>
                <c:pt idx="884">
                  <c:v>4.42</c:v>
                </c:pt>
                <c:pt idx="885">
                  <c:v>4.4249999999999998</c:v>
                </c:pt>
                <c:pt idx="886">
                  <c:v>4.43</c:v>
                </c:pt>
                <c:pt idx="887">
                  <c:v>4.4349999999999996</c:v>
                </c:pt>
                <c:pt idx="888">
                  <c:v>4.4400000000000004</c:v>
                </c:pt>
                <c:pt idx="889">
                  <c:v>4.4450000000000003</c:v>
                </c:pt>
                <c:pt idx="890">
                  <c:v>4.45</c:v>
                </c:pt>
                <c:pt idx="891">
                  <c:v>4.4550000000000001</c:v>
                </c:pt>
                <c:pt idx="892">
                  <c:v>4.46</c:v>
                </c:pt>
                <c:pt idx="893">
                  <c:v>4.4649999999999999</c:v>
                </c:pt>
                <c:pt idx="894">
                  <c:v>4.47</c:v>
                </c:pt>
                <c:pt idx="895">
                  <c:v>4.4749999999999996</c:v>
                </c:pt>
                <c:pt idx="896">
                  <c:v>4.4800000000000004</c:v>
                </c:pt>
                <c:pt idx="897">
                  <c:v>4.4850000000000003</c:v>
                </c:pt>
                <c:pt idx="898">
                  <c:v>4.49</c:v>
                </c:pt>
                <c:pt idx="899">
                  <c:v>4.4950000000000001</c:v>
                </c:pt>
                <c:pt idx="900">
                  <c:v>4.5</c:v>
                </c:pt>
                <c:pt idx="901">
                  <c:v>4.5049999999999999</c:v>
                </c:pt>
                <c:pt idx="902">
                  <c:v>4.51</c:v>
                </c:pt>
                <c:pt idx="903">
                  <c:v>4.5149999999999997</c:v>
                </c:pt>
                <c:pt idx="904">
                  <c:v>4.5199999999999996</c:v>
                </c:pt>
                <c:pt idx="905">
                  <c:v>4.5250000000000004</c:v>
                </c:pt>
                <c:pt idx="906">
                  <c:v>4.53</c:v>
                </c:pt>
                <c:pt idx="907">
                  <c:v>4.5350000000000001</c:v>
                </c:pt>
                <c:pt idx="908">
                  <c:v>4.54</c:v>
                </c:pt>
                <c:pt idx="909">
                  <c:v>4.5449999999999999</c:v>
                </c:pt>
                <c:pt idx="910">
                  <c:v>4.55</c:v>
                </c:pt>
                <c:pt idx="911">
                  <c:v>4.5549999999999997</c:v>
                </c:pt>
                <c:pt idx="912">
                  <c:v>4.5599999999999996</c:v>
                </c:pt>
                <c:pt idx="913">
                  <c:v>4.5650000000000004</c:v>
                </c:pt>
                <c:pt idx="914">
                  <c:v>4.57</c:v>
                </c:pt>
                <c:pt idx="915">
                  <c:v>4.5750000000000002</c:v>
                </c:pt>
                <c:pt idx="916">
                  <c:v>4.58</c:v>
                </c:pt>
                <c:pt idx="917">
                  <c:v>4.585</c:v>
                </c:pt>
                <c:pt idx="918">
                  <c:v>4.59</c:v>
                </c:pt>
                <c:pt idx="919">
                  <c:v>4.5949999999999998</c:v>
                </c:pt>
                <c:pt idx="920">
                  <c:v>4.5999999999999996</c:v>
                </c:pt>
                <c:pt idx="921">
                  <c:v>4.6050000000000004</c:v>
                </c:pt>
                <c:pt idx="922">
                  <c:v>4.6100000000000003</c:v>
                </c:pt>
                <c:pt idx="923">
                  <c:v>4.6150000000000002</c:v>
                </c:pt>
                <c:pt idx="924">
                  <c:v>4.62</c:v>
                </c:pt>
                <c:pt idx="925">
                  <c:v>4.625</c:v>
                </c:pt>
                <c:pt idx="926">
                  <c:v>4.63</c:v>
                </c:pt>
                <c:pt idx="927">
                  <c:v>4.6349999999999998</c:v>
                </c:pt>
                <c:pt idx="928">
                  <c:v>4.6399999999999997</c:v>
                </c:pt>
                <c:pt idx="929">
                  <c:v>4.6449999999999996</c:v>
                </c:pt>
                <c:pt idx="930">
                  <c:v>4.6500000000000004</c:v>
                </c:pt>
                <c:pt idx="931">
                  <c:v>4.6550000000000002</c:v>
                </c:pt>
                <c:pt idx="932">
                  <c:v>4.66</c:v>
                </c:pt>
                <c:pt idx="933">
                  <c:v>4.665</c:v>
                </c:pt>
                <c:pt idx="934">
                  <c:v>4.67</c:v>
                </c:pt>
                <c:pt idx="935">
                  <c:v>4.6749999999999998</c:v>
                </c:pt>
                <c:pt idx="936">
                  <c:v>4.68</c:v>
                </c:pt>
                <c:pt idx="937">
                  <c:v>4.6849999999999996</c:v>
                </c:pt>
                <c:pt idx="938">
                  <c:v>4.6900000000000004</c:v>
                </c:pt>
                <c:pt idx="939">
                  <c:v>4.6950000000000003</c:v>
                </c:pt>
                <c:pt idx="940">
                  <c:v>4.7</c:v>
                </c:pt>
                <c:pt idx="941">
                  <c:v>4.7050000000000001</c:v>
                </c:pt>
                <c:pt idx="942">
                  <c:v>4.71</c:v>
                </c:pt>
                <c:pt idx="943">
                  <c:v>4.7149999999999999</c:v>
                </c:pt>
                <c:pt idx="944">
                  <c:v>4.72</c:v>
                </c:pt>
                <c:pt idx="945">
                  <c:v>4.7249999999999996</c:v>
                </c:pt>
                <c:pt idx="946">
                  <c:v>4.7300000000000004</c:v>
                </c:pt>
                <c:pt idx="947">
                  <c:v>4.7350000000000003</c:v>
                </c:pt>
                <c:pt idx="948">
                  <c:v>4.74</c:v>
                </c:pt>
                <c:pt idx="949">
                  <c:v>4.7450000000000001</c:v>
                </c:pt>
                <c:pt idx="950">
                  <c:v>4.75</c:v>
                </c:pt>
                <c:pt idx="951">
                  <c:v>4.7549999999999999</c:v>
                </c:pt>
                <c:pt idx="952">
                  <c:v>4.76</c:v>
                </c:pt>
                <c:pt idx="953">
                  <c:v>4.7649999999999997</c:v>
                </c:pt>
                <c:pt idx="954">
                  <c:v>4.7699999999999996</c:v>
                </c:pt>
                <c:pt idx="955">
                  <c:v>4.7750000000000004</c:v>
                </c:pt>
                <c:pt idx="956">
                  <c:v>4.78</c:v>
                </c:pt>
                <c:pt idx="957">
                  <c:v>4.7850000000000001</c:v>
                </c:pt>
                <c:pt idx="958">
                  <c:v>4.79</c:v>
                </c:pt>
                <c:pt idx="959">
                  <c:v>4.7949999999999999</c:v>
                </c:pt>
                <c:pt idx="960">
                  <c:v>4.8</c:v>
                </c:pt>
                <c:pt idx="961">
                  <c:v>4.8049999999999997</c:v>
                </c:pt>
                <c:pt idx="962">
                  <c:v>4.8099999999999996</c:v>
                </c:pt>
                <c:pt idx="963">
                  <c:v>4.8150000000000004</c:v>
                </c:pt>
                <c:pt idx="964">
                  <c:v>4.82</c:v>
                </c:pt>
                <c:pt idx="965">
                  <c:v>4.8250000000000002</c:v>
                </c:pt>
                <c:pt idx="966">
                  <c:v>4.83</c:v>
                </c:pt>
                <c:pt idx="967">
                  <c:v>4.835</c:v>
                </c:pt>
                <c:pt idx="968">
                  <c:v>4.84</c:v>
                </c:pt>
                <c:pt idx="969">
                  <c:v>4.8449999999999998</c:v>
                </c:pt>
                <c:pt idx="970">
                  <c:v>4.8499999999999996</c:v>
                </c:pt>
                <c:pt idx="971">
                  <c:v>4.8550000000000004</c:v>
                </c:pt>
                <c:pt idx="972">
                  <c:v>4.8600000000000003</c:v>
                </c:pt>
                <c:pt idx="973">
                  <c:v>4.8650000000000002</c:v>
                </c:pt>
                <c:pt idx="974">
                  <c:v>4.87</c:v>
                </c:pt>
                <c:pt idx="975">
                  <c:v>4.875</c:v>
                </c:pt>
                <c:pt idx="976">
                  <c:v>4.88</c:v>
                </c:pt>
                <c:pt idx="977">
                  <c:v>4.8849999999999998</c:v>
                </c:pt>
                <c:pt idx="978">
                  <c:v>4.8899999999999997</c:v>
                </c:pt>
                <c:pt idx="979">
                  <c:v>4.8949999999999996</c:v>
                </c:pt>
                <c:pt idx="980">
                  <c:v>4.9000000000000004</c:v>
                </c:pt>
                <c:pt idx="981">
                  <c:v>4.9050000000000002</c:v>
                </c:pt>
                <c:pt idx="982">
                  <c:v>4.91</c:v>
                </c:pt>
                <c:pt idx="983">
                  <c:v>4.915</c:v>
                </c:pt>
                <c:pt idx="984">
                  <c:v>4.92</c:v>
                </c:pt>
                <c:pt idx="985">
                  <c:v>4.9249999999999998</c:v>
                </c:pt>
                <c:pt idx="986">
                  <c:v>4.93</c:v>
                </c:pt>
                <c:pt idx="987">
                  <c:v>4.9349999999999996</c:v>
                </c:pt>
                <c:pt idx="988">
                  <c:v>4.9400000000000004</c:v>
                </c:pt>
                <c:pt idx="989">
                  <c:v>4.9450000000000003</c:v>
                </c:pt>
                <c:pt idx="990">
                  <c:v>4.95</c:v>
                </c:pt>
                <c:pt idx="991">
                  <c:v>4.9550000000000001</c:v>
                </c:pt>
                <c:pt idx="992">
                  <c:v>4.96</c:v>
                </c:pt>
                <c:pt idx="993">
                  <c:v>4.9649999999999999</c:v>
                </c:pt>
                <c:pt idx="994">
                  <c:v>4.97</c:v>
                </c:pt>
                <c:pt idx="995">
                  <c:v>4.9749999999999996</c:v>
                </c:pt>
                <c:pt idx="996">
                  <c:v>4.9800000000000004</c:v>
                </c:pt>
                <c:pt idx="997">
                  <c:v>4.9850000000000003</c:v>
                </c:pt>
                <c:pt idx="998">
                  <c:v>4.99</c:v>
                </c:pt>
                <c:pt idx="999">
                  <c:v>4.9950000000000001</c:v>
                </c:pt>
                <c:pt idx="1000">
                  <c:v>5</c:v>
                </c:pt>
                <c:pt idx="1001">
                  <c:v>5.0049999999999999</c:v>
                </c:pt>
                <c:pt idx="1002">
                  <c:v>5.01</c:v>
                </c:pt>
                <c:pt idx="1003">
                  <c:v>5.0149999999999997</c:v>
                </c:pt>
                <c:pt idx="1004">
                  <c:v>5.0199999999999996</c:v>
                </c:pt>
                <c:pt idx="1005">
                  <c:v>5.0250000000000004</c:v>
                </c:pt>
                <c:pt idx="1006">
                  <c:v>5.03</c:v>
                </c:pt>
                <c:pt idx="1007">
                  <c:v>5.0350000000000001</c:v>
                </c:pt>
                <c:pt idx="1008">
                  <c:v>5.04</c:v>
                </c:pt>
                <c:pt idx="1009">
                  <c:v>5.0449999999999999</c:v>
                </c:pt>
                <c:pt idx="1010">
                  <c:v>5.05</c:v>
                </c:pt>
                <c:pt idx="1011">
                  <c:v>5.0549999999999997</c:v>
                </c:pt>
                <c:pt idx="1012">
                  <c:v>5.0599999999999996</c:v>
                </c:pt>
                <c:pt idx="1013">
                  <c:v>5.0650000000000004</c:v>
                </c:pt>
                <c:pt idx="1014">
                  <c:v>5.07</c:v>
                </c:pt>
                <c:pt idx="1015">
                  <c:v>5.0750000000000002</c:v>
                </c:pt>
                <c:pt idx="1016">
                  <c:v>5.08</c:v>
                </c:pt>
                <c:pt idx="1017">
                  <c:v>5.085</c:v>
                </c:pt>
                <c:pt idx="1018">
                  <c:v>5.09</c:v>
                </c:pt>
                <c:pt idx="1019">
                  <c:v>5.0949999999999998</c:v>
                </c:pt>
                <c:pt idx="1020">
                  <c:v>5.0999999999999996</c:v>
                </c:pt>
                <c:pt idx="1021">
                  <c:v>5.1050000000000004</c:v>
                </c:pt>
                <c:pt idx="1022">
                  <c:v>5.1100000000000003</c:v>
                </c:pt>
                <c:pt idx="1023">
                  <c:v>5.1150000000000002</c:v>
                </c:pt>
                <c:pt idx="1024">
                  <c:v>5.12</c:v>
                </c:pt>
                <c:pt idx="1025">
                  <c:v>5.125</c:v>
                </c:pt>
                <c:pt idx="1026">
                  <c:v>5.13</c:v>
                </c:pt>
                <c:pt idx="1027">
                  <c:v>5.1349999999999998</c:v>
                </c:pt>
                <c:pt idx="1028">
                  <c:v>5.14</c:v>
                </c:pt>
                <c:pt idx="1029">
                  <c:v>5.1449999999999996</c:v>
                </c:pt>
                <c:pt idx="1030">
                  <c:v>5.15</c:v>
                </c:pt>
                <c:pt idx="1031">
                  <c:v>5.1550000000000002</c:v>
                </c:pt>
                <c:pt idx="1032">
                  <c:v>5.16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c:v>
                </c:pt>
                <c:pt idx="1043">
                  <c:v>5.2149999999999999</c:v>
                </c:pt>
                <c:pt idx="1044">
                  <c:v>5.22</c:v>
                </c:pt>
                <c:pt idx="1045">
                  <c:v>5.2249999999999996</c:v>
                </c:pt>
                <c:pt idx="1046">
                  <c:v>5.23</c:v>
                </c:pt>
                <c:pt idx="1047">
                  <c:v>5.2349999999999897</c:v>
                </c:pt>
                <c:pt idx="1048">
                  <c:v>5.2399999999999904</c:v>
                </c:pt>
                <c:pt idx="1049">
                  <c:v>5.2450000000000001</c:v>
                </c:pt>
                <c:pt idx="1050">
                  <c:v>5.2499999999999902</c:v>
                </c:pt>
                <c:pt idx="1051">
                  <c:v>5.2549999999999901</c:v>
                </c:pt>
                <c:pt idx="1052">
                  <c:v>5.25999999999999</c:v>
                </c:pt>
                <c:pt idx="1053">
                  <c:v>5.2649999999999899</c:v>
                </c:pt>
                <c:pt idx="1054">
                  <c:v>5.2699999999999898</c:v>
                </c:pt>
                <c:pt idx="1055">
                  <c:v>5.2749999999999897</c:v>
                </c:pt>
                <c:pt idx="1056">
                  <c:v>5.2799999999999896</c:v>
                </c:pt>
                <c:pt idx="1057">
                  <c:v>5.2849999999999904</c:v>
                </c:pt>
                <c:pt idx="1058">
                  <c:v>5.2899999999999903</c:v>
                </c:pt>
                <c:pt idx="1059">
                  <c:v>5.2949999999999902</c:v>
                </c:pt>
                <c:pt idx="1060">
                  <c:v>5.2999999999999901</c:v>
                </c:pt>
                <c:pt idx="1061">
                  <c:v>5.3049999999999899</c:v>
                </c:pt>
                <c:pt idx="1062">
                  <c:v>5.3099999999999898</c:v>
                </c:pt>
                <c:pt idx="1063">
                  <c:v>5.3149999999999897</c:v>
                </c:pt>
                <c:pt idx="1064">
                  <c:v>5.3199999999999896</c:v>
                </c:pt>
                <c:pt idx="1065">
                  <c:v>5.3249999999999904</c:v>
                </c:pt>
                <c:pt idx="1066">
                  <c:v>5.3299999999999903</c:v>
                </c:pt>
                <c:pt idx="1067">
                  <c:v>5.3349999999999902</c:v>
                </c:pt>
                <c:pt idx="1068">
                  <c:v>5.3399999999999901</c:v>
                </c:pt>
                <c:pt idx="1069">
                  <c:v>5.34499999999999</c:v>
                </c:pt>
                <c:pt idx="1070">
                  <c:v>5.3499999999999899</c:v>
                </c:pt>
                <c:pt idx="1071">
                  <c:v>5.3549999999999898</c:v>
                </c:pt>
                <c:pt idx="1072">
                  <c:v>5.3599999999999897</c:v>
                </c:pt>
                <c:pt idx="1073">
                  <c:v>5.3649999999999904</c:v>
                </c:pt>
                <c:pt idx="1074">
                  <c:v>5.3699999999999903</c:v>
                </c:pt>
                <c:pt idx="1075">
                  <c:v>5.3749999999999902</c:v>
                </c:pt>
                <c:pt idx="1076">
                  <c:v>5.3799999999999901</c:v>
                </c:pt>
                <c:pt idx="1077">
                  <c:v>5.38499999999999</c:v>
                </c:pt>
                <c:pt idx="1078">
                  <c:v>5.3899999999999899</c:v>
                </c:pt>
                <c:pt idx="1079">
                  <c:v>5.3949999999999898</c:v>
                </c:pt>
                <c:pt idx="1080">
                  <c:v>5.3999999999999897</c:v>
                </c:pt>
                <c:pt idx="1081">
                  <c:v>5.4049999999999896</c:v>
                </c:pt>
                <c:pt idx="1082">
                  <c:v>5.4099999999999904</c:v>
                </c:pt>
                <c:pt idx="1083">
                  <c:v>5.4149999999999903</c:v>
                </c:pt>
                <c:pt idx="1084">
                  <c:v>5.4199999999999902</c:v>
                </c:pt>
                <c:pt idx="1085">
                  <c:v>5.4249999999999901</c:v>
                </c:pt>
                <c:pt idx="1086">
                  <c:v>5.4299999999999899</c:v>
                </c:pt>
                <c:pt idx="1087">
                  <c:v>5.4349999999999898</c:v>
                </c:pt>
                <c:pt idx="1088">
                  <c:v>5.4399999999999897</c:v>
                </c:pt>
                <c:pt idx="1089">
                  <c:v>5.4449999999999896</c:v>
                </c:pt>
                <c:pt idx="1090">
                  <c:v>5.4499999999999904</c:v>
                </c:pt>
                <c:pt idx="1091">
                  <c:v>5.4549999999999903</c:v>
                </c:pt>
                <c:pt idx="1092">
                  <c:v>5.4599999999999902</c:v>
                </c:pt>
                <c:pt idx="1093">
                  <c:v>5.4649999999999901</c:v>
                </c:pt>
                <c:pt idx="1094">
                  <c:v>5.46999999999999</c:v>
                </c:pt>
                <c:pt idx="1095">
                  <c:v>5.4749999999999899</c:v>
                </c:pt>
                <c:pt idx="1096">
                  <c:v>5.4799999999999898</c:v>
                </c:pt>
                <c:pt idx="1097">
                  <c:v>5.4849999999999897</c:v>
                </c:pt>
                <c:pt idx="1098">
                  <c:v>5.4899999999999904</c:v>
                </c:pt>
                <c:pt idx="1099">
                  <c:v>5.4949999999999903</c:v>
                </c:pt>
                <c:pt idx="1100">
                  <c:v>5.4999999999999902</c:v>
                </c:pt>
                <c:pt idx="1101">
                  <c:v>5.5049999999999901</c:v>
                </c:pt>
                <c:pt idx="1102">
                  <c:v>5.50999999999999</c:v>
                </c:pt>
                <c:pt idx="1103">
                  <c:v>5.5149999999999899</c:v>
                </c:pt>
                <c:pt idx="1104">
                  <c:v>5.5199999999999898</c:v>
                </c:pt>
                <c:pt idx="1105">
                  <c:v>5.5249999999999897</c:v>
                </c:pt>
                <c:pt idx="1106">
                  <c:v>5.5299999999999896</c:v>
                </c:pt>
                <c:pt idx="1107">
                  <c:v>5.5349999999999904</c:v>
                </c:pt>
                <c:pt idx="1108">
                  <c:v>5.5399999999999903</c:v>
                </c:pt>
                <c:pt idx="1109">
                  <c:v>5.5449999999999902</c:v>
                </c:pt>
                <c:pt idx="1110">
                  <c:v>5.5499999999999901</c:v>
                </c:pt>
                <c:pt idx="1111">
                  <c:v>5.5549999999999899</c:v>
                </c:pt>
                <c:pt idx="1112">
                  <c:v>5.5599999999999898</c:v>
                </c:pt>
                <c:pt idx="1113">
                  <c:v>5.5649999999999897</c:v>
                </c:pt>
                <c:pt idx="1114">
                  <c:v>5.5699999999999896</c:v>
                </c:pt>
                <c:pt idx="1115">
                  <c:v>5.5749999999999904</c:v>
                </c:pt>
                <c:pt idx="1116">
                  <c:v>5.5799999999999903</c:v>
                </c:pt>
                <c:pt idx="1117">
                  <c:v>5.5849999999999902</c:v>
                </c:pt>
                <c:pt idx="1118">
                  <c:v>5.5899999999999901</c:v>
                </c:pt>
                <c:pt idx="1119">
                  <c:v>5.59499999999999</c:v>
                </c:pt>
                <c:pt idx="1120">
                  <c:v>5.5999999999999899</c:v>
                </c:pt>
                <c:pt idx="1121">
                  <c:v>5.6049999999999898</c:v>
                </c:pt>
                <c:pt idx="1122">
                  <c:v>5.6099999999999897</c:v>
                </c:pt>
                <c:pt idx="1123">
                  <c:v>5.6149999999999904</c:v>
                </c:pt>
                <c:pt idx="1124">
                  <c:v>5.6199999999999903</c:v>
                </c:pt>
                <c:pt idx="1125">
                  <c:v>5.6249999999999902</c:v>
                </c:pt>
                <c:pt idx="1126">
                  <c:v>5.6299999999999901</c:v>
                </c:pt>
                <c:pt idx="1127">
                  <c:v>5.63499999999999</c:v>
                </c:pt>
                <c:pt idx="1128">
                  <c:v>5.6399999999999899</c:v>
                </c:pt>
                <c:pt idx="1129">
                  <c:v>5.6449999999999898</c:v>
                </c:pt>
                <c:pt idx="1130">
                  <c:v>5.6499999999999897</c:v>
                </c:pt>
                <c:pt idx="1131">
                  <c:v>5.6549999999999896</c:v>
                </c:pt>
                <c:pt idx="1132">
                  <c:v>5.6599999999999904</c:v>
                </c:pt>
                <c:pt idx="1133">
                  <c:v>5.6649999999999903</c:v>
                </c:pt>
                <c:pt idx="1134">
                  <c:v>5.6699999999999902</c:v>
                </c:pt>
                <c:pt idx="1135">
                  <c:v>5.6749999999999803</c:v>
                </c:pt>
                <c:pt idx="1136">
                  <c:v>5.6799999999999899</c:v>
                </c:pt>
                <c:pt idx="1137">
                  <c:v>5.6849999999999898</c:v>
                </c:pt>
                <c:pt idx="1138">
                  <c:v>5.6899999999999897</c:v>
                </c:pt>
                <c:pt idx="1139">
                  <c:v>5.6949999999999896</c:v>
                </c:pt>
                <c:pt idx="1140">
                  <c:v>5.6999999999999904</c:v>
                </c:pt>
                <c:pt idx="1141">
                  <c:v>5.7049999999999796</c:v>
                </c:pt>
                <c:pt idx="1142">
                  <c:v>5.7099999999999804</c:v>
                </c:pt>
                <c:pt idx="1143">
                  <c:v>5.7149999999999901</c:v>
                </c:pt>
                <c:pt idx="1144">
                  <c:v>5.7199999999999802</c:v>
                </c:pt>
                <c:pt idx="1145">
                  <c:v>5.7249999999999801</c:v>
                </c:pt>
                <c:pt idx="1146">
                  <c:v>5.72999999999998</c:v>
                </c:pt>
                <c:pt idx="1147">
                  <c:v>5.7349999999999799</c:v>
                </c:pt>
                <c:pt idx="1148">
                  <c:v>5.7399999999999798</c:v>
                </c:pt>
                <c:pt idx="1149">
                  <c:v>5.7449999999999797</c:v>
                </c:pt>
                <c:pt idx="1150">
                  <c:v>5.7499999999999796</c:v>
                </c:pt>
                <c:pt idx="1151">
                  <c:v>5.7549999999999804</c:v>
                </c:pt>
                <c:pt idx="1152">
                  <c:v>5.7599999999999802</c:v>
                </c:pt>
                <c:pt idx="1153">
                  <c:v>5.7649999999999801</c:v>
                </c:pt>
                <c:pt idx="1154">
                  <c:v>5.76999999999998</c:v>
                </c:pt>
                <c:pt idx="1155">
                  <c:v>5.7749999999999799</c:v>
                </c:pt>
                <c:pt idx="1156">
                  <c:v>5.7799999999999798</c:v>
                </c:pt>
                <c:pt idx="1157">
                  <c:v>5.7849999999999797</c:v>
                </c:pt>
                <c:pt idx="1158">
                  <c:v>5.7899999999999796</c:v>
                </c:pt>
                <c:pt idx="1159">
                  <c:v>5.7949999999999804</c:v>
                </c:pt>
                <c:pt idx="1160">
                  <c:v>5.7999999999999803</c:v>
                </c:pt>
                <c:pt idx="1161">
                  <c:v>5.8049999999999802</c:v>
                </c:pt>
                <c:pt idx="1162">
                  <c:v>5.8099999999999801</c:v>
                </c:pt>
                <c:pt idx="1163">
                  <c:v>5.81499999999998</c:v>
                </c:pt>
                <c:pt idx="1164">
                  <c:v>5.8199999999999799</c:v>
                </c:pt>
                <c:pt idx="1165">
                  <c:v>5.8249999999999797</c:v>
                </c:pt>
                <c:pt idx="1166">
                  <c:v>5.8299999999999796</c:v>
                </c:pt>
                <c:pt idx="1167">
                  <c:v>5.8349999999999804</c:v>
                </c:pt>
                <c:pt idx="1168">
                  <c:v>5.8399999999999803</c:v>
                </c:pt>
                <c:pt idx="1169">
                  <c:v>5.8449999999999802</c:v>
                </c:pt>
                <c:pt idx="1170">
                  <c:v>5.8499999999999801</c:v>
                </c:pt>
                <c:pt idx="1171">
                  <c:v>5.85499999999998</c:v>
                </c:pt>
                <c:pt idx="1172">
                  <c:v>5.8599999999999799</c:v>
                </c:pt>
                <c:pt idx="1173">
                  <c:v>5.8649999999999798</c:v>
                </c:pt>
                <c:pt idx="1174">
                  <c:v>5.8699999999999797</c:v>
                </c:pt>
                <c:pt idx="1175">
                  <c:v>5.8749999999999796</c:v>
                </c:pt>
                <c:pt idx="1176">
                  <c:v>5.8799999999999804</c:v>
                </c:pt>
                <c:pt idx="1177">
                  <c:v>5.8849999999999802</c:v>
                </c:pt>
                <c:pt idx="1178">
                  <c:v>5.8899999999999801</c:v>
                </c:pt>
                <c:pt idx="1179">
                  <c:v>5.89499999999998</c:v>
                </c:pt>
                <c:pt idx="1180">
                  <c:v>5.8999999999999799</c:v>
                </c:pt>
                <c:pt idx="1181">
                  <c:v>5.9049999999999798</c:v>
                </c:pt>
                <c:pt idx="1182">
                  <c:v>5.9099999999999797</c:v>
                </c:pt>
                <c:pt idx="1183">
                  <c:v>5.9149999999999796</c:v>
                </c:pt>
                <c:pt idx="1184">
                  <c:v>5.9199999999999804</c:v>
                </c:pt>
                <c:pt idx="1185">
                  <c:v>5.9249999999999803</c:v>
                </c:pt>
                <c:pt idx="1186">
                  <c:v>5.9299999999999802</c:v>
                </c:pt>
                <c:pt idx="1187">
                  <c:v>5.9349999999999801</c:v>
                </c:pt>
                <c:pt idx="1188">
                  <c:v>5.93999999999998</c:v>
                </c:pt>
                <c:pt idx="1189">
                  <c:v>5.9449999999999799</c:v>
                </c:pt>
                <c:pt idx="1190">
                  <c:v>5.9499999999999797</c:v>
                </c:pt>
                <c:pt idx="1191">
                  <c:v>5.9549999999999796</c:v>
                </c:pt>
                <c:pt idx="1192">
                  <c:v>5.9599999999999804</c:v>
                </c:pt>
                <c:pt idx="1193">
                  <c:v>5.9649999999999803</c:v>
                </c:pt>
                <c:pt idx="1194">
                  <c:v>5.9699999999999802</c:v>
                </c:pt>
                <c:pt idx="1195">
                  <c:v>5.9749999999999801</c:v>
                </c:pt>
                <c:pt idx="1196">
                  <c:v>5.97999999999998</c:v>
                </c:pt>
                <c:pt idx="1197">
                  <c:v>5.9849999999999799</c:v>
                </c:pt>
                <c:pt idx="1198">
                  <c:v>5.9899999999999798</c:v>
                </c:pt>
                <c:pt idx="1199">
                  <c:v>5.9949999999999797</c:v>
                </c:pt>
                <c:pt idx="1200">
                  <c:v>5.9999999999999796</c:v>
                </c:pt>
                <c:pt idx="1201">
                  <c:v>6.0049999999999804</c:v>
                </c:pt>
                <c:pt idx="1202">
                  <c:v>6.0099999999999802</c:v>
                </c:pt>
                <c:pt idx="1203">
                  <c:v>6.0149999999999801</c:v>
                </c:pt>
                <c:pt idx="1204">
                  <c:v>6.01999999999998</c:v>
                </c:pt>
                <c:pt idx="1205">
                  <c:v>6.0249999999999799</c:v>
                </c:pt>
                <c:pt idx="1206">
                  <c:v>6.0299999999999798</c:v>
                </c:pt>
                <c:pt idx="1207">
                  <c:v>6.0349999999999797</c:v>
                </c:pt>
                <c:pt idx="1208">
                  <c:v>6.0399999999999796</c:v>
                </c:pt>
                <c:pt idx="1209">
                  <c:v>6.0449999999999804</c:v>
                </c:pt>
                <c:pt idx="1210">
                  <c:v>6.0499999999999803</c:v>
                </c:pt>
                <c:pt idx="1211">
                  <c:v>6.0549999999999802</c:v>
                </c:pt>
                <c:pt idx="1212">
                  <c:v>6.0599999999999801</c:v>
                </c:pt>
                <c:pt idx="1213">
                  <c:v>6.06499999999998</c:v>
                </c:pt>
                <c:pt idx="1214">
                  <c:v>6.0699999999999799</c:v>
                </c:pt>
                <c:pt idx="1215">
                  <c:v>6.0749999999999797</c:v>
                </c:pt>
                <c:pt idx="1216">
                  <c:v>6.0799999999999796</c:v>
                </c:pt>
                <c:pt idx="1217">
                  <c:v>6.0849999999999804</c:v>
                </c:pt>
                <c:pt idx="1218">
                  <c:v>6.0899999999999803</c:v>
                </c:pt>
                <c:pt idx="1219">
                  <c:v>6.0949999999999802</c:v>
                </c:pt>
                <c:pt idx="1220">
                  <c:v>6.0999999999999801</c:v>
                </c:pt>
                <c:pt idx="1221">
                  <c:v>6.10499999999998</c:v>
                </c:pt>
                <c:pt idx="1222">
                  <c:v>6.1099999999999799</c:v>
                </c:pt>
                <c:pt idx="1223">
                  <c:v>6.1149999999999798</c:v>
                </c:pt>
                <c:pt idx="1224">
                  <c:v>6.1199999999999797</c:v>
                </c:pt>
                <c:pt idx="1225">
                  <c:v>6.1249999999999796</c:v>
                </c:pt>
                <c:pt idx="1226">
                  <c:v>6.1299999999999804</c:v>
                </c:pt>
                <c:pt idx="1227">
                  <c:v>6.1349999999999802</c:v>
                </c:pt>
                <c:pt idx="1228">
                  <c:v>6.1399999999999801</c:v>
                </c:pt>
                <c:pt idx="1229">
                  <c:v>6.14499999999998</c:v>
                </c:pt>
                <c:pt idx="1230">
                  <c:v>6.1499999999999799</c:v>
                </c:pt>
                <c:pt idx="1231">
                  <c:v>6.1549999999999798</c:v>
                </c:pt>
                <c:pt idx="1232">
                  <c:v>6.1599999999999797</c:v>
                </c:pt>
                <c:pt idx="1233">
                  <c:v>6.1649999999999698</c:v>
                </c:pt>
                <c:pt idx="1234">
                  <c:v>6.1699999999999697</c:v>
                </c:pt>
                <c:pt idx="1235">
                  <c:v>6.1749999999999696</c:v>
                </c:pt>
                <c:pt idx="1236">
                  <c:v>6.1799999999999704</c:v>
                </c:pt>
                <c:pt idx="1237">
                  <c:v>6.1849999999999703</c:v>
                </c:pt>
                <c:pt idx="1238">
                  <c:v>6.1899999999999702</c:v>
                </c:pt>
                <c:pt idx="1239">
                  <c:v>6.1949999999999701</c:v>
                </c:pt>
                <c:pt idx="1240">
                  <c:v>6.19999999999997</c:v>
                </c:pt>
                <c:pt idx="1241">
                  <c:v>6.2049999999999699</c:v>
                </c:pt>
                <c:pt idx="1242">
                  <c:v>6.2099999999999698</c:v>
                </c:pt>
                <c:pt idx="1243">
                  <c:v>6.2149999999999697</c:v>
                </c:pt>
                <c:pt idx="1244">
                  <c:v>6.2199999999999704</c:v>
                </c:pt>
                <c:pt idx="1245">
                  <c:v>6.2249999999999703</c:v>
                </c:pt>
                <c:pt idx="1246">
                  <c:v>6.2299999999999702</c:v>
                </c:pt>
                <c:pt idx="1247">
                  <c:v>6.2349999999999701</c:v>
                </c:pt>
                <c:pt idx="1248">
                  <c:v>6.23999999999997</c:v>
                </c:pt>
                <c:pt idx="1249">
                  <c:v>6.2449999999999699</c:v>
                </c:pt>
                <c:pt idx="1250">
                  <c:v>6.2499999999999698</c:v>
                </c:pt>
                <c:pt idx="1251">
                  <c:v>6.2549999999999697</c:v>
                </c:pt>
                <c:pt idx="1252">
                  <c:v>6.2599999999999696</c:v>
                </c:pt>
                <c:pt idx="1253">
                  <c:v>6.2649999999999704</c:v>
                </c:pt>
                <c:pt idx="1254">
                  <c:v>6.2699999999999703</c:v>
                </c:pt>
                <c:pt idx="1255">
                  <c:v>6.2749999999999702</c:v>
                </c:pt>
                <c:pt idx="1256">
                  <c:v>6.2799999999999701</c:v>
                </c:pt>
                <c:pt idx="1257">
                  <c:v>6.2849999999999699</c:v>
                </c:pt>
                <c:pt idx="1258">
                  <c:v>6.2899999999999698</c:v>
                </c:pt>
                <c:pt idx="1259">
                  <c:v>6.2949999999999697</c:v>
                </c:pt>
                <c:pt idx="1260">
                  <c:v>6.2999999999999696</c:v>
                </c:pt>
                <c:pt idx="1261">
                  <c:v>6.3049999999999704</c:v>
                </c:pt>
                <c:pt idx="1262">
                  <c:v>6.3099999999999703</c:v>
                </c:pt>
                <c:pt idx="1263">
                  <c:v>6.3149999999999702</c:v>
                </c:pt>
                <c:pt idx="1264">
                  <c:v>6.3199999999999701</c:v>
                </c:pt>
                <c:pt idx="1265">
                  <c:v>6.32499999999997</c:v>
                </c:pt>
                <c:pt idx="1266">
                  <c:v>6.3299999999999699</c:v>
                </c:pt>
                <c:pt idx="1267">
                  <c:v>6.3349999999999698</c:v>
                </c:pt>
                <c:pt idx="1268">
                  <c:v>6.3399999999999697</c:v>
                </c:pt>
                <c:pt idx="1269">
                  <c:v>6.3449999999999704</c:v>
                </c:pt>
                <c:pt idx="1270">
                  <c:v>6.3499999999999703</c:v>
                </c:pt>
                <c:pt idx="1271">
                  <c:v>6.3549999999999702</c:v>
                </c:pt>
                <c:pt idx="1272">
                  <c:v>6.3599999999999701</c:v>
                </c:pt>
                <c:pt idx="1273">
                  <c:v>6.36499999999997</c:v>
                </c:pt>
                <c:pt idx="1274">
                  <c:v>6.3699999999999699</c:v>
                </c:pt>
                <c:pt idx="1275">
                  <c:v>6.3749999999999698</c:v>
                </c:pt>
                <c:pt idx="1276">
                  <c:v>6.3799999999999697</c:v>
                </c:pt>
                <c:pt idx="1277">
                  <c:v>6.3849999999999696</c:v>
                </c:pt>
                <c:pt idx="1278">
                  <c:v>6.3899999999999704</c:v>
                </c:pt>
                <c:pt idx="1279">
                  <c:v>6.3949999999999703</c:v>
                </c:pt>
                <c:pt idx="1280">
                  <c:v>6.3999999999999702</c:v>
                </c:pt>
                <c:pt idx="1281">
                  <c:v>6.4049999999999701</c:v>
                </c:pt>
                <c:pt idx="1282">
                  <c:v>6.4099999999999699</c:v>
                </c:pt>
                <c:pt idx="1283">
                  <c:v>6.4149999999999698</c:v>
                </c:pt>
                <c:pt idx="1284">
                  <c:v>6.4199999999999697</c:v>
                </c:pt>
                <c:pt idx="1285">
                  <c:v>6.4249999999999696</c:v>
                </c:pt>
                <c:pt idx="1286">
                  <c:v>6.4299999999999704</c:v>
                </c:pt>
                <c:pt idx="1287">
                  <c:v>6.4349999999999703</c:v>
                </c:pt>
                <c:pt idx="1288">
                  <c:v>6.4399999999999702</c:v>
                </c:pt>
                <c:pt idx="1289">
                  <c:v>6.4449999999999701</c:v>
                </c:pt>
                <c:pt idx="1290">
                  <c:v>6.44999999999997</c:v>
                </c:pt>
                <c:pt idx="1291">
                  <c:v>6.4549999999999699</c:v>
                </c:pt>
                <c:pt idx="1292">
                  <c:v>6.4599999999999698</c:v>
                </c:pt>
                <c:pt idx="1293">
                  <c:v>6.4649999999999697</c:v>
                </c:pt>
                <c:pt idx="1294">
                  <c:v>6.4699999999999704</c:v>
                </c:pt>
                <c:pt idx="1295">
                  <c:v>6.4749999999999703</c:v>
                </c:pt>
                <c:pt idx="1296">
                  <c:v>6.4799999999999702</c:v>
                </c:pt>
                <c:pt idx="1297">
                  <c:v>6.4849999999999701</c:v>
                </c:pt>
                <c:pt idx="1298">
                  <c:v>6.48999999999997</c:v>
                </c:pt>
                <c:pt idx="1299">
                  <c:v>6.4949999999999699</c:v>
                </c:pt>
                <c:pt idx="1300">
                  <c:v>6.4999999999999698</c:v>
                </c:pt>
                <c:pt idx="1301">
                  <c:v>6.5049999999999697</c:v>
                </c:pt>
                <c:pt idx="1302">
                  <c:v>6.5099999999999696</c:v>
                </c:pt>
                <c:pt idx="1303">
                  <c:v>6.5149999999999704</c:v>
                </c:pt>
                <c:pt idx="1304">
                  <c:v>6.5199999999999703</c:v>
                </c:pt>
                <c:pt idx="1305">
                  <c:v>6.5249999999999702</c:v>
                </c:pt>
                <c:pt idx="1306">
                  <c:v>6.5299999999999701</c:v>
                </c:pt>
                <c:pt idx="1307">
                  <c:v>6.5349999999999699</c:v>
                </c:pt>
                <c:pt idx="1308">
                  <c:v>6.5399999999999698</c:v>
                </c:pt>
                <c:pt idx="1309">
                  <c:v>6.5449999999999697</c:v>
                </c:pt>
                <c:pt idx="1310">
                  <c:v>6.5499999999999696</c:v>
                </c:pt>
                <c:pt idx="1311">
                  <c:v>6.5549999999999704</c:v>
                </c:pt>
                <c:pt idx="1312">
                  <c:v>6.5599999999999703</c:v>
                </c:pt>
                <c:pt idx="1313">
                  <c:v>6.5649999999999702</c:v>
                </c:pt>
                <c:pt idx="1314">
                  <c:v>6.5699999999999701</c:v>
                </c:pt>
                <c:pt idx="1315">
                  <c:v>6.57499999999997</c:v>
                </c:pt>
                <c:pt idx="1316">
                  <c:v>6.5799999999999699</c:v>
                </c:pt>
                <c:pt idx="1317">
                  <c:v>6.5849999999999698</c:v>
                </c:pt>
                <c:pt idx="1318">
                  <c:v>6.5899999999999697</c:v>
                </c:pt>
                <c:pt idx="1319">
                  <c:v>6.5949999999999704</c:v>
                </c:pt>
                <c:pt idx="1320">
                  <c:v>6.5999999999999703</c:v>
                </c:pt>
                <c:pt idx="1321">
                  <c:v>6.6049999999999702</c:v>
                </c:pt>
                <c:pt idx="1322">
                  <c:v>6.6099999999999701</c:v>
                </c:pt>
                <c:pt idx="1323">
                  <c:v>6.61499999999997</c:v>
                </c:pt>
                <c:pt idx="1324">
                  <c:v>6.6199999999999699</c:v>
                </c:pt>
                <c:pt idx="1325">
                  <c:v>6.6249999999999698</c:v>
                </c:pt>
                <c:pt idx="1326">
                  <c:v>6.6299999999999697</c:v>
                </c:pt>
                <c:pt idx="1327">
                  <c:v>6.6349999999999598</c:v>
                </c:pt>
                <c:pt idx="1328">
                  <c:v>6.6399999999999597</c:v>
                </c:pt>
                <c:pt idx="1329">
                  <c:v>6.6449999999999596</c:v>
                </c:pt>
                <c:pt idx="1330">
                  <c:v>6.6499999999999604</c:v>
                </c:pt>
                <c:pt idx="1331">
                  <c:v>6.6549999999999603</c:v>
                </c:pt>
                <c:pt idx="1332">
                  <c:v>6.6599999999999602</c:v>
                </c:pt>
                <c:pt idx="1333">
                  <c:v>6.6649999999999601</c:v>
                </c:pt>
                <c:pt idx="1334">
                  <c:v>6.66999999999996</c:v>
                </c:pt>
                <c:pt idx="1335">
                  <c:v>6.6749999999999599</c:v>
                </c:pt>
                <c:pt idx="1336">
                  <c:v>6.6799999999999597</c:v>
                </c:pt>
                <c:pt idx="1337">
                  <c:v>6.6849999999999596</c:v>
                </c:pt>
                <c:pt idx="1338">
                  <c:v>6.6899999999999604</c:v>
                </c:pt>
                <c:pt idx="1339">
                  <c:v>6.6949999999999603</c:v>
                </c:pt>
                <c:pt idx="1340">
                  <c:v>6.6999999999999602</c:v>
                </c:pt>
                <c:pt idx="1341">
                  <c:v>6.7049999999999601</c:v>
                </c:pt>
                <c:pt idx="1342">
                  <c:v>6.70999999999996</c:v>
                </c:pt>
                <c:pt idx="1343">
                  <c:v>6.7149999999999599</c:v>
                </c:pt>
                <c:pt idx="1344">
                  <c:v>6.7199999999999598</c:v>
                </c:pt>
                <c:pt idx="1345">
                  <c:v>6.7249999999999597</c:v>
                </c:pt>
                <c:pt idx="1346">
                  <c:v>6.7299999999999596</c:v>
                </c:pt>
                <c:pt idx="1347">
                  <c:v>6.7349999999999604</c:v>
                </c:pt>
                <c:pt idx="1348">
                  <c:v>6.7399999999999602</c:v>
                </c:pt>
                <c:pt idx="1349">
                  <c:v>6.7449999999999601</c:v>
                </c:pt>
                <c:pt idx="1350">
                  <c:v>6.74999999999996</c:v>
                </c:pt>
                <c:pt idx="1351">
                  <c:v>6.7549999999999599</c:v>
                </c:pt>
                <c:pt idx="1352">
                  <c:v>6.7599999999999598</c:v>
                </c:pt>
                <c:pt idx="1353">
                  <c:v>6.7649999999999597</c:v>
                </c:pt>
                <c:pt idx="1354">
                  <c:v>6.7699999999999596</c:v>
                </c:pt>
                <c:pt idx="1355">
                  <c:v>6.7749999999999604</c:v>
                </c:pt>
                <c:pt idx="1356">
                  <c:v>6.7799999999999603</c:v>
                </c:pt>
                <c:pt idx="1357">
                  <c:v>6.7849999999999602</c:v>
                </c:pt>
                <c:pt idx="1358">
                  <c:v>6.7899999999999601</c:v>
                </c:pt>
                <c:pt idx="1359">
                  <c:v>6.79499999999996</c:v>
                </c:pt>
                <c:pt idx="1360">
                  <c:v>6.7999999999999599</c:v>
                </c:pt>
                <c:pt idx="1361">
                  <c:v>6.8049999999999597</c:v>
                </c:pt>
                <c:pt idx="1362">
                  <c:v>6.8099999999999596</c:v>
                </c:pt>
                <c:pt idx="1363">
                  <c:v>6.8149999999999604</c:v>
                </c:pt>
                <c:pt idx="1364">
                  <c:v>6.8199999999999603</c:v>
                </c:pt>
                <c:pt idx="1365">
                  <c:v>6.8249999999999602</c:v>
                </c:pt>
                <c:pt idx="1366">
                  <c:v>6.8299999999999601</c:v>
                </c:pt>
                <c:pt idx="1367">
                  <c:v>6.83499999999996</c:v>
                </c:pt>
                <c:pt idx="1368">
                  <c:v>6.8399999999999599</c:v>
                </c:pt>
                <c:pt idx="1369">
                  <c:v>6.8449999999999598</c:v>
                </c:pt>
                <c:pt idx="1370">
                  <c:v>6.8499999999999597</c:v>
                </c:pt>
                <c:pt idx="1371">
                  <c:v>6.8549999999999596</c:v>
                </c:pt>
                <c:pt idx="1372">
                  <c:v>6.8599999999999604</c:v>
                </c:pt>
                <c:pt idx="1373">
                  <c:v>6.8649999999999602</c:v>
                </c:pt>
                <c:pt idx="1374">
                  <c:v>6.8699999999999601</c:v>
                </c:pt>
                <c:pt idx="1375">
                  <c:v>6.87499999999996</c:v>
                </c:pt>
                <c:pt idx="1376">
                  <c:v>6.8799999999999599</c:v>
                </c:pt>
                <c:pt idx="1377">
                  <c:v>6.8849999999999598</c:v>
                </c:pt>
                <c:pt idx="1378">
                  <c:v>6.8899999999999597</c:v>
                </c:pt>
                <c:pt idx="1379">
                  <c:v>6.8949999999999596</c:v>
                </c:pt>
                <c:pt idx="1380">
                  <c:v>6.8999999999999604</c:v>
                </c:pt>
                <c:pt idx="1381">
                  <c:v>6.9049999999999603</c:v>
                </c:pt>
                <c:pt idx="1382">
                  <c:v>6.9099999999999602</c:v>
                </c:pt>
                <c:pt idx="1383">
                  <c:v>6.9149999999999601</c:v>
                </c:pt>
                <c:pt idx="1384">
                  <c:v>6.91999999999996</c:v>
                </c:pt>
                <c:pt idx="1385">
                  <c:v>6.9249999999999599</c:v>
                </c:pt>
                <c:pt idx="1386">
                  <c:v>6.9299999999999597</c:v>
                </c:pt>
                <c:pt idx="1387">
                  <c:v>6.9349999999999596</c:v>
                </c:pt>
                <c:pt idx="1388">
                  <c:v>6.9399999999999604</c:v>
                </c:pt>
                <c:pt idx="1389">
                  <c:v>6.9449999999999603</c:v>
                </c:pt>
                <c:pt idx="1390">
                  <c:v>6.9499999999999602</c:v>
                </c:pt>
                <c:pt idx="1391">
                  <c:v>6.9549999999999601</c:v>
                </c:pt>
                <c:pt idx="1392">
                  <c:v>6.95999999999996</c:v>
                </c:pt>
                <c:pt idx="1393">
                  <c:v>6.9649999999999599</c:v>
                </c:pt>
                <c:pt idx="1394">
                  <c:v>6.9699999999999598</c:v>
                </c:pt>
                <c:pt idx="1395">
                  <c:v>6.9749999999999597</c:v>
                </c:pt>
                <c:pt idx="1396">
                  <c:v>6.9799999999999596</c:v>
                </c:pt>
                <c:pt idx="1397">
                  <c:v>6.9849999999999604</c:v>
                </c:pt>
                <c:pt idx="1398">
                  <c:v>6.9899999999999602</c:v>
                </c:pt>
                <c:pt idx="1399">
                  <c:v>6.9949999999999601</c:v>
                </c:pt>
                <c:pt idx="1400">
                  <c:v>6.99999999999996</c:v>
                </c:pt>
                <c:pt idx="1401">
                  <c:v>7.0049999999999599</c:v>
                </c:pt>
                <c:pt idx="1402">
                  <c:v>7.0099999999999598</c:v>
                </c:pt>
                <c:pt idx="1403">
                  <c:v>7.0149999999999597</c:v>
                </c:pt>
                <c:pt idx="1404">
                  <c:v>7.0199999999999596</c:v>
                </c:pt>
                <c:pt idx="1405">
                  <c:v>7.0249999999999604</c:v>
                </c:pt>
                <c:pt idx="1406">
                  <c:v>7.0299999999999603</c:v>
                </c:pt>
                <c:pt idx="1407">
                  <c:v>7.0349999999999602</c:v>
                </c:pt>
                <c:pt idx="1408">
                  <c:v>7.0399999999999601</c:v>
                </c:pt>
                <c:pt idx="1409">
                  <c:v>7.04499999999996</c:v>
                </c:pt>
                <c:pt idx="1410">
                  <c:v>7.0499999999999599</c:v>
                </c:pt>
                <c:pt idx="1411">
                  <c:v>7.0549999999999597</c:v>
                </c:pt>
                <c:pt idx="1412">
                  <c:v>7.0599999999999596</c:v>
                </c:pt>
                <c:pt idx="1413">
                  <c:v>7.0649999999999604</c:v>
                </c:pt>
                <c:pt idx="1414">
                  <c:v>7.0699999999999603</c:v>
                </c:pt>
                <c:pt idx="1415">
                  <c:v>7.0749999999999602</c:v>
                </c:pt>
                <c:pt idx="1416">
                  <c:v>7.0799999999999601</c:v>
                </c:pt>
                <c:pt idx="1417">
                  <c:v>7.08499999999996</c:v>
                </c:pt>
                <c:pt idx="1418">
                  <c:v>7.0899999999999599</c:v>
                </c:pt>
                <c:pt idx="1419">
                  <c:v>7.0949999999999598</c:v>
                </c:pt>
                <c:pt idx="1420">
                  <c:v>7.0999999999999597</c:v>
                </c:pt>
                <c:pt idx="1421">
                  <c:v>7.1049999999999498</c:v>
                </c:pt>
                <c:pt idx="1422">
                  <c:v>7.1099999999999497</c:v>
                </c:pt>
                <c:pt idx="1423">
                  <c:v>7.1149999999999496</c:v>
                </c:pt>
                <c:pt idx="1424">
                  <c:v>7.1199999999999504</c:v>
                </c:pt>
                <c:pt idx="1425">
                  <c:v>7.1249999999999503</c:v>
                </c:pt>
                <c:pt idx="1426">
                  <c:v>7.1299999999999502</c:v>
                </c:pt>
                <c:pt idx="1427">
                  <c:v>7.13499999999995</c:v>
                </c:pt>
                <c:pt idx="1428">
                  <c:v>7.1399999999999499</c:v>
                </c:pt>
                <c:pt idx="1429">
                  <c:v>7.1449999999999498</c:v>
                </c:pt>
                <c:pt idx="1430">
                  <c:v>7.1499999999999497</c:v>
                </c:pt>
                <c:pt idx="1431">
                  <c:v>7.1549999999999496</c:v>
                </c:pt>
                <c:pt idx="1432">
                  <c:v>7.1599999999999504</c:v>
                </c:pt>
                <c:pt idx="1433">
                  <c:v>7.1649999999999503</c:v>
                </c:pt>
                <c:pt idx="1434">
                  <c:v>7.1699999999999502</c:v>
                </c:pt>
                <c:pt idx="1435">
                  <c:v>7.1749999999999501</c:v>
                </c:pt>
                <c:pt idx="1436">
                  <c:v>7.17999999999995</c:v>
                </c:pt>
                <c:pt idx="1437">
                  <c:v>7.1849999999999499</c:v>
                </c:pt>
                <c:pt idx="1438">
                  <c:v>7.1899999999999498</c:v>
                </c:pt>
                <c:pt idx="1439">
                  <c:v>7.1949999999999497</c:v>
                </c:pt>
                <c:pt idx="1440">
                  <c:v>7.1999999999999504</c:v>
                </c:pt>
                <c:pt idx="1441">
                  <c:v>7.2049999999999503</c:v>
                </c:pt>
                <c:pt idx="1442">
                  <c:v>7.2099999999999502</c:v>
                </c:pt>
                <c:pt idx="1443">
                  <c:v>7.2149999999999501</c:v>
                </c:pt>
                <c:pt idx="1444">
                  <c:v>7.21999999999995</c:v>
                </c:pt>
                <c:pt idx="1445">
                  <c:v>7.2249999999999499</c:v>
                </c:pt>
                <c:pt idx="1446">
                  <c:v>7.2299999999999498</c:v>
                </c:pt>
                <c:pt idx="1447">
                  <c:v>7.2349999999999497</c:v>
                </c:pt>
                <c:pt idx="1448">
                  <c:v>7.2399999999999496</c:v>
                </c:pt>
                <c:pt idx="1449">
                  <c:v>7.2449999999999504</c:v>
                </c:pt>
                <c:pt idx="1450">
                  <c:v>7.2499999999999503</c:v>
                </c:pt>
                <c:pt idx="1451">
                  <c:v>7.2549999999999502</c:v>
                </c:pt>
                <c:pt idx="1452">
                  <c:v>7.25999999999995</c:v>
                </c:pt>
                <c:pt idx="1453">
                  <c:v>7.2649999999999499</c:v>
                </c:pt>
                <c:pt idx="1454">
                  <c:v>7.2699999999999498</c:v>
                </c:pt>
                <c:pt idx="1455">
                  <c:v>7.2749999999999497</c:v>
                </c:pt>
                <c:pt idx="1456">
                  <c:v>7.2799999999999496</c:v>
                </c:pt>
                <c:pt idx="1457">
                  <c:v>7.2849999999999504</c:v>
                </c:pt>
                <c:pt idx="1458">
                  <c:v>7.2899999999999503</c:v>
                </c:pt>
                <c:pt idx="1459">
                  <c:v>7.2949999999999502</c:v>
                </c:pt>
                <c:pt idx="1460">
                  <c:v>7.2999999999999501</c:v>
                </c:pt>
                <c:pt idx="1461">
                  <c:v>7.30499999999995</c:v>
                </c:pt>
                <c:pt idx="1462">
                  <c:v>7.3099999999999499</c:v>
                </c:pt>
                <c:pt idx="1463">
                  <c:v>7.3149999999999498</c:v>
                </c:pt>
                <c:pt idx="1464">
                  <c:v>7.3199999999999497</c:v>
                </c:pt>
                <c:pt idx="1465">
                  <c:v>7.3249999999999504</c:v>
                </c:pt>
                <c:pt idx="1466">
                  <c:v>7.3299999999999503</c:v>
                </c:pt>
                <c:pt idx="1467">
                  <c:v>7.3349999999999502</c:v>
                </c:pt>
                <c:pt idx="1468">
                  <c:v>7.3399999999999501</c:v>
                </c:pt>
                <c:pt idx="1469">
                  <c:v>7.34499999999995</c:v>
                </c:pt>
                <c:pt idx="1470">
                  <c:v>7.3499999999999499</c:v>
                </c:pt>
                <c:pt idx="1471">
                  <c:v>7.3549999999999498</c:v>
                </c:pt>
                <c:pt idx="1472">
                  <c:v>7.3599999999999497</c:v>
                </c:pt>
                <c:pt idx="1473">
                  <c:v>7.3649999999999496</c:v>
                </c:pt>
                <c:pt idx="1474">
                  <c:v>7.3699999999999504</c:v>
                </c:pt>
                <c:pt idx="1475">
                  <c:v>7.3749999999999503</c:v>
                </c:pt>
                <c:pt idx="1476">
                  <c:v>7.3799999999999502</c:v>
                </c:pt>
                <c:pt idx="1477">
                  <c:v>7.38499999999995</c:v>
                </c:pt>
                <c:pt idx="1478">
                  <c:v>7.3899999999999499</c:v>
                </c:pt>
                <c:pt idx="1479">
                  <c:v>7.3949999999999498</c:v>
                </c:pt>
                <c:pt idx="1480">
                  <c:v>7.3999999999999497</c:v>
                </c:pt>
                <c:pt idx="1481">
                  <c:v>7.4049999999999496</c:v>
                </c:pt>
                <c:pt idx="1482">
                  <c:v>7.4099999999999504</c:v>
                </c:pt>
                <c:pt idx="1483">
                  <c:v>7.4149999999999503</c:v>
                </c:pt>
                <c:pt idx="1484">
                  <c:v>7.4199999999999502</c:v>
                </c:pt>
                <c:pt idx="1485">
                  <c:v>7.4249999999999501</c:v>
                </c:pt>
                <c:pt idx="1486">
                  <c:v>7.42999999999995</c:v>
                </c:pt>
                <c:pt idx="1487">
                  <c:v>7.4349999999999499</c:v>
                </c:pt>
                <c:pt idx="1488">
                  <c:v>7.4399999999999498</c:v>
                </c:pt>
                <c:pt idx="1489">
                  <c:v>7.4449999999999497</c:v>
                </c:pt>
                <c:pt idx="1490">
                  <c:v>7.4499999999999504</c:v>
                </c:pt>
                <c:pt idx="1491">
                  <c:v>7.4549999999999503</c:v>
                </c:pt>
                <c:pt idx="1492">
                  <c:v>7.4599999999999502</c:v>
                </c:pt>
                <c:pt idx="1493">
                  <c:v>7.4649999999999501</c:v>
                </c:pt>
                <c:pt idx="1494">
                  <c:v>7.46999999999995</c:v>
                </c:pt>
                <c:pt idx="1495">
                  <c:v>7.4749999999999499</c:v>
                </c:pt>
                <c:pt idx="1496">
                  <c:v>7.4799999999999498</c:v>
                </c:pt>
                <c:pt idx="1497">
                  <c:v>7.4849999999999497</c:v>
                </c:pt>
                <c:pt idx="1498">
                  <c:v>7.4899999999999496</c:v>
                </c:pt>
                <c:pt idx="1499">
                  <c:v>7.4949999999999504</c:v>
                </c:pt>
                <c:pt idx="1500">
                  <c:v>7.4999999999999503</c:v>
                </c:pt>
                <c:pt idx="1501">
                  <c:v>7.5049999999999502</c:v>
                </c:pt>
                <c:pt idx="1502">
                  <c:v>7.50999999999995</c:v>
                </c:pt>
                <c:pt idx="1503">
                  <c:v>7.5149999999999499</c:v>
                </c:pt>
                <c:pt idx="1504">
                  <c:v>7.5199999999999498</c:v>
                </c:pt>
                <c:pt idx="1505">
                  <c:v>7.5249999999999497</c:v>
                </c:pt>
                <c:pt idx="1506">
                  <c:v>7.5299999999999496</c:v>
                </c:pt>
                <c:pt idx="1507">
                  <c:v>7.5349999999999504</c:v>
                </c:pt>
                <c:pt idx="1508">
                  <c:v>7.5399999999999503</c:v>
                </c:pt>
                <c:pt idx="1509">
                  <c:v>7.5449999999999502</c:v>
                </c:pt>
                <c:pt idx="1510">
                  <c:v>7.5499999999999501</c:v>
                </c:pt>
                <c:pt idx="1511">
                  <c:v>7.55499999999995</c:v>
                </c:pt>
                <c:pt idx="1512">
                  <c:v>7.5599999999999499</c:v>
                </c:pt>
                <c:pt idx="1513">
                  <c:v>7.5649999999999498</c:v>
                </c:pt>
                <c:pt idx="1514">
                  <c:v>7.5699999999999497</c:v>
                </c:pt>
                <c:pt idx="1515">
                  <c:v>7.5749999999999398</c:v>
                </c:pt>
                <c:pt idx="1516">
                  <c:v>7.5799999999999397</c:v>
                </c:pt>
                <c:pt idx="1517">
                  <c:v>7.5849999999999396</c:v>
                </c:pt>
                <c:pt idx="1518">
                  <c:v>7.5899999999999403</c:v>
                </c:pt>
                <c:pt idx="1519">
                  <c:v>7.5949999999999402</c:v>
                </c:pt>
                <c:pt idx="1520">
                  <c:v>7.5999999999999401</c:v>
                </c:pt>
                <c:pt idx="1521">
                  <c:v>7.60499999999994</c:v>
                </c:pt>
                <c:pt idx="1522">
                  <c:v>7.6099999999999399</c:v>
                </c:pt>
                <c:pt idx="1523">
                  <c:v>7.6149999999999398</c:v>
                </c:pt>
                <c:pt idx="1524">
                  <c:v>7.6199999999999397</c:v>
                </c:pt>
                <c:pt idx="1525">
                  <c:v>7.6249999999999396</c:v>
                </c:pt>
                <c:pt idx="1526">
                  <c:v>7.6299999999999404</c:v>
                </c:pt>
                <c:pt idx="1527">
                  <c:v>7.6349999999999403</c:v>
                </c:pt>
                <c:pt idx="1528">
                  <c:v>7.6399999999999402</c:v>
                </c:pt>
                <c:pt idx="1529">
                  <c:v>7.6449999999999401</c:v>
                </c:pt>
                <c:pt idx="1530">
                  <c:v>7.64999999999994</c:v>
                </c:pt>
                <c:pt idx="1531">
                  <c:v>7.6549999999999399</c:v>
                </c:pt>
                <c:pt idx="1532">
                  <c:v>7.6599999999999397</c:v>
                </c:pt>
                <c:pt idx="1533">
                  <c:v>7.6649999999999396</c:v>
                </c:pt>
                <c:pt idx="1534">
                  <c:v>7.6699999999999404</c:v>
                </c:pt>
                <c:pt idx="1535">
                  <c:v>7.6749999999999403</c:v>
                </c:pt>
                <c:pt idx="1536">
                  <c:v>7.6799999999999402</c:v>
                </c:pt>
                <c:pt idx="1537">
                  <c:v>7.6849999999999401</c:v>
                </c:pt>
                <c:pt idx="1538">
                  <c:v>7.68999999999994</c:v>
                </c:pt>
                <c:pt idx="1539">
                  <c:v>7.6949999999999399</c:v>
                </c:pt>
                <c:pt idx="1540">
                  <c:v>7.6999999999999398</c:v>
                </c:pt>
                <c:pt idx="1541">
                  <c:v>7.7049999999999397</c:v>
                </c:pt>
                <c:pt idx="1542">
                  <c:v>7.7099999999999396</c:v>
                </c:pt>
                <c:pt idx="1543">
                  <c:v>7.7149999999999403</c:v>
                </c:pt>
                <c:pt idx="1544">
                  <c:v>7.7199999999999402</c:v>
                </c:pt>
                <c:pt idx="1545">
                  <c:v>7.7249999999999401</c:v>
                </c:pt>
                <c:pt idx="1546">
                  <c:v>7.72999999999994</c:v>
                </c:pt>
                <c:pt idx="1547">
                  <c:v>7.7349999999999399</c:v>
                </c:pt>
                <c:pt idx="1548">
                  <c:v>7.7399999999999398</c:v>
                </c:pt>
                <c:pt idx="1549">
                  <c:v>7.7449999999999397</c:v>
                </c:pt>
                <c:pt idx="1550">
                  <c:v>7.7499999999999396</c:v>
                </c:pt>
                <c:pt idx="1551">
                  <c:v>7.7549999999999404</c:v>
                </c:pt>
                <c:pt idx="1552">
                  <c:v>7.7599999999999403</c:v>
                </c:pt>
                <c:pt idx="1553">
                  <c:v>7.7649999999999402</c:v>
                </c:pt>
                <c:pt idx="1554">
                  <c:v>7.7699999999999401</c:v>
                </c:pt>
                <c:pt idx="1555">
                  <c:v>7.77499999999994</c:v>
                </c:pt>
                <c:pt idx="1556">
                  <c:v>7.7799999999999399</c:v>
                </c:pt>
                <c:pt idx="1557">
                  <c:v>7.7849999999999397</c:v>
                </c:pt>
                <c:pt idx="1558">
                  <c:v>7.7899999999999396</c:v>
                </c:pt>
                <c:pt idx="1559">
                  <c:v>7.7949999999999404</c:v>
                </c:pt>
                <c:pt idx="1560">
                  <c:v>7.7999999999999403</c:v>
                </c:pt>
                <c:pt idx="1561">
                  <c:v>7.8049999999999402</c:v>
                </c:pt>
                <c:pt idx="1562">
                  <c:v>7.8099999999999401</c:v>
                </c:pt>
                <c:pt idx="1563">
                  <c:v>7.81499999999994</c:v>
                </c:pt>
                <c:pt idx="1564">
                  <c:v>7.8199999999999399</c:v>
                </c:pt>
                <c:pt idx="1565">
                  <c:v>7.8249999999999398</c:v>
                </c:pt>
                <c:pt idx="1566">
                  <c:v>7.8299999999999397</c:v>
                </c:pt>
                <c:pt idx="1567">
                  <c:v>7.8349999999999396</c:v>
                </c:pt>
                <c:pt idx="1568">
                  <c:v>7.8399999999999403</c:v>
                </c:pt>
                <c:pt idx="1569">
                  <c:v>7.8449999999999402</c:v>
                </c:pt>
                <c:pt idx="1570">
                  <c:v>7.8499999999999401</c:v>
                </c:pt>
                <c:pt idx="1571">
                  <c:v>7.85499999999994</c:v>
                </c:pt>
                <c:pt idx="1572">
                  <c:v>7.8599999999999399</c:v>
                </c:pt>
                <c:pt idx="1573">
                  <c:v>7.8649999999999398</c:v>
                </c:pt>
                <c:pt idx="1574">
                  <c:v>7.8699999999999397</c:v>
                </c:pt>
                <c:pt idx="1575">
                  <c:v>7.8749999999999396</c:v>
                </c:pt>
                <c:pt idx="1576">
                  <c:v>7.8799999999999404</c:v>
                </c:pt>
                <c:pt idx="1577">
                  <c:v>7.8849999999999403</c:v>
                </c:pt>
                <c:pt idx="1578">
                  <c:v>7.8899999999999402</c:v>
                </c:pt>
                <c:pt idx="1579">
                  <c:v>7.8949999999999401</c:v>
                </c:pt>
                <c:pt idx="1580">
                  <c:v>7.89999999999994</c:v>
                </c:pt>
                <c:pt idx="1581">
                  <c:v>7.9049999999999399</c:v>
                </c:pt>
                <c:pt idx="1582">
                  <c:v>7.9099999999999397</c:v>
                </c:pt>
                <c:pt idx="1583">
                  <c:v>7.9149999999999396</c:v>
                </c:pt>
                <c:pt idx="1584">
                  <c:v>7.9199999999999404</c:v>
                </c:pt>
                <c:pt idx="1585">
                  <c:v>7.9249999999999403</c:v>
                </c:pt>
                <c:pt idx="1586">
                  <c:v>7.9299999999999402</c:v>
                </c:pt>
                <c:pt idx="1587">
                  <c:v>7.9349999999999401</c:v>
                </c:pt>
                <c:pt idx="1588">
                  <c:v>7.93999999999994</c:v>
                </c:pt>
                <c:pt idx="1589">
                  <c:v>7.9449999999999399</c:v>
                </c:pt>
                <c:pt idx="1590">
                  <c:v>7.9499999999999398</c:v>
                </c:pt>
                <c:pt idx="1591">
                  <c:v>7.9549999999999397</c:v>
                </c:pt>
                <c:pt idx="1592">
                  <c:v>7.9599999999999396</c:v>
                </c:pt>
                <c:pt idx="1593">
                  <c:v>7.9649999999999403</c:v>
                </c:pt>
                <c:pt idx="1594">
                  <c:v>7.9699999999999402</c:v>
                </c:pt>
                <c:pt idx="1595">
                  <c:v>7.9749999999999401</c:v>
                </c:pt>
                <c:pt idx="1596">
                  <c:v>7.97999999999994</c:v>
                </c:pt>
                <c:pt idx="1597">
                  <c:v>7.9849999999999399</c:v>
                </c:pt>
                <c:pt idx="1598">
                  <c:v>7.9899999999999398</c:v>
                </c:pt>
                <c:pt idx="1599">
                  <c:v>7.9949999999999397</c:v>
                </c:pt>
                <c:pt idx="1600">
                  <c:v>7.9999999999999396</c:v>
                </c:pt>
              </c:numCache>
            </c:numRef>
          </c:xVal>
          <c:yVal>
            <c:numRef>
              <c:f>Munka1!$B$3:$B$1603</c:f>
              <c:numCache>
                <c:formatCode>Normál</c:formatCode>
                <c:ptCount val="16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2500</c:v>
                </c:pt>
                <c:pt idx="422">
                  <c:v>5000</c:v>
                </c:pt>
                <c:pt idx="423">
                  <c:v>7500</c:v>
                </c:pt>
                <c:pt idx="424">
                  <c:v>10000</c:v>
                </c:pt>
                <c:pt idx="425">
                  <c:v>12500</c:v>
                </c:pt>
                <c:pt idx="426">
                  <c:v>15000</c:v>
                </c:pt>
                <c:pt idx="427">
                  <c:v>17500</c:v>
                </c:pt>
                <c:pt idx="428">
                  <c:v>20000</c:v>
                </c:pt>
                <c:pt idx="429">
                  <c:v>22500</c:v>
                </c:pt>
                <c:pt idx="430">
                  <c:v>25000</c:v>
                </c:pt>
                <c:pt idx="431">
                  <c:v>25000</c:v>
                </c:pt>
                <c:pt idx="432">
                  <c:v>25000</c:v>
                </c:pt>
                <c:pt idx="433">
                  <c:v>25000</c:v>
                </c:pt>
                <c:pt idx="434">
                  <c:v>25000</c:v>
                </c:pt>
                <c:pt idx="435">
                  <c:v>25000</c:v>
                </c:pt>
                <c:pt idx="436">
                  <c:v>25000</c:v>
                </c:pt>
                <c:pt idx="437">
                  <c:v>25000</c:v>
                </c:pt>
                <c:pt idx="438">
                  <c:v>25000</c:v>
                </c:pt>
                <c:pt idx="439">
                  <c:v>25000</c:v>
                </c:pt>
                <c:pt idx="440">
                  <c:v>25000</c:v>
                </c:pt>
                <c:pt idx="441">
                  <c:v>25000</c:v>
                </c:pt>
                <c:pt idx="442">
                  <c:v>25000</c:v>
                </c:pt>
                <c:pt idx="443">
                  <c:v>25000</c:v>
                </c:pt>
                <c:pt idx="444">
                  <c:v>25000</c:v>
                </c:pt>
                <c:pt idx="445">
                  <c:v>25000</c:v>
                </c:pt>
                <c:pt idx="446">
                  <c:v>25000</c:v>
                </c:pt>
                <c:pt idx="447">
                  <c:v>25000</c:v>
                </c:pt>
                <c:pt idx="448">
                  <c:v>25000</c:v>
                </c:pt>
                <c:pt idx="449">
                  <c:v>25000</c:v>
                </c:pt>
                <c:pt idx="450">
                  <c:v>25000</c:v>
                </c:pt>
                <c:pt idx="451">
                  <c:v>25000</c:v>
                </c:pt>
                <c:pt idx="452">
                  <c:v>25000</c:v>
                </c:pt>
                <c:pt idx="453">
                  <c:v>25000</c:v>
                </c:pt>
                <c:pt idx="454">
                  <c:v>25000</c:v>
                </c:pt>
                <c:pt idx="455">
                  <c:v>25000</c:v>
                </c:pt>
                <c:pt idx="456">
                  <c:v>25000</c:v>
                </c:pt>
                <c:pt idx="457">
                  <c:v>25000</c:v>
                </c:pt>
                <c:pt idx="458">
                  <c:v>25000</c:v>
                </c:pt>
                <c:pt idx="459">
                  <c:v>25000</c:v>
                </c:pt>
                <c:pt idx="460">
                  <c:v>25000</c:v>
                </c:pt>
                <c:pt idx="461">
                  <c:v>25000</c:v>
                </c:pt>
                <c:pt idx="462">
                  <c:v>25000</c:v>
                </c:pt>
                <c:pt idx="463">
                  <c:v>25000</c:v>
                </c:pt>
                <c:pt idx="464">
                  <c:v>25000</c:v>
                </c:pt>
                <c:pt idx="465">
                  <c:v>25000</c:v>
                </c:pt>
                <c:pt idx="466">
                  <c:v>25000</c:v>
                </c:pt>
                <c:pt idx="467">
                  <c:v>25000</c:v>
                </c:pt>
                <c:pt idx="468">
                  <c:v>25000</c:v>
                </c:pt>
                <c:pt idx="469">
                  <c:v>25000</c:v>
                </c:pt>
                <c:pt idx="470">
                  <c:v>25000</c:v>
                </c:pt>
                <c:pt idx="471">
                  <c:v>25000</c:v>
                </c:pt>
                <c:pt idx="472">
                  <c:v>25000</c:v>
                </c:pt>
                <c:pt idx="473">
                  <c:v>25000</c:v>
                </c:pt>
                <c:pt idx="474">
                  <c:v>25000</c:v>
                </c:pt>
                <c:pt idx="475">
                  <c:v>25000</c:v>
                </c:pt>
                <c:pt idx="476">
                  <c:v>25000</c:v>
                </c:pt>
                <c:pt idx="477">
                  <c:v>25000</c:v>
                </c:pt>
                <c:pt idx="478">
                  <c:v>25000</c:v>
                </c:pt>
                <c:pt idx="479">
                  <c:v>25000</c:v>
                </c:pt>
                <c:pt idx="480">
                  <c:v>25000</c:v>
                </c:pt>
                <c:pt idx="481">
                  <c:v>25000</c:v>
                </c:pt>
                <c:pt idx="482">
                  <c:v>25000</c:v>
                </c:pt>
                <c:pt idx="483">
                  <c:v>25000</c:v>
                </c:pt>
                <c:pt idx="484">
                  <c:v>25000</c:v>
                </c:pt>
                <c:pt idx="485">
                  <c:v>25000</c:v>
                </c:pt>
                <c:pt idx="486">
                  <c:v>25000</c:v>
                </c:pt>
                <c:pt idx="487">
                  <c:v>25000</c:v>
                </c:pt>
                <c:pt idx="488">
                  <c:v>25000</c:v>
                </c:pt>
                <c:pt idx="489">
                  <c:v>25000</c:v>
                </c:pt>
                <c:pt idx="490">
                  <c:v>25000</c:v>
                </c:pt>
                <c:pt idx="491">
                  <c:v>25000</c:v>
                </c:pt>
                <c:pt idx="492">
                  <c:v>25000</c:v>
                </c:pt>
                <c:pt idx="493">
                  <c:v>25000</c:v>
                </c:pt>
                <c:pt idx="494">
                  <c:v>25000</c:v>
                </c:pt>
                <c:pt idx="495">
                  <c:v>25000</c:v>
                </c:pt>
                <c:pt idx="496">
                  <c:v>25000</c:v>
                </c:pt>
                <c:pt idx="497">
                  <c:v>25000</c:v>
                </c:pt>
                <c:pt idx="498">
                  <c:v>25000</c:v>
                </c:pt>
                <c:pt idx="499">
                  <c:v>25000</c:v>
                </c:pt>
                <c:pt idx="500">
                  <c:v>25000</c:v>
                </c:pt>
                <c:pt idx="501">
                  <c:v>25000</c:v>
                </c:pt>
                <c:pt idx="502">
                  <c:v>25000</c:v>
                </c:pt>
                <c:pt idx="503">
                  <c:v>25000</c:v>
                </c:pt>
                <c:pt idx="504">
                  <c:v>25000</c:v>
                </c:pt>
                <c:pt idx="505">
                  <c:v>25000</c:v>
                </c:pt>
                <c:pt idx="506">
                  <c:v>25000</c:v>
                </c:pt>
                <c:pt idx="507">
                  <c:v>25000</c:v>
                </c:pt>
                <c:pt idx="508">
                  <c:v>25000</c:v>
                </c:pt>
                <c:pt idx="509">
                  <c:v>25000</c:v>
                </c:pt>
                <c:pt idx="510">
                  <c:v>25000</c:v>
                </c:pt>
                <c:pt idx="511">
                  <c:v>22500</c:v>
                </c:pt>
                <c:pt idx="512">
                  <c:v>20000</c:v>
                </c:pt>
                <c:pt idx="513">
                  <c:v>17500</c:v>
                </c:pt>
                <c:pt idx="514">
                  <c:v>15000</c:v>
                </c:pt>
                <c:pt idx="515">
                  <c:v>12500</c:v>
                </c:pt>
                <c:pt idx="516">
                  <c:v>10000</c:v>
                </c:pt>
                <c:pt idx="517">
                  <c:v>7500</c:v>
                </c:pt>
                <c:pt idx="518">
                  <c:v>5000</c:v>
                </c:pt>
                <c:pt idx="519">
                  <c:v>2500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2500</c:v>
                </c:pt>
                <c:pt idx="722">
                  <c:v>5000</c:v>
                </c:pt>
                <c:pt idx="723">
                  <c:v>7500</c:v>
                </c:pt>
                <c:pt idx="724">
                  <c:v>10000</c:v>
                </c:pt>
                <c:pt idx="725">
                  <c:v>12500</c:v>
                </c:pt>
                <c:pt idx="726">
                  <c:v>15000</c:v>
                </c:pt>
                <c:pt idx="727">
                  <c:v>15000</c:v>
                </c:pt>
                <c:pt idx="728">
                  <c:v>15000</c:v>
                </c:pt>
                <c:pt idx="729">
                  <c:v>15000</c:v>
                </c:pt>
                <c:pt idx="730">
                  <c:v>15000</c:v>
                </c:pt>
                <c:pt idx="731">
                  <c:v>15000</c:v>
                </c:pt>
                <c:pt idx="732">
                  <c:v>15000</c:v>
                </c:pt>
                <c:pt idx="733">
                  <c:v>15000</c:v>
                </c:pt>
                <c:pt idx="734">
                  <c:v>15000</c:v>
                </c:pt>
                <c:pt idx="735">
                  <c:v>15000</c:v>
                </c:pt>
                <c:pt idx="736">
                  <c:v>15000</c:v>
                </c:pt>
                <c:pt idx="737">
                  <c:v>15000</c:v>
                </c:pt>
                <c:pt idx="738">
                  <c:v>15000</c:v>
                </c:pt>
                <c:pt idx="739">
                  <c:v>15000</c:v>
                </c:pt>
                <c:pt idx="740">
                  <c:v>15000</c:v>
                </c:pt>
                <c:pt idx="741">
                  <c:v>15000</c:v>
                </c:pt>
                <c:pt idx="742">
                  <c:v>15000</c:v>
                </c:pt>
                <c:pt idx="743">
                  <c:v>15000</c:v>
                </c:pt>
                <c:pt idx="744">
                  <c:v>15000</c:v>
                </c:pt>
                <c:pt idx="745">
                  <c:v>15000</c:v>
                </c:pt>
                <c:pt idx="746">
                  <c:v>15000</c:v>
                </c:pt>
                <c:pt idx="747">
                  <c:v>15000</c:v>
                </c:pt>
                <c:pt idx="748">
                  <c:v>15000</c:v>
                </c:pt>
                <c:pt idx="749">
                  <c:v>15000</c:v>
                </c:pt>
                <c:pt idx="750">
                  <c:v>15000</c:v>
                </c:pt>
                <c:pt idx="751">
                  <c:v>15000</c:v>
                </c:pt>
                <c:pt idx="752">
                  <c:v>15000</c:v>
                </c:pt>
                <c:pt idx="753">
                  <c:v>15000</c:v>
                </c:pt>
                <c:pt idx="754">
                  <c:v>15000</c:v>
                </c:pt>
                <c:pt idx="755">
                  <c:v>15000</c:v>
                </c:pt>
                <c:pt idx="756">
                  <c:v>15000</c:v>
                </c:pt>
                <c:pt idx="757">
                  <c:v>15000</c:v>
                </c:pt>
                <c:pt idx="758">
                  <c:v>15000</c:v>
                </c:pt>
                <c:pt idx="759">
                  <c:v>15000</c:v>
                </c:pt>
                <c:pt idx="760">
                  <c:v>15000</c:v>
                </c:pt>
                <c:pt idx="761">
                  <c:v>15000</c:v>
                </c:pt>
                <c:pt idx="762">
                  <c:v>15000</c:v>
                </c:pt>
                <c:pt idx="763">
                  <c:v>15000</c:v>
                </c:pt>
                <c:pt idx="764">
                  <c:v>15000</c:v>
                </c:pt>
                <c:pt idx="765">
                  <c:v>15000</c:v>
                </c:pt>
                <c:pt idx="766">
                  <c:v>15000</c:v>
                </c:pt>
                <c:pt idx="767">
                  <c:v>15000</c:v>
                </c:pt>
                <c:pt idx="768">
                  <c:v>15000</c:v>
                </c:pt>
                <c:pt idx="769">
                  <c:v>15000</c:v>
                </c:pt>
                <c:pt idx="770">
                  <c:v>15000</c:v>
                </c:pt>
                <c:pt idx="771">
                  <c:v>15000</c:v>
                </c:pt>
                <c:pt idx="772">
                  <c:v>15000</c:v>
                </c:pt>
                <c:pt idx="773">
                  <c:v>15000</c:v>
                </c:pt>
                <c:pt idx="774">
                  <c:v>15000</c:v>
                </c:pt>
                <c:pt idx="775">
                  <c:v>15000</c:v>
                </c:pt>
                <c:pt idx="776">
                  <c:v>15000</c:v>
                </c:pt>
                <c:pt idx="777">
                  <c:v>15000</c:v>
                </c:pt>
                <c:pt idx="778">
                  <c:v>15000</c:v>
                </c:pt>
                <c:pt idx="779">
                  <c:v>15000</c:v>
                </c:pt>
                <c:pt idx="780">
                  <c:v>15000</c:v>
                </c:pt>
                <c:pt idx="781">
                  <c:v>15000</c:v>
                </c:pt>
                <c:pt idx="782">
                  <c:v>15000</c:v>
                </c:pt>
                <c:pt idx="783">
                  <c:v>15000</c:v>
                </c:pt>
                <c:pt idx="784">
                  <c:v>15000</c:v>
                </c:pt>
                <c:pt idx="785">
                  <c:v>15000</c:v>
                </c:pt>
                <c:pt idx="786">
                  <c:v>15000</c:v>
                </c:pt>
                <c:pt idx="787">
                  <c:v>15000</c:v>
                </c:pt>
                <c:pt idx="788">
                  <c:v>15000</c:v>
                </c:pt>
                <c:pt idx="789">
                  <c:v>15000</c:v>
                </c:pt>
                <c:pt idx="790">
                  <c:v>15000</c:v>
                </c:pt>
                <c:pt idx="791">
                  <c:v>15000</c:v>
                </c:pt>
                <c:pt idx="792">
                  <c:v>15000</c:v>
                </c:pt>
                <c:pt idx="793">
                  <c:v>15000</c:v>
                </c:pt>
                <c:pt idx="794">
                  <c:v>15000</c:v>
                </c:pt>
                <c:pt idx="795">
                  <c:v>15000</c:v>
                </c:pt>
                <c:pt idx="796">
                  <c:v>15000</c:v>
                </c:pt>
                <c:pt idx="797">
                  <c:v>15000</c:v>
                </c:pt>
                <c:pt idx="798">
                  <c:v>15000</c:v>
                </c:pt>
                <c:pt idx="799">
                  <c:v>15000</c:v>
                </c:pt>
                <c:pt idx="800">
                  <c:v>15000</c:v>
                </c:pt>
                <c:pt idx="801">
                  <c:v>15000</c:v>
                </c:pt>
                <c:pt idx="802">
                  <c:v>15000</c:v>
                </c:pt>
                <c:pt idx="803">
                  <c:v>15000</c:v>
                </c:pt>
                <c:pt idx="804">
                  <c:v>15000</c:v>
                </c:pt>
                <c:pt idx="805">
                  <c:v>15000</c:v>
                </c:pt>
                <c:pt idx="806">
                  <c:v>15000</c:v>
                </c:pt>
                <c:pt idx="807">
                  <c:v>15000</c:v>
                </c:pt>
                <c:pt idx="808">
                  <c:v>15000</c:v>
                </c:pt>
                <c:pt idx="809">
                  <c:v>15000</c:v>
                </c:pt>
                <c:pt idx="810">
                  <c:v>15000</c:v>
                </c:pt>
                <c:pt idx="811">
                  <c:v>15000</c:v>
                </c:pt>
                <c:pt idx="812">
                  <c:v>15000</c:v>
                </c:pt>
                <c:pt idx="813">
                  <c:v>15000</c:v>
                </c:pt>
                <c:pt idx="814">
                  <c:v>15000</c:v>
                </c:pt>
                <c:pt idx="815">
                  <c:v>15000</c:v>
                </c:pt>
                <c:pt idx="816">
                  <c:v>15000</c:v>
                </c:pt>
                <c:pt idx="817">
                  <c:v>15000</c:v>
                </c:pt>
                <c:pt idx="818">
                  <c:v>15000</c:v>
                </c:pt>
                <c:pt idx="819">
                  <c:v>15000</c:v>
                </c:pt>
                <c:pt idx="820">
                  <c:v>15000</c:v>
                </c:pt>
                <c:pt idx="821">
                  <c:v>15000</c:v>
                </c:pt>
                <c:pt idx="822">
                  <c:v>15000</c:v>
                </c:pt>
                <c:pt idx="823">
                  <c:v>15000</c:v>
                </c:pt>
                <c:pt idx="824">
                  <c:v>15000</c:v>
                </c:pt>
                <c:pt idx="825">
                  <c:v>15000</c:v>
                </c:pt>
                <c:pt idx="826">
                  <c:v>15000</c:v>
                </c:pt>
                <c:pt idx="827">
                  <c:v>15000</c:v>
                </c:pt>
                <c:pt idx="828">
                  <c:v>15000</c:v>
                </c:pt>
                <c:pt idx="829">
                  <c:v>15000</c:v>
                </c:pt>
                <c:pt idx="830">
                  <c:v>15000</c:v>
                </c:pt>
                <c:pt idx="831">
                  <c:v>15000</c:v>
                </c:pt>
                <c:pt idx="832">
                  <c:v>15000</c:v>
                </c:pt>
                <c:pt idx="833">
                  <c:v>15000</c:v>
                </c:pt>
                <c:pt idx="834">
                  <c:v>15000</c:v>
                </c:pt>
                <c:pt idx="835">
                  <c:v>15000</c:v>
                </c:pt>
                <c:pt idx="836">
                  <c:v>15000</c:v>
                </c:pt>
                <c:pt idx="837">
                  <c:v>15000</c:v>
                </c:pt>
                <c:pt idx="838">
                  <c:v>15000</c:v>
                </c:pt>
                <c:pt idx="839">
                  <c:v>15000</c:v>
                </c:pt>
                <c:pt idx="840">
                  <c:v>15000</c:v>
                </c:pt>
                <c:pt idx="841">
                  <c:v>15000</c:v>
                </c:pt>
                <c:pt idx="842">
                  <c:v>15000</c:v>
                </c:pt>
                <c:pt idx="843">
                  <c:v>15000</c:v>
                </c:pt>
                <c:pt idx="844">
                  <c:v>15000</c:v>
                </c:pt>
                <c:pt idx="845">
                  <c:v>15000</c:v>
                </c:pt>
                <c:pt idx="846">
                  <c:v>15000</c:v>
                </c:pt>
                <c:pt idx="847">
                  <c:v>15000</c:v>
                </c:pt>
                <c:pt idx="848">
                  <c:v>15000</c:v>
                </c:pt>
                <c:pt idx="849">
                  <c:v>15000</c:v>
                </c:pt>
                <c:pt idx="850">
                  <c:v>15000</c:v>
                </c:pt>
                <c:pt idx="851">
                  <c:v>15000</c:v>
                </c:pt>
                <c:pt idx="852">
                  <c:v>15000</c:v>
                </c:pt>
                <c:pt idx="853">
                  <c:v>15000</c:v>
                </c:pt>
                <c:pt idx="854">
                  <c:v>15000</c:v>
                </c:pt>
                <c:pt idx="855">
                  <c:v>15000</c:v>
                </c:pt>
                <c:pt idx="856">
                  <c:v>15000</c:v>
                </c:pt>
                <c:pt idx="857">
                  <c:v>15000</c:v>
                </c:pt>
                <c:pt idx="858">
                  <c:v>15000</c:v>
                </c:pt>
                <c:pt idx="859">
                  <c:v>15000</c:v>
                </c:pt>
                <c:pt idx="860">
                  <c:v>15000</c:v>
                </c:pt>
                <c:pt idx="861">
                  <c:v>15000</c:v>
                </c:pt>
                <c:pt idx="862">
                  <c:v>15000</c:v>
                </c:pt>
                <c:pt idx="863">
                  <c:v>15000</c:v>
                </c:pt>
                <c:pt idx="864">
                  <c:v>15000</c:v>
                </c:pt>
                <c:pt idx="865">
                  <c:v>15000</c:v>
                </c:pt>
                <c:pt idx="866">
                  <c:v>15000</c:v>
                </c:pt>
                <c:pt idx="867">
                  <c:v>15000</c:v>
                </c:pt>
                <c:pt idx="868">
                  <c:v>15000</c:v>
                </c:pt>
                <c:pt idx="869">
                  <c:v>15000</c:v>
                </c:pt>
                <c:pt idx="870">
                  <c:v>15000</c:v>
                </c:pt>
                <c:pt idx="871">
                  <c:v>15000</c:v>
                </c:pt>
                <c:pt idx="872">
                  <c:v>15000</c:v>
                </c:pt>
                <c:pt idx="873">
                  <c:v>15000</c:v>
                </c:pt>
                <c:pt idx="874">
                  <c:v>15000</c:v>
                </c:pt>
                <c:pt idx="875">
                  <c:v>15000</c:v>
                </c:pt>
                <c:pt idx="876">
                  <c:v>15000</c:v>
                </c:pt>
                <c:pt idx="877">
                  <c:v>15000</c:v>
                </c:pt>
                <c:pt idx="878">
                  <c:v>15000</c:v>
                </c:pt>
                <c:pt idx="879">
                  <c:v>15000</c:v>
                </c:pt>
                <c:pt idx="880">
                  <c:v>15000</c:v>
                </c:pt>
                <c:pt idx="881">
                  <c:v>15000</c:v>
                </c:pt>
                <c:pt idx="882">
                  <c:v>15000</c:v>
                </c:pt>
                <c:pt idx="883">
                  <c:v>15000</c:v>
                </c:pt>
                <c:pt idx="884">
                  <c:v>15000</c:v>
                </c:pt>
                <c:pt idx="885">
                  <c:v>15000</c:v>
                </c:pt>
                <c:pt idx="886">
                  <c:v>15000</c:v>
                </c:pt>
                <c:pt idx="887">
                  <c:v>15000</c:v>
                </c:pt>
                <c:pt idx="888">
                  <c:v>15000</c:v>
                </c:pt>
                <c:pt idx="889">
                  <c:v>15000</c:v>
                </c:pt>
                <c:pt idx="890">
                  <c:v>15000</c:v>
                </c:pt>
                <c:pt idx="891">
                  <c:v>15000</c:v>
                </c:pt>
                <c:pt idx="892">
                  <c:v>15000</c:v>
                </c:pt>
                <c:pt idx="893">
                  <c:v>15000</c:v>
                </c:pt>
                <c:pt idx="894">
                  <c:v>15000</c:v>
                </c:pt>
                <c:pt idx="895">
                  <c:v>15000</c:v>
                </c:pt>
                <c:pt idx="896">
                  <c:v>15000</c:v>
                </c:pt>
                <c:pt idx="897">
                  <c:v>15000</c:v>
                </c:pt>
                <c:pt idx="898">
                  <c:v>15000</c:v>
                </c:pt>
                <c:pt idx="899">
                  <c:v>15000</c:v>
                </c:pt>
                <c:pt idx="900">
                  <c:v>15000</c:v>
                </c:pt>
                <c:pt idx="901">
                  <c:v>15000</c:v>
                </c:pt>
                <c:pt idx="902">
                  <c:v>15000</c:v>
                </c:pt>
                <c:pt idx="903">
                  <c:v>15000</c:v>
                </c:pt>
                <c:pt idx="904">
                  <c:v>15000</c:v>
                </c:pt>
                <c:pt idx="905">
                  <c:v>15000</c:v>
                </c:pt>
                <c:pt idx="906">
                  <c:v>15000</c:v>
                </c:pt>
                <c:pt idx="907">
                  <c:v>15000</c:v>
                </c:pt>
                <c:pt idx="908">
                  <c:v>15000</c:v>
                </c:pt>
                <c:pt idx="909">
                  <c:v>15000</c:v>
                </c:pt>
                <c:pt idx="910">
                  <c:v>15000</c:v>
                </c:pt>
                <c:pt idx="911">
                  <c:v>15000</c:v>
                </c:pt>
                <c:pt idx="912">
                  <c:v>15000</c:v>
                </c:pt>
                <c:pt idx="913">
                  <c:v>15000</c:v>
                </c:pt>
                <c:pt idx="914">
                  <c:v>15000</c:v>
                </c:pt>
                <c:pt idx="915">
                  <c:v>15000</c:v>
                </c:pt>
                <c:pt idx="916">
                  <c:v>15000</c:v>
                </c:pt>
                <c:pt idx="917">
                  <c:v>15000</c:v>
                </c:pt>
                <c:pt idx="918">
                  <c:v>15000</c:v>
                </c:pt>
                <c:pt idx="919">
                  <c:v>15000</c:v>
                </c:pt>
                <c:pt idx="920">
                  <c:v>15000</c:v>
                </c:pt>
                <c:pt idx="921">
                  <c:v>15000</c:v>
                </c:pt>
                <c:pt idx="922">
                  <c:v>15000</c:v>
                </c:pt>
                <c:pt idx="923">
                  <c:v>15000</c:v>
                </c:pt>
                <c:pt idx="924">
                  <c:v>15000</c:v>
                </c:pt>
                <c:pt idx="925">
                  <c:v>15000</c:v>
                </c:pt>
                <c:pt idx="926">
                  <c:v>15000</c:v>
                </c:pt>
                <c:pt idx="927">
                  <c:v>15000</c:v>
                </c:pt>
                <c:pt idx="928">
                  <c:v>15000</c:v>
                </c:pt>
                <c:pt idx="929">
                  <c:v>15000</c:v>
                </c:pt>
                <c:pt idx="930">
                  <c:v>15000</c:v>
                </c:pt>
                <c:pt idx="931">
                  <c:v>15000</c:v>
                </c:pt>
                <c:pt idx="932">
                  <c:v>15000</c:v>
                </c:pt>
                <c:pt idx="933">
                  <c:v>15000</c:v>
                </c:pt>
                <c:pt idx="934">
                  <c:v>15000</c:v>
                </c:pt>
                <c:pt idx="935">
                  <c:v>15000</c:v>
                </c:pt>
                <c:pt idx="936">
                  <c:v>15000</c:v>
                </c:pt>
                <c:pt idx="937">
                  <c:v>15000</c:v>
                </c:pt>
                <c:pt idx="938">
                  <c:v>15000</c:v>
                </c:pt>
                <c:pt idx="939">
                  <c:v>15000</c:v>
                </c:pt>
                <c:pt idx="940">
                  <c:v>15000</c:v>
                </c:pt>
                <c:pt idx="941">
                  <c:v>15000</c:v>
                </c:pt>
                <c:pt idx="942">
                  <c:v>15000</c:v>
                </c:pt>
                <c:pt idx="943">
                  <c:v>15000</c:v>
                </c:pt>
                <c:pt idx="944">
                  <c:v>15000</c:v>
                </c:pt>
                <c:pt idx="945">
                  <c:v>15000</c:v>
                </c:pt>
                <c:pt idx="946">
                  <c:v>15000</c:v>
                </c:pt>
                <c:pt idx="947">
                  <c:v>15000</c:v>
                </c:pt>
                <c:pt idx="948">
                  <c:v>15000</c:v>
                </c:pt>
                <c:pt idx="949">
                  <c:v>15000</c:v>
                </c:pt>
                <c:pt idx="950">
                  <c:v>15000</c:v>
                </c:pt>
                <c:pt idx="951">
                  <c:v>15000</c:v>
                </c:pt>
                <c:pt idx="952">
                  <c:v>15000</c:v>
                </c:pt>
                <c:pt idx="953">
                  <c:v>15000</c:v>
                </c:pt>
                <c:pt idx="954">
                  <c:v>15000</c:v>
                </c:pt>
                <c:pt idx="955">
                  <c:v>15000</c:v>
                </c:pt>
                <c:pt idx="956">
                  <c:v>15000</c:v>
                </c:pt>
                <c:pt idx="957">
                  <c:v>15000</c:v>
                </c:pt>
                <c:pt idx="958">
                  <c:v>15000</c:v>
                </c:pt>
                <c:pt idx="959">
                  <c:v>15000</c:v>
                </c:pt>
                <c:pt idx="960">
                  <c:v>15000</c:v>
                </c:pt>
                <c:pt idx="961">
                  <c:v>15000</c:v>
                </c:pt>
                <c:pt idx="962">
                  <c:v>15000</c:v>
                </c:pt>
                <c:pt idx="963">
                  <c:v>15000</c:v>
                </c:pt>
                <c:pt idx="964">
                  <c:v>15000</c:v>
                </c:pt>
                <c:pt idx="965">
                  <c:v>15000</c:v>
                </c:pt>
                <c:pt idx="966">
                  <c:v>15000</c:v>
                </c:pt>
                <c:pt idx="967">
                  <c:v>15000</c:v>
                </c:pt>
                <c:pt idx="968">
                  <c:v>15000</c:v>
                </c:pt>
                <c:pt idx="969">
                  <c:v>15000</c:v>
                </c:pt>
                <c:pt idx="970">
                  <c:v>15000</c:v>
                </c:pt>
                <c:pt idx="971">
                  <c:v>15000</c:v>
                </c:pt>
                <c:pt idx="972">
                  <c:v>15000</c:v>
                </c:pt>
                <c:pt idx="973">
                  <c:v>15000</c:v>
                </c:pt>
                <c:pt idx="974">
                  <c:v>15000</c:v>
                </c:pt>
                <c:pt idx="975">
                  <c:v>15000</c:v>
                </c:pt>
                <c:pt idx="976">
                  <c:v>15000</c:v>
                </c:pt>
                <c:pt idx="977">
                  <c:v>15000</c:v>
                </c:pt>
                <c:pt idx="978">
                  <c:v>15000</c:v>
                </c:pt>
                <c:pt idx="979">
                  <c:v>15000</c:v>
                </c:pt>
                <c:pt idx="980">
                  <c:v>15000</c:v>
                </c:pt>
                <c:pt idx="981">
                  <c:v>15000</c:v>
                </c:pt>
                <c:pt idx="982">
                  <c:v>15000</c:v>
                </c:pt>
                <c:pt idx="983">
                  <c:v>15000</c:v>
                </c:pt>
                <c:pt idx="984">
                  <c:v>15000</c:v>
                </c:pt>
                <c:pt idx="985">
                  <c:v>15000</c:v>
                </c:pt>
                <c:pt idx="986">
                  <c:v>15000</c:v>
                </c:pt>
                <c:pt idx="987">
                  <c:v>15000</c:v>
                </c:pt>
                <c:pt idx="988">
                  <c:v>15000</c:v>
                </c:pt>
                <c:pt idx="989">
                  <c:v>15000</c:v>
                </c:pt>
                <c:pt idx="990">
                  <c:v>15000</c:v>
                </c:pt>
                <c:pt idx="991">
                  <c:v>15000</c:v>
                </c:pt>
                <c:pt idx="992">
                  <c:v>15000</c:v>
                </c:pt>
                <c:pt idx="993">
                  <c:v>15000</c:v>
                </c:pt>
                <c:pt idx="994">
                  <c:v>15000</c:v>
                </c:pt>
                <c:pt idx="995">
                  <c:v>15000</c:v>
                </c:pt>
                <c:pt idx="996">
                  <c:v>15000</c:v>
                </c:pt>
                <c:pt idx="997">
                  <c:v>15000</c:v>
                </c:pt>
                <c:pt idx="998">
                  <c:v>15000</c:v>
                </c:pt>
                <c:pt idx="999">
                  <c:v>15000</c:v>
                </c:pt>
                <c:pt idx="1000">
                  <c:v>15000</c:v>
                </c:pt>
                <c:pt idx="1001">
                  <c:v>15000</c:v>
                </c:pt>
                <c:pt idx="1002">
                  <c:v>15000</c:v>
                </c:pt>
                <c:pt idx="1003">
                  <c:v>15000</c:v>
                </c:pt>
                <c:pt idx="1004">
                  <c:v>15000</c:v>
                </c:pt>
                <c:pt idx="1005">
                  <c:v>15000</c:v>
                </c:pt>
                <c:pt idx="1006">
                  <c:v>15000</c:v>
                </c:pt>
                <c:pt idx="1007">
                  <c:v>15000</c:v>
                </c:pt>
                <c:pt idx="1008">
                  <c:v>15000</c:v>
                </c:pt>
                <c:pt idx="1009">
                  <c:v>15000</c:v>
                </c:pt>
                <c:pt idx="1010">
                  <c:v>15000</c:v>
                </c:pt>
                <c:pt idx="1011">
                  <c:v>15000</c:v>
                </c:pt>
                <c:pt idx="1012">
                  <c:v>15000</c:v>
                </c:pt>
                <c:pt idx="1013">
                  <c:v>15000</c:v>
                </c:pt>
                <c:pt idx="1014">
                  <c:v>15000</c:v>
                </c:pt>
                <c:pt idx="1015">
                  <c:v>15000</c:v>
                </c:pt>
                <c:pt idx="1016">
                  <c:v>15000</c:v>
                </c:pt>
                <c:pt idx="1017">
                  <c:v>15000</c:v>
                </c:pt>
                <c:pt idx="1018">
                  <c:v>15000</c:v>
                </c:pt>
                <c:pt idx="1019">
                  <c:v>15000</c:v>
                </c:pt>
                <c:pt idx="1020">
                  <c:v>15000</c:v>
                </c:pt>
                <c:pt idx="1021">
                  <c:v>15000</c:v>
                </c:pt>
                <c:pt idx="1022">
                  <c:v>15000</c:v>
                </c:pt>
                <c:pt idx="1023">
                  <c:v>15000</c:v>
                </c:pt>
                <c:pt idx="1024">
                  <c:v>15000</c:v>
                </c:pt>
                <c:pt idx="1025">
                  <c:v>15000</c:v>
                </c:pt>
                <c:pt idx="1026">
                  <c:v>15000</c:v>
                </c:pt>
                <c:pt idx="1027">
                  <c:v>15000</c:v>
                </c:pt>
                <c:pt idx="1028">
                  <c:v>15000</c:v>
                </c:pt>
                <c:pt idx="1029">
                  <c:v>15000</c:v>
                </c:pt>
                <c:pt idx="1030">
                  <c:v>15000</c:v>
                </c:pt>
                <c:pt idx="1031">
                  <c:v>15000</c:v>
                </c:pt>
                <c:pt idx="1032">
                  <c:v>15000</c:v>
                </c:pt>
                <c:pt idx="1033">
                  <c:v>15000</c:v>
                </c:pt>
                <c:pt idx="1034">
                  <c:v>15000</c:v>
                </c:pt>
                <c:pt idx="1035">
                  <c:v>15000</c:v>
                </c:pt>
                <c:pt idx="1036">
                  <c:v>15000</c:v>
                </c:pt>
                <c:pt idx="1037">
                  <c:v>15000</c:v>
                </c:pt>
                <c:pt idx="1038">
                  <c:v>15000</c:v>
                </c:pt>
                <c:pt idx="1039">
                  <c:v>15000</c:v>
                </c:pt>
                <c:pt idx="1040">
                  <c:v>15000</c:v>
                </c:pt>
                <c:pt idx="1041">
                  <c:v>15000</c:v>
                </c:pt>
                <c:pt idx="1042">
                  <c:v>15000</c:v>
                </c:pt>
                <c:pt idx="1043">
                  <c:v>15000</c:v>
                </c:pt>
                <c:pt idx="1044">
                  <c:v>15000</c:v>
                </c:pt>
                <c:pt idx="1045">
                  <c:v>15000</c:v>
                </c:pt>
                <c:pt idx="1046">
                  <c:v>15000</c:v>
                </c:pt>
                <c:pt idx="1047">
                  <c:v>15000</c:v>
                </c:pt>
                <c:pt idx="1048">
                  <c:v>15000</c:v>
                </c:pt>
                <c:pt idx="1049">
                  <c:v>15000</c:v>
                </c:pt>
                <c:pt idx="1050">
                  <c:v>15000</c:v>
                </c:pt>
                <c:pt idx="1051">
                  <c:v>15000</c:v>
                </c:pt>
                <c:pt idx="1052">
                  <c:v>15000</c:v>
                </c:pt>
                <c:pt idx="1053">
                  <c:v>15000</c:v>
                </c:pt>
                <c:pt idx="1054">
                  <c:v>15000</c:v>
                </c:pt>
                <c:pt idx="1055">
                  <c:v>15000</c:v>
                </c:pt>
                <c:pt idx="1056">
                  <c:v>15000</c:v>
                </c:pt>
                <c:pt idx="1057">
                  <c:v>15000</c:v>
                </c:pt>
                <c:pt idx="1058">
                  <c:v>15000</c:v>
                </c:pt>
                <c:pt idx="1059">
                  <c:v>15000</c:v>
                </c:pt>
                <c:pt idx="1060">
                  <c:v>15000</c:v>
                </c:pt>
                <c:pt idx="1061">
                  <c:v>15000</c:v>
                </c:pt>
                <c:pt idx="1062">
                  <c:v>15000</c:v>
                </c:pt>
                <c:pt idx="1063">
                  <c:v>15000</c:v>
                </c:pt>
                <c:pt idx="1064">
                  <c:v>15000</c:v>
                </c:pt>
                <c:pt idx="1065">
                  <c:v>15000</c:v>
                </c:pt>
                <c:pt idx="1066">
                  <c:v>15000</c:v>
                </c:pt>
                <c:pt idx="1067">
                  <c:v>15000</c:v>
                </c:pt>
                <c:pt idx="1068">
                  <c:v>15000</c:v>
                </c:pt>
                <c:pt idx="1069">
                  <c:v>15000</c:v>
                </c:pt>
                <c:pt idx="1070">
                  <c:v>15000</c:v>
                </c:pt>
                <c:pt idx="1071">
                  <c:v>15000</c:v>
                </c:pt>
                <c:pt idx="1072">
                  <c:v>15000</c:v>
                </c:pt>
                <c:pt idx="1073">
                  <c:v>15000</c:v>
                </c:pt>
                <c:pt idx="1074">
                  <c:v>15000</c:v>
                </c:pt>
                <c:pt idx="1075">
                  <c:v>15000</c:v>
                </c:pt>
                <c:pt idx="1076">
                  <c:v>15000</c:v>
                </c:pt>
                <c:pt idx="1077">
                  <c:v>15000</c:v>
                </c:pt>
                <c:pt idx="1078">
                  <c:v>15000</c:v>
                </c:pt>
                <c:pt idx="1079">
                  <c:v>15000</c:v>
                </c:pt>
                <c:pt idx="1080">
                  <c:v>15000</c:v>
                </c:pt>
                <c:pt idx="1081">
                  <c:v>15000</c:v>
                </c:pt>
                <c:pt idx="1082">
                  <c:v>15000</c:v>
                </c:pt>
                <c:pt idx="1083">
                  <c:v>15000</c:v>
                </c:pt>
                <c:pt idx="1084">
                  <c:v>15000</c:v>
                </c:pt>
                <c:pt idx="1085">
                  <c:v>15000</c:v>
                </c:pt>
                <c:pt idx="1086">
                  <c:v>15000</c:v>
                </c:pt>
                <c:pt idx="1087">
                  <c:v>15000</c:v>
                </c:pt>
                <c:pt idx="1088">
                  <c:v>15000</c:v>
                </c:pt>
                <c:pt idx="1089">
                  <c:v>15000</c:v>
                </c:pt>
                <c:pt idx="1090">
                  <c:v>15000</c:v>
                </c:pt>
                <c:pt idx="1091">
                  <c:v>15000</c:v>
                </c:pt>
                <c:pt idx="1092">
                  <c:v>15000</c:v>
                </c:pt>
                <c:pt idx="1093">
                  <c:v>15000</c:v>
                </c:pt>
                <c:pt idx="1094">
                  <c:v>15000</c:v>
                </c:pt>
                <c:pt idx="1095">
                  <c:v>15000</c:v>
                </c:pt>
                <c:pt idx="1096">
                  <c:v>15000</c:v>
                </c:pt>
                <c:pt idx="1097">
                  <c:v>15000</c:v>
                </c:pt>
                <c:pt idx="1098">
                  <c:v>15000</c:v>
                </c:pt>
                <c:pt idx="1099">
                  <c:v>15000</c:v>
                </c:pt>
                <c:pt idx="1100">
                  <c:v>15000</c:v>
                </c:pt>
                <c:pt idx="1101">
                  <c:v>15000</c:v>
                </c:pt>
                <c:pt idx="1102">
                  <c:v>15000</c:v>
                </c:pt>
                <c:pt idx="1103">
                  <c:v>15000</c:v>
                </c:pt>
                <c:pt idx="1104">
                  <c:v>15000</c:v>
                </c:pt>
                <c:pt idx="1105">
                  <c:v>15000</c:v>
                </c:pt>
                <c:pt idx="1106">
                  <c:v>15000</c:v>
                </c:pt>
                <c:pt idx="1107">
                  <c:v>15000</c:v>
                </c:pt>
                <c:pt idx="1108">
                  <c:v>15000</c:v>
                </c:pt>
                <c:pt idx="1109">
                  <c:v>15000</c:v>
                </c:pt>
                <c:pt idx="1110">
                  <c:v>15000</c:v>
                </c:pt>
                <c:pt idx="1111">
                  <c:v>15000</c:v>
                </c:pt>
                <c:pt idx="1112">
                  <c:v>15000</c:v>
                </c:pt>
                <c:pt idx="1113">
                  <c:v>15000</c:v>
                </c:pt>
                <c:pt idx="1114">
                  <c:v>15000</c:v>
                </c:pt>
                <c:pt idx="1115">
                  <c:v>15000</c:v>
                </c:pt>
                <c:pt idx="1116">
                  <c:v>15000</c:v>
                </c:pt>
                <c:pt idx="1117">
                  <c:v>15000</c:v>
                </c:pt>
                <c:pt idx="1118">
                  <c:v>15000</c:v>
                </c:pt>
                <c:pt idx="1119">
                  <c:v>15000</c:v>
                </c:pt>
                <c:pt idx="1120">
                  <c:v>15000</c:v>
                </c:pt>
                <c:pt idx="1121">
                  <c:v>15000</c:v>
                </c:pt>
                <c:pt idx="1122">
                  <c:v>15000</c:v>
                </c:pt>
                <c:pt idx="1123">
                  <c:v>15000</c:v>
                </c:pt>
                <c:pt idx="1124">
                  <c:v>15000</c:v>
                </c:pt>
                <c:pt idx="1125">
                  <c:v>15000</c:v>
                </c:pt>
                <c:pt idx="1126">
                  <c:v>15000</c:v>
                </c:pt>
                <c:pt idx="1127">
                  <c:v>15000</c:v>
                </c:pt>
                <c:pt idx="1128">
                  <c:v>15000</c:v>
                </c:pt>
                <c:pt idx="1129">
                  <c:v>15000</c:v>
                </c:pt>
                <c:pt idx="1130">
                  <c:v>15000</c:v>
                </c:pt>
                <c:pt idx="1131">
                  <c:v>15000</c:v>
                </c:pt>
                <c:pt idx="1132">
                  <c:v>15000</c:v>
                </c:pt>
                <c:pt idx="1133">
                  <c:v>15000</c:v>
                </c:pt>
                <c:pt idx="1134">
                  <c:v>15000</c:v>
                </c:pt>
                <c:pt idx="1135">
                  <c:v>15000</c:v>
                </c:pt>
                <c:pt idx="1136">
                  <c:v>15000</c:v>
                </c:pt>
                <c:pt idx="1137">
                  <c:v>15000</c:v>
                </c:pt>
                <c:pt idx="1138">
                  <c:v>15000</c:v>
                </c:pt>
                <c:pt idx="1139">
                  <c:v>15000</c:v>
                </c:pt>
                <c:pt idx="1140">
                  <c:v>15000</c:v>
                </c:pt>
                <c:pt idx="1141">
                  <c:v>15000</c:v>
                </c:pt>
                <c:pt idx="1142">
                  <c:v>15000</c:v>
                </c:pt>
                <c:pt idx="1143">
                  <c:v>15000</c:v>
                </c:pt>
                <c:pt idx="1144">
                  <c:v>15000</c:v>
                </c:pt>
                <c:pt idx="1145">
                  <c:v>15000</c:v>
                </c:pt>
                <c:pt idx="1146">
                  <c:v>15000</c:v>
                </c:pt>
                <c:pt idx="1147">
                  <c:v>15000</c:v>
                </c:pt>
                <c:pt idx="1148">
                  <c:v>15000</c:v>
                </c:pt>
                <c:pt idx="1149">
                  <c:v>15000</c:v>
                </c:pt>
                <c:pt idx="1150">
                  <c:v>15000</c:v>
                </c:pt>
                <c:pt idx="1151">
                  <c:v>15000</c:v>
                </c:pt>
                <c:pt idx="1152">
                  <c:v>15000</c:v>
                </c:pt>
                <c:pt idx="1153">
                  <c:v>15000</c:v>
                </c:pt>
                <c:pt idx="1154">
                  <c:v>15000</c:v>
                </c:pt>
                <c:pt idx="1155">
                  <c:v>15000</c:v>
                </c:pt>
                <c:pt idx="1156">
                  <c:v>15000</c:v>
                </c:pt>
                <c:pt idx="1157">
                  <c:v>15000</c:v>
                </c:pt>
                <c:pt idx="1158">
                  <c:v>15000</c:v>
                </c:pt>
                <c:pt idx="1159">
                  <c:v>15000</c:v>
                </c:pt>
                <c:pt idx="1160">
                  <c:v>15000</c:v>
                </c:pt>
                <c:pt idx="1161">
                  <c:v>15000</c:v>
                </c:pt>
                <c:pt idx="1162">
                  <c:v>15000</c:v>
                </c:pt>
                <c:pt idx="1163">
                  <c:v>15000</c:v>
                </c:pt>
                <c:pt idx="1164">
                  <c:v>15000</c:v>
                </c:pt>
                <c:pt idx="1165">
                  <c:v>15000</c:v>
                </c:pt>
                <c:pt idx="1166">
                  <c:v>15000</c:v>
                </c:pt>
                <c:pt idx="1167">
                  <c:v>15000</c:v>
                </c:pt>
                <c:pt idx="1168">
                  <c:v>15000</c:v>
                </c:pt>
                <c:pt idx="1169">
                  <c:v>15000</c:v>
                </c:pt>
                <c:pt idx="1170">
                  <c:v>15000</c:v>
                </c:pt>
                <c:pt idx="1171">
                  <c:v>15000</c:v>
                </c:pt>
                <c:pt idx="1172">
                  <c:v>15000</c:v>
                </c:pt>
                <c:pt idx="1173">
                  <c:v>15000</c:v>
                </c:pt>
                <c:pt idx="1174">
                  <c:v>15000</c:v>
                </c:pt>
                <c:pt idx="1175">
                  <c:v>15000</c:v>
                </c:pt>
                <c:pt idx="1176">
                  <c:v>15000</c:v>
                </c:pt>
                <c:pt idx="1177">
                  <c:v>15000</c:v>
                </c:pt>
                <c:pt idx="1178">
                  <c:v>15000</c:v>
                </c:pt>
                <c:pt idx="1179">
                  <c:v>15000</c:v>
                </c:pt>
                <c:pt idx="1180">
                  <c:v>15000</c:v>
                </c:pt>
                <c:pt idx="1181">
                  <c:v>15000</c:v>
                </c:pt>
                <c:pt idx="1182">
                  <c:v>15000</c:v>
                </c:pt>
                <c:pt idx="1183">
                  <c:v>15000</c:v>
                </c:pt>
                <c:pt idx="1184">
                  <c:v>15000</c:v>
                </c:pt>
                <c:pt idx="1185">
                  <c:v>15000</c:v>
                </c:pt>
                <c:pt idx="1186">
                  <c:v>15000</c:v>
                </c:pt>
                <c:pt idx="1187">
                  <c:v>15000</c:v>
                </c:pt>
                <c:pt idx="1188">
                  <c:v>15000</c:v>
                </c:pt>
                <c:pt idx="1189">
                  <c:v>15000</c:v>
                </c:pt>
                <c:pt idx="1190">
                  <c:v>15000</c:v>
                </c:pt>
                <c:pt idx="1191">
                  <c:v>15000</c:v>
                </c:pt>
                <c:pt idx="1192">
                  <c:v>15000</c:v>
                </c:pt>
                <c:pt idx="1193">
                  <c:v>15000</c:v>
                </c:pt>
                <c:pt idx="1194">
                  <c:v>15000</c:v>
                </c:pt>
                <c:pt idx="1195">
                  <c:v>15000</c:v>
                </c:pt>
                <c:pt idx="1196">
                  <c:v>15000</c:v>
                </c:pt>
                <c:pt idx="1197">
                  <c:v>15000</c:v>
                </c:pt>
                <c:pt idx="1198">
                  <c:v>15000</c:v>
                </c:pt>
                <c:pt idx="1199">
                  <c:v>15000</c:v>
                </c:pt>
                <c:pt idx="1200">
                  <c:v>15000</c:v>
                </c:pt>
                <c:pt idx="1201">
                  <c:v>15000</c:v>
                </c:pt>
                <c:pt idx="1202">
                  <c:v>15000</c:v>
                </c:pt>
                <c:pt idx="1203">
                  <c:v>15000</c:v>
                </c:pt>
                <c:pt idx="1204">
                  <c:v>15000</c:v>
                </c:pt>
                <c:pt idx="1205">
                  <c:v>15000</c:v>
                </c:pt>
                <c:pt idx="1206">
                  <c:v>15000</c:v>
                </c:pt>
                <c:pt idx="1207">
                  <c:v>15000</c:v>
                </c:pt>
                <c:pt idx="1208">
                  <c:v>15000</c:v>
                </c:pt>
                <c:pt idx="1209">
                  <c:v>15000</c:v>
                </c:pt>
                <c:pt idx="1210">
                  <c:v>15000</c:v>
                </c:pt>
                <c:pt idx="1211">
                  <c:v>15000</c:v>
                </c:pt>
                <c:pt idx="1212">
                  <c:v>15000</c:v>
                </c:pt>
                <c:pt idx="1213">
                  <c:v>15000</c:v>
                </c:pt>
                <c:pt idx="1214">
                  <c:v>15000</c:v>
                </c:pt>
                <c:pt idx="1215">
                  <c:v>15000</c:v>
                </c:pt>
                <c:pt idx="1216">
                  <c:v>15000</c:v>
                </c:pt>
                <c:pt idx="1217">
                  <c:v>15000</c:v>
                </c:pt>
                <c:pt idx="1218">
                  <c:v>15000</c:v>
                </c:pt>
                <c:pt idx="1219">
                  <c:v>15000</c:v>
                </c:pt>
                <c:pt idx="1220">
                  <c:v>15000</c:v>
                </c:pt>
                <c:pt idx="1221">
                  <c:v>15000</c:v>
                </c:pt>
                <c:pt idx="1222">
                  <c:v>15000</c:v>
                </c:pt>
                <c:pt idx="1223">
                  <c:v>15000</c:v>
                </c:pt>
                <c:pt idx="1224">
                  <c:v>15000</c:v>
                </c:pt>
                <c:pt idx="1225">
                  <c:v>15000</c:v>
                </c:pt>
                <c:pt idx="1226">
                  <c:v>15000</c:v>
                </c:pt>
                <c:pt idx="1227">
                  <c:v>15000</c:v>
                </c:pt>
                <c:pt idx="1228">
                  <c:v>15000</c:v>
                </c:pt>
                <c:pt idx="1229">
                  <c:v>15000</c:v>
                </c:pt>
                <c:pt idx="1230">
                  <c:v>15000</c:v>
                </c:pt>
                <c:pt idx="1231">
                  <c:v>15000</c:v>
                </c:pt>
                <c:pt idx="1232">
                  <c:v>15000</c:v>
                </c:pt>
                <c:pt idx="1233">
                  <c:v>15000</c:v>
                </c:pt>
                <c:pt idx="1234">
                  <c:v>15000</c:v>
                </c:pt>
                <c:pt idx="1235">
                  <c:v>15000</c:v>
                </c:pt>
                <c:pt idx="1236">
                  <c:v>15000</c:v>
                </c:pt>
                <c:pt idx="1237">
                  <c:v>15000</c:v>
                </c:pt>
                <c:pt idx="1238">
                  <c:v>15000</c:v>
                </c:pt>
                <c:pt idx="1239">
                  <c:v>15000</c:v>
                </c:pt>
                <c:pt idx="1240">
                  <c:v>15000</c:v>
                </c:pt>
                <c:pt idx="1241">
                  <c:v>15000</c:v>
                </c:pt>
                <c:pt idx="1242">
                  <c:v>15000</c:v>
                </c:pt>
                <c:pt idx="1243">
                  <c:v>15000</c:v>
                </c:pt>
                <c:pt idx="1244">
                  <c:v>15000</c:v>
                </c:pt>
                <c:pt idx="1245">
                  <c:v>15000</c:v>
                </c:pt>
                <c:pt idx="1246">
                  <c:v>15000</c:v>
                </c:pt>
                <c:pt idx="1247">
                  <c:v>15000</c:v>
                </c:pt>
                <c:pt idx="1248">
                  <c:v>15000</c:v>
                </c:pt>
                <c:pt idx="1249">
                  <c:v>15000</c:v>
                </c:pt>
                <c:pt idx="1250">
                  <c:v>15000</c:v>
                </c:pt>
                <c:pt idx="1251">
                  <c:v>15000</c:v>
                </c:pt>
                <c:pt idx="1252">
                  <c:v>15000</c:v>
                </c:pt>
                <c:pt idx="1253">
                  <c:v>15000</c:v>
                </c:pt>
                <c:pt idx="1254">
                  <c:v>15000</c:v>
                </c:pt>
                <c:pt idx="1255">
                  <c:v>15000</c:v>
                </c:pt>
                <c:pt idx="1256">
                  <c:v>15000</c:v>
                </c:pt>
                <c:pt idx="1257">
                  <c:v>15000</c:v>
                </c:pt>
                <c:pt idx="1258">
                  <c:v>15000</c:v>
                </c:pt>
                <c:pt idx="1259">
                  <c:v>15000</c:v>
                </c:pt>
                <c:pt idx="1260">
                  <c:v>15000</c:v>
                </c:pt>
                <c:pt idx="1261">
                  <c:v>15000</c:v>
                </c:pt>
                <c:pt idx="1262">
                  <c:v>15000</c:v>
                </c:pt>
                <c:pt idx="1263">
                  <c:v>15000</c:v>
                </c:pt>
                <c:pt idx="1264">
                  <c:v>15000</c:v>
                </c:pt>
                <c:pt idx="1265">
                  <c:v>15000</c:v>
                </c:pt>
                <c:pt idx="1266">
                  <c:v>15000</c:v>
                </c:pt>
                <c:pt idx="1267">
                  <c:v>15000</c:v>
                </c:pt>
                <c:pt idx="1268">
                  <c:v>15000</c:v>
                </c:pt>
                <c:pt idx="1269">
                  <c:v>15000</c:v>
                </c:pt>
                <c:pt idx="1270">
                  <c:v>15000</c:v>
                </c:pt>
                <c:pt idx="1271">
                  <c:v>15000</c:v>
                </c:pt>
                <c:pt idx="1272">
                  <c:v>15000</c:v>
                </c:pt>
                <c:pt idx="1273">
                  <c:v>15000</c:v>
                </c:pt>
                <c:pt idx="1274">
                  <c:v>15000</c:v>
                </c:pt>
                <c:pt idx="1275">
                  <c:v>15000</c:v>
                </c:pt>
                <c:pt idx="1276">
                  <c:v>15000</c:v>
                </c:pt>
                <c:pt idx="1277">
                  <c:v>15000</c:v>
                </c:pt>
                <c:pt idx="1278">
                  <c:v>15000</c:v>
                </c:pt>
                <c:pt idx="1279">
                  <c:v>15000</c:v>
                </c:pt>
                <c:pt idx="1280">
                  <c:v>15000</c:v>
                </c:pt>
                <c:pt idx="1281">
                  <c:v>15000</c:v>
                </c:pt>
                <c:pt idx="1282">
                  <c:v>15000</c:v>
                </c:pt>
                <c:pt idx="1283">
                  <c:v>15000</c:v>
                </c:pt>
                <c:pt idx="1284">
                  <c:v>15000</c:v>
                </c:pt>
                <c:pt idx="1285">
                  <c:v>15000</c:v>
                </c:pt>
                <c:pt idx="1286">
                  <c:v>15000</c:v>
                </c:pt>
                <c:pt idx="1287">
                  <c:v>15000</c:v>
                </c:pt>
                <c:pt idx="1288">
                  <c:v>15000</c:v>
                </c:pt>
                <c:pt idx="1289">
                  <c:v>15000</c:v>
                </c:pt>
                <c:pt idx="1290">
                  <c:v>15000</c:v>
                </c:pt>
                <c:pt idx="1291">
                  <c:v>15000</c:v>
                </c:pt>
                <c:pt idx="1292">
                  <c:v>15000</c:v>
                </c:pt>
                <c:pt idx="1293">
                  <c:v>15000</c:v>
                </c:pt>
                <c:pt idx="1294">
                  <c:v>15000</c:v>
                </c:pt>
                <c:pt idx="1295">
                  <c:v>15000</c:v>
                </c:pt>
                <c:pt idx="1296">
                  <c:v>15000</c:v>
                </c:pt>
                <c:pt idx="1297">
                  <c:v>15000</c:v>
                </c:pt>
                <c:pt idx="1298">
                  <c:v>15000</c:v>
                </c:pt>
                <c:pt idx="1299">
                  <c:v>15000</c:v>
                </c:pt>
                <c:pt idx="1300">
                  <c:v>15000</c:v>
                </c:pt>
                <c:pt idx="1301">
                  <c:v>15000</c:v>
                </c:pt>
                <c:pt idx="1302">
                  <c:v>15000</c:v>
                </c:pt>
                <c:pt idx="1303">
                  <c:v>15000</c:v>
                </c:pt>
                <c:pt idx="1304">
                  <c:v>15000</c:v>
                </c:pt>
                <c:pt idx="1305">
                  <c:v>15000</c:v>
                </c:pt>
                <c:pt idx="1306">
                  <c:v>15000</c:v>
                </c:pt>
                <c:pt idx="1307">
                  <c:v>15000</c:v>
                </c:pt>
                <c:pt idx="1308">
                  <c:v>15000</c:v>
                </c:pt>
                <c:pt idx="1309">
                  <c:v>15000</c:v>
                </c:pt>
                <c:pt idx="1310">
                  <c:v>15000</c:v>
                </c:pt>
                <c:pt idx="1311">
                  <c:v>15000</c:v>
                </c:pt>
                <c:pt idx="1312">
                  <c:v>15000</c:v>
                </c:pt>
                <c:pt idx="1313">
                  <c:v>15000</c:v>
                </c:pt>
                <c:pt idx="1314">
                  <c:v>15000</c:v>
                </c:pt>
                <c:pt idx="1315">
                  <c:v>15000</c:v>
                </c:pt>
                <c:pt idx="1316">
                  <c:v>15000</c:v>
                </c:pt>
                <c:pt idx="1317">
                  <c:v>15000</c:v>
                </c:pt>
                <c:pt idx="1318">
                  <c:v>15000</c:v>
                </c:pt>
                <c:pt idx="1319">
                  <c:v>15000</c:v>
                </c:pt>
                <c:pt idx="1320">
                  <c:v>15000</c:v>
                </c:pt>
                <c:pt idx="1321">
                  <c:v>15000</c:v>
                </c:pt>
                <c:pt idx="1322">
                  <c:v>15000</c:v>
                </c:pt>
                <c:pt idx="1323">
                  <c:v>15000</c:v>
                </c:pt>
                <c:pt idx="1324">
                  <c:v>15000</c:v>
                </c:pt>
                <c:pt idx="1325">
                  <c:v>15000</c:v>
                </c:pt>
                <c:pt idx="1326">
                  <c:v>15000</c:v>
                </c:pt>
                <c:pt idx="1327">
                  <c:v>15000</c:v>
                </c:pt>
                <c:pt idx="1328">
                  <c:v>15000</c:v>
                </c:pt>
                <c:pt idx="1329">
                  <c:v>15000</c:v>
                </c:pt>
                <c:pt idx="1330">
                  <c:v>15000</c:v>
                </c:pt>
                <c:pt idx="1331">
                  <c:v>15000</c:v>
                </c:pt>
                <c:pt idx="1332">
                  <c:v>15000</c:v>
                </c:pt>
                <c:pt idx="1333">
                  <c:v>15000</c:v>
                </c:pt>
                <c:pt idx="1334">
                  <c:v>15000</c:v>
                </c:pt>
                <c:pt idx="1335">
                  <c:v>15000</c:v>
                </c:pt>
                <c:pt idx="1336">
                  <c:v>15000</c:v>
                </c:pt>
                <c:pt idx="1337">
                  <c:v>15000</c:v>
                </c:pt>
                <c:pt idx="1338">
                  <c:v>15000</c:v>
                </c:pt>
                <c:pt idx="1339">
                  <c:v>15000</c:v>
                </c:pt>
                <c:pt idx="1340">
                  <c:v>15000</c:v>
                </c:pt>
                <c:pt idx="1341">
                  <c:v>15000</c:v>
                </c:pt>
                <c:pt idx="1342">
                  <c:v>15000</c:v>
                </c:pt>
                <c:pt idx="1343">
                  <c:v>15000</c:v>
                </c:pt>
                <c:pt idx="1344">
                  <c:v>15000</c:v>
                </c:pt>
                <c:pt idx="1345">
                  <c:v>15000</c:v>
                </c:pt>
                <c:pt idx="1346">
                  <c:v>15000</c:v>
                </c:pt>
                <c:pt idx="1347">
                  <c:v>15000</c:v>
                </c:pt>
                <c:pt idx="1348">
                  <c:v>15000</c:v>
                </c:pt>
                <c:pt idx="1349">
                  <c:v>15000</c:v>
                </c:pt>
                <c:pt idx="1350">
                  <c:v>15000</c:v>
                </c:pt>
                <c:pt idx="1351">
                  <c:v>15000</c:v>
                </c:pt>
                <c:pt idx="1352">
                  <c:v>15000</c:v>
                </c:pt>
                <c:pt idx="1353">
                  <c:v>15000</c:v>
                </c:pt>
                <c:pt idx="1354">
                  <c:v>15000</c:v>
                </c:pt>
                <c:pt idx="1355">
                  <c:v>15000</c:v>
                </c:pt>
                <c:pt idx="1356">
                  <c:v>15000</c:v>
                </c:pt>
                <c:pt idx="1357">
                  <c:v>15000</c:v>
                </c:pt>
                <c:pt idx="1358">
                  <c:v>15000</c:v>
                </c:pt>
                <c:pt idx="1359">
                  <c:v>15000</c:v>
                </c:pt>
                <c:pt idx="1360">
                  <c:v>15000</c:v>
                </c:pt>
                <c:pt idx="1361">
                  <c:v>15000</c:v>
                </c:pt>
                <c:pt idx="1362">
                  <c:v>15000</c:v>
                </c:pt>
                <c:pt idx="1363">
                  <c:v>15000</c:v>
                </c:pt>
                <c:pt idx="1364">
                  <c:v>15000</c:v>
                </c:pt>
                <c:pt idx="1365">
                  <c:v>15000</c:v>
                </c:pt>
                <c:pt idx="1366">
                  <c:v>15000</c:v>
                </c:pt>
                <c:pt idx="1367">
                  <c:v>15000</c:v>
                </c:pt>
                <c:pt idx="1368">
                  <c:v>15000</c:v>
                </c:pt>
                <c:pt idx="1369">
                  <c:v>15000</c:v>
                </c:pt>
                <c:pt idx="1370">
                  <c:v>15000</c:v>
                </c:pt>
                <c:pt idx="1371">
                  <c:v>15000</c:v>
                </c:pt>
                <c:pt idx="1372">
                  <c:v>15000</c:v>
                </c:pt>
                <c:pt idx="1373">
                  <c:v>15000</c:v>
                </c:pt>
                <c:pt idx="1374">
                  <c:v>15000</c:v>
                </c:pt>
                <c:pt idx="1375">
                  <c:v>15000</c:v>
                </c:pt>
                <c:pt idx="1376">
                  <c:v>15000</c:v>
                </c:pt>
                <c:pt idx="1377">
                  <c:v>15000</c:v>
                </c:pt>
                <c:pt idx="1378">
                  <c:v>15000</c:v>
                </c:pt>
                <c:pt idx="1379">
                  <c:v>15000</c:v>
                </c:pt>
                <c:pt idx="1380">
                  <c:v>15000</c:v>
                </c:pt>
                <c:pt idx="1381">
                  <c:v>15000</c:v>
                </c:pt>
                <c:pt idx="1382">
                  <c:v>15000</c:v>
                </c:pt>
                <c:pt idx="1383">
                  <c:v>15000</c:v>
                </c:pt>
                <c:pt idx="1384">
                  <c:v>15000</c:v>
                </c:pt>
                <c:pt idx="1385">
                  <c:v>15000</c:v>
                </c:pt>
                <c:pt idx="1386">
                  <c:v>15000</c:v>
                </c:pt>
                <c:pt idx="1387">
                  <c:v>15000</c:v>
                </c:pt>
                <c:pt idx="1388">
                  <c:v>15000</c:v>
                </c:pt>
                <c:pt idx="1389">
                  <c:v>15000</c:v>
                </c:pt>
                <c:pt idx="1390">
                  <c:v>15000</c:v>
                </c:pt>
                <c:pt idx="1391">
                  <c:v>15000</c:v>
                </c:pt>
                <c:pt idx="1392">
                  <c:v>15000</c:v>
                </c:pt>
                <c:pt idx="1393">
                  <c:v>15000</c:v>
                </c:pt>
                <c:pt idx="1394">
                  <c:v>15000</c:v>
                </c:pt>
                <c:pt idx="1395">
                  <c:v>15000</c:v>
                </c:pt>
                <c:pt idx="1396">
                  <c:v>15000</c:v>
                </c:pt>
                <c:pt idx="1397">
                  <c:v>15000</c:v>
                </c:pt>
                <c:pt idx="1398">
                  <c:v>15000</c:v>
                </c:pt>
                <c:pt idx="1399">
                  <c:v>15000</c:v>
                </c:pt>
                <c:pt idx="1400">
                  <c:v>15000</c:v>
                </c:pt>
                <c:pt idx="1401">
                  <c:v>15000</c:v>
                </c:pt>
                <c:pt idx="1402">
                  <c:v>15000</c:v>
                </c:pt>
                <c:pt idx="1403">
                  <c:v>15000</c:v>
                </c:pt>
                <c:pt idx="1404">
                  <c:v>15000</c:v>
                </c:pt>
                <c:pt idx="1405">
                  <c:v>15000</c:v>
                </c:pt>
                <c:pt idx="1406">
                  <c:v>15000</c:v>
                </c:pt>
                <c:pt idx="1407">
                  <c:v>15000</c:v>
                </c:pt>
                <c:pt idx="1408">
                  <c:v>15000</c:v>
                </c:pt>
                <c:pt idx="1409">
                  <c:v>15000</c:v>
                </c:pt>
                <c:pt idx="1410">
                  <c:v>15000</c:v>
                </c:pt>
                <c:pt idx="1411">
                  <c:v>15000</c:v>
                </c:pt>
                <c:pt idx="1412">
                  <c:v>15000</c:v>
                </c:pt>
                <c:pt idx="1413">
                  <c:v>15000</c:v>
                </c:pt>
                <c:pt idx="1414">
                  <c:v>15000</c:v>
                </c:pt>
                <c:pt idx="1415">
                  <c:v>15000</c:v>
                </c:pt>
                <c:pt idx="1416">
                  <c:v>15000</c:v>
                </c:pt>
                <c:pt idx="1417">
                  <c:v>15000</c:v>
                </c:pt>
                <c:pt idx="1418">
                  <c:v>15000</c:v>
                </c:pt>
                <c:pt idx="1419">
                  <c:v>15000</c:v>
                </c:pt>
                <c:pt idx="1420">
                  <c:v>15000</c:v>
                </c:pt>
                <c:pt idx="1421">
                  <c:v>15000</c:v>
                </c:pt>
                <c:pt idx="1422">
                  <c:v>15000</c:v>
                </c:pt>
                <c:pt idx="1423">
                  <c:v>15000</c:v>
                </c:pt>
                <c:pt idx="1424">
                  <c:v>15000</c:v>
                </c:pt>
                <c:pt idx="1425">
                  <c:v>15000</c:v>
                </c:pt>
                <c:pt idx="1426">
                  <c:v>15000</c:v>
                </c:pt>
                <c:pt idx="1427">
                  <c:v>15000</c:v>
                </c:pt>
                <c:pt idx="1428">
                  <c:v>15000</c:v>
                </c:pt>
                <c:pt idx="1429">
                  <c:v>15000</c:v>
                </c:pt>
                <c:pt idx="1430">
                  <c:v>15000</c:v>
                </c:pt>
                <c:pt idx="1431">
                  <c:v>15000</c:v>
                </c:pt>
                <c:pt idx="1432">
                  <c:v>15000</c:v>
                </c:pt>
                <c:pt idx="1433">
                  <c:v>15000</c:v>
                </c:pt>
                <c:pt idx="1434">
                  <c:v>15000</c:v>
                </c:pt>
                <c:pt idx="1435">
                  <c:v>15000</c:v>
                </c:pt>
                <c:pt idx="1436">
                  <c:v>15000</c:v>
                </c:pt>
                <c:pt idx="1437">
                  <c:v>15000</c:v>
                </c:pt>
                <c:pt idx="1438">
                  <c:v>15000</c:v>
                </c:pt>
                <c:pt idx="1439">
                  <c:v>15000</c:v>
                </c:pt>
                <c:pt idx="1440">
                  <c:v>15000</c:v>
                </c:pt>
                <c:pt idx="1441">
                  <c:v>15000</c:v>
                </c:pt>
                <c:pt idx="1442">
                  <c:v>15000</c:v>
                </c:pt>
                <c:pt idx="1443">
                  <c:v>15000</c:v>
                </c:pt>
                <c:pt idx="1444">
                  <c:v>15000</c:v>
                </c:pt>
                <c:pt idx="1445">
                  <c:v>15000</c:v>
                </c:pt>
                <c:pt idx="1446">
                  <c:v>15000</c:v>
                </c:pt>
                <c:pt idx="1447">
                  <c:v>15000</c:v>
                </c:pt>
                <c:pt idx="1448">
                  <c:v>15000</c:v>
                </c:pt>
                <c:pt idx="1449">
                  <c:v>15000</c:v>
                </c:pt>
                <c:pt idx="1450">
                  <c:v>15000</c:v>
                </c:pt>
                <c:pt idx="1451">
                  <c:v>15000</c:v>
                </c:pt>
                <c:pt idx="1452">
                  <c:v>15000</c:v>
                </c:pt>
                <c:pt idx="1453">
                  <c:v>15000</c:v>
                </c:pt>
                <c:pt idx="1454">
                  <c:v>15000</c:v>
                </c:pt>
                <c:pt idx="1455">
                  <c:v>15000</c:v>
                </c:pt>
                <c:pt idx="1456">
                  <c:v>15000</c:v>
                </c:pt>
                <c:pt idx="1457">
                  <c:v>15000</c:v>
                </c:pt>
                <c:pt idx="1458">
                  <c:v>15000</c:v>
                </c:pt>
                <c:pt idx="1459">
                  <c:v>15000</c:v>
                </c:pt>
                <c:pt idx="1460">
                  <c:v>15000</c:v>
                </c:pt>
                <c:pt idx="1461">
                  <c:v>15000</c:v>
                </c:pt>
                <c:pt idx="1462">
                  <c:v>15000</c:v>
                </c:pt>
                <c:pt idx="1463">
                  <c:v>15000</c:v>
                </c:pt>
                <c:pt idx="1464">
                  <c:v>15000</c:v>
                </c:pt>
                <c:pt idx="1465">
                  <c:v>15000</c:v>
                </c:pt>
                <c:pt idx="1466">
                  <c:v>15000</c:v>
                </c:pt>
                <c:pt idx="1467">
                  <c:v>15000</c:v>
                </c:pt>
                <c:pt idx="1468">
                  <c:v>15000</c:v>
                </c:pt>
                <c:pt idx="1469">
                  <c:v>15000</c:v>
                </c:pt>
                <c:pt idx="1470">
                  <c:v>15000</c:v>
                </c:pt>
                <c:pt idx="1471">
                  <c:v>15000</c:v>
                </c:pt>
                <c:pt idx="1472">
                  <c:v>15000</c:v>
                </c:pt>
                <c:pt idx="1473">
                  <c:v>15000</c:v>
                </c:pt>
                <c:pt idx="1474">
                  <c:v>15000</c:v>
                </c:pt>
                <c:pt idx="1475">
                  <c:v>15000</c:v>
                </c:pt>
                <c:pt idx="1476">
                  <c:v>15000</c:v>
                </c:pt>
                <c:pt idx="1477">
                  <c:v>15000</c:v>
                </c:pt>
                <c:pt idx="1478">
                  <c:v>15000</c:v>
                </c:pt>
                <c:pt idx="1479">
                  <c:v>15000</c:v>
                </c:pt>
                <c:pt idx="1480">
                  <c:v>15000</c:v>
                </c:pt>
                <c:pt idx="1481">
                  <c:v>15000</c:v>
                </c:pt>
                <c:pt idx="1482">
                  <c:v>15000</c:v>
                </c:pt>
                <c:pt idx="1483">
                  <c:v>15000</c:v>
                </c:pt>
                <c:pt idx="1484">
                  <c:v>15000</c:v>
                </c:pt>
                <c:pt idx="1485">
                  <c:v>15000</c:v>
                </c:pt>
                <c:pt idx="1486">
                  <c:v>15000</c:v>
                </c:pt>
                <c:pt idx="1487">
                  <c:v>15000</c:v>
                </c:pt>
                <c:pt idx="1488">
                  <c:v>15000</c:v>
                </c:pt>
                <c:pt idx="1489">
                  <c:v>15000</c:v>
                </c:pt>
                <c:pt idx="1490">
                  <c:v>15000</c:v>
                </c:pt>
                <c:pt idx="1491">
                  <c:v>15000</c:v>
                </c:pt>
                <c:pt idx="1492">
                  <c:v>15000</c:v>
                </c:pt>
                <c:pt idx="1493">
                  <c:v>15000</c:v>
                </c:pt>
                <c:pt idx="1494">
                  <c:v>15000</c:v>
                </c:pt>
                <c:pt idx="1495">
                  <c:v>15000</c:v>
                </c:pt>
                <c:pt idx="1496">
                  <c:v>15000</c:v>
                </c:pt>
                <c:pt idx="1497">
                  <c:v>15000</c:v>
                </c:pt>
                <c:pt idx="1498">
                  <c:v>15000</c:v>
                </c:pt>
                <c:pt idx="1499">
                  <c:v>15000</c:v>
                </c:pt>
                <c:pt idx="1500">
                  <c:v>15000</c:v>
                </c:pt>
                <c:pt idx="1501">
                  <c:v>15000</c:v>
                </c:pt>
                <c:pt idx="1502">
                  <c:v>15000</c:v>
                </c:pt>
                <c:pt idx="1503">
                  <c:v>15000</c:v>
                </c:pt>
                <c:pt idx="1504">
                  <c:v>15000</c:v>
                </c:pt>
                <c:pt idx="1505">
                  <c:v>15000</c:v>
                </c:pt>
                <c:pt idx="1506">
                  <c:v>15000</c:v>
                </c:pt>
                <c:pt idx="1507">
                  <c:v>15000</c:v>
                </c:pt>
                <c:pt idx="1508">
                  <c:v>15000</c:v>
                </c:pt>
                <c:pt idx="1509">
                  <c:v>15000</c:v>
                </c:pt>
                <c:pt idx="1510">
                  <c:v>15000</c:v>
                </c:pt>
                <c:pt idx="1511">
                  <c:v>15000</c:v>
                </c:pt>
                <c:pt idx="1512">
                  <c:v>15000</c:v>
                </c:pt>
                <c:pt idx="1513">
                  <c:v>15000</c:v>
                </c:pt>
                <c:pt idx="1514">
                  <c:v>15000</c:v>
                </c:pt>
                <c:pt idx="1515">
                  <c:v>15000</c:v>
                </c:pt>
                <c:pt idx="1516">
                  <c:v>15000</c:v>
                </c:pt>
                <c:pt idx="1517">
                  <c:v>15000</c:v>
                </c:pt>
                <c:pt idx="1518">
                  <c:v>15000</c:v>
                </c:pt>
                <c:pt idx="1519">
                  <c:v>15000</c:v>
                </c:pt>
                <c:pt idx="1520">
                  <c:v>15000</c:v>
                </c:pt>
                <c:pt idx="1521">
                  <c:v>15000</c:v>
                </c:pt>
                <c:pt idx="1522">
                  <c:v>15000</c:v>
                </c:pt>
                <c:pt idx="1523">
                  <c:v>15000</c:v>
                </c:pt>
                <c:pt idx="1524">
                  <c:v>15000</c:v>
                </c:pt>
                <c:pt idx="1525">
                  <c:v>15000</c:v>
                </c:pt>
                <c:pt idx="1526">
                  <c:v>15000</c:v>
                </c:pt>
                <c:pt idx="1527">
                  <c:v>15000</c:v>
                </c:pt>
                <c:pt idx="1528">
                  <c:v>15000</c:v>
                </c:pt>
                <c:pt idx="1529">
                  <c:v>15000</c:v>
                </c:pt>
                <c:pt idx="1530">
                  <c:v>15000</c:v>
                </c:pt>
                <c:pt idx="1531">
                  <c:v>15000</c:v>
                </c:pt>
                <c:pt idx="1532">
                  <c:v>15000</c:v>
                </c:pt>
                <c:pt idx="1533">
                  <c:v>15000</c:v>
                </c:pt>
                <c:pt idx="1534">
                  <c:v>15000</c:v>
                </c:pt>
                <c:pt idx="1535">
                  <c:v>15000</c:v>
                </c:pt>
                <c:pt idx="1536">
                  <c:v>15000</c:v>
                </c:pt>
                <c:pt idx="1537">
                  <c:v>15000</c:v>
                </c:pt>
                <c:pt idx="1538">
                  <c:v>15000</c:v>
                </c:pt>
                <c:pt idx="1539">
                  <c:v>15000</c:v>
                </c:pt>
                <c:pt idx="1540">
                  <c:v>15000</c:v>
                </c:pt>
                <c:pt idx="1541">
                  <c:v>15000</c:v>
                </c:pt>
                <c:pt idx="1542">
                  <c:v>15000</c:v>
                </c:pt>
                <c:pt idx="1543">
                  <c:v>15000</c:v>
                </c:pt>
                <c:pt idx="1544">
                  <c:v>15000</c:v>
                </c:pt>
                <c:pt idx="1545">
                  <c:v>15000</c:v>
                </c:pt>
                <c:pt idx="1546">
                  <c:v>15000</c:v>
                </c:pt>
                <c:pt idx="1547">
                  <c:v>15000</c:v>
                </c:pt>
                <c:pt idx="1548">
                  <c:v>15000</c:v>
                </c:pt>
                <c:pt idx="1549">
                  <c:v>15000</c:v>
                </c:pt>
                <c:pt idx="1550">
                  <c:v>15000</c:v>
                </c:pt>
                <c:pt idx="1551">
                  <c:v>15000</c:v>
                </c:pt>
                <c:pt idx="1552">
                  <c:v>15000</c:v>
                </c:pt>
                <c:pt idx="1553">
                  <c:v>15000</c:v>
                </c:pt>
                <c:pt idx="1554">
                  <c:v>15000</c:v>
                </c:pt>
                <c:pt idx="1555">
                  <c:v>15000</c:v>
                </c:pt>
                <c:pt idx="1556">
                  <c:v>15000</c:v>
                </c:pt>
                <c:pt idx="1557">
                  <c:v>15000</c:v>
                </c:pt>
                <c:pt idx="1558">
                  <c:v>15000</c:v>
                </c:pt>
                <c:pt idx="1559">
                  <c:v>15000</c:v>
                </c:pt>
                <c:pt idx="1560">
                  <c:v>15000</c:v>
                </c:pt>
                <c:pt idx="1561">
                  <c:v>15000</c:v>
                </c:pt>
                <c:pt idx="1562">
                  <c:v>15000</c:v>
                </c:pt>
                <c:pt idx="1563">
                  <c:v>15000</c:v>
                </c:pt>
                <c:pt idx="1564">
                  <c:v>15000</c:v>
                </c:pt>
                <c:pt idx="1565">
                  <c:v>15000</c:v>
                </c:pt>
                <c:pt idx="1566">
                  <c:v>15000</c:v>
                </c:pt>
                <c:pt idx="1567">
                  <c:v>15000</c:v>
                </c:pt>
                <c:pt idx="1568">
                  <c:v>15000</c:v>
                </c:pt>
                <c:pt idx="1569">
                  <c:v>15000</c:v>
                </c:pt>
                <c:pt idx="1570">
                  <c:v>15000</c:v>
                </c:pt>
                <c:pt idx="1571">
                  <c:v>15000</c:v>
                </c:pt>
                <c:pt idx="1572">
                  <c:v>15000</c:v>
                </c:pt>
                <c:pt idx="1573">
                  <c:v>15000</c:v>
                </c:pt>
                <c:pt idx="1574">
                  <c:v>15000</c:v>
                </c:pt>
                <c:pt idx="1575">
                  <c:v>15000</c:v>
                </c:pt>
                <c:pt idx="1576">
                  <c:v>15000</c:v>
                </c:pt>
                <c:pt idx="1577">
                  <c:v>15000</c:v>
                </c:pt>
                <c:pt idx="1578">
                  <c:v>15000</c:v>
                </c:pt>
                <c:pt idx="1579">
                  <c:v>15000</c:v>
                </c:pt>
                <c:pt idx="1580">
                  <c:v>15000</c:v>
                </c:pt>
                <c:pt idx="1581">
                  <c:v>15000</c:v>
                </c:pt>
                <c:pt idx="1582">
                  <c:v>15000</c:v>
                </c:pt>
                <c:pt idx="1583">
                  <c:v>15000</c:v>
                </c:pt>
                <c:pt idx="1584">
                  <c:v>15000</c:v>
                </c:pt>
                <c:pt idx="1585">
                  <c:v>15000</c:v>
                </c:pt>
                <c:pt idx="1586">
                  <c:v>15000</c:v>
                </c:pt>
                <c:pt idx="1587">
                  <c:v>15000</c:v>
                </c:pt>
                <c:pt idx="1588">
                  <c:v>15000</c:v>
                </c:pt>
                <c:pt idx="1589">
                  <c:v>15000</c:v>
                </c:pt>
                <c:pt idx="1590">
                  <c:v>15000</c:v>
                </c:pt>
                <c:pt idx="1591">
                  <c:v>15000</c:v>
                </c:pt>
                <c:pt idx="1592">
                  <c:v>15000</c:v>
                </c:pt>
                <c:pt idx="1593">
                  <c:v>15000</c:v>
                </c:pt>
                <c:pt idx="1594">
                  <c:v>15000</c:v>
                </c:pt>
                <c:pt idx="1595">
                  <c:v>12500.000000029802</c:v>
                </c:pt>
                <c:pt idx="1596">
                  <c:v>10000.000000029802</c:v>
                </c:pt>
                <c:pt idx="1597">
                  <c:v>7500.000000030268</c:v>
                </c:pt>
                <c:pt idx="1598">
                  <c:v>5000.000000030268</c:v>
                </c:pt>
                <c:pt idx="1599">
                  <c:v>2500.000000030268</c:v>
                </c:pt>
                <c:pt idx="1600">
                  <c:v>3.0267983675003052E-8</c:v>
                </c:pt>
              </c:numCache>
            </c:numRef>
          </c:yVal>
          <c:smooth val="1"/>
        </c:ser>
        <c:ser>
          <c:idx val="3"/>
          <c:order val="3"/>
          <c:tx>
            <c:v>Fbrk_3</c:v>
          </c:tx>
          <c:spPr>
            <a:ln w="19050">
              <a:solidFill>
                <a:schemeClr val="accent6">
                  <a:lumMod val="75000"/>
                </a:schemeClr>
              </a:solidFill>
            </a:ln>
          </c:spPr>
          <c:marker>
            <c:symbol val="none"/>
          </c:marker>
          <c:xVal>
            <c:numRef>
              <c:f>Munka1!$F$3:$F$1603</c:f>
              <c:numCache>
                <c:formatCode>Normál</c:formatCode>
                <c:ptCount val="1601"/>
                <c:pt idx="0">
                  <c:v>0</c:v>
                </c:pt>
                <c:pt idx="1">
                  <c:v>5.0000000000000001E-3</c:v>
                </c:pt>
                <c:pt idx="2">
                  <c:v>0.01</c:v>
                </c:pt>
                <c:pt idx="3">
                  <c:v>1.4999999999999999E-2</c:v>
                </c:pt>
                <c:pt idx="4">
                  <c:v>0.02</c:v>
                </c:pt>
                <c:pt idx="5">
                  <c:v>2.5000000000000001E-2</c:v>
                </c:pt>
                <c:pt idx="6">
                  <c:v>0.03</c:v>
                </c:pt>
                <c:pt idx="7">
                  <c:v>3.5000000000000003E-2</c:v>
                </c:pt>
                <c:pt idx="8">
                  <c:v>0.04</c:v>
                </c:pt>
                <c:pt idx="9">
                  <c:v>4.4999999999999998E-2</c:v>
                </c:pt>
                <c:pt idx="10">
                  <c:v>0.05</c:v>
                </c:pt>
                <c:pt idx="11">
                  <c:v>5.5E-2</c:v>
                </c:pt>
                <c:pt idx="12">
                  <c:v>0.06</c:v>
                </c:pt>
                <c:pt idx="13">
                  <c:v>6.5000000000000002E-2</c:v>
                </c:pt>
                <c:pt idx="14">
                  <c:v>7.0000000000000007E-2</c:v>
                </c:pt>
                <c:pt idx="15">
                  <c:v>7.4999999999999997E-2</c:v>
                </c:pt>
                <c:pt idx="16">
                  <c:v>0.08</c:v>
                </c:pt>
                <c:pt idx="17">
                  <c:v>8.5000000000000006E-2</c:v>
                </c:pt>
                <c:pt idx="18">
                  <c:v>0.09</c:v>
                </c:pt>
                <c:pt idx="19">
                  <c:v>9.5000000000000001E-2</c:v>
                </c:pt>
                <c:pt idx="20">
                  <c:v>0.1</c:v>
                </c:pt>
                <c:pt idx="21">
                  <c:v>0.105</c:v>
                </c:pt>
                <c:pt idx="22">
                  <c:v>0.11</c:v>
                </c:pt>
                <c:pt idx="23">
                  <c:v>0.115</c:v>
                </c:pt>
                <c:pt idx="24">
                  <c:v>0.12</c:v>
                </c:pt>
                <c:pt idx="25">
                  <c:v>0.125</c:v>
                </c:pt>
                <c:pt idx="26">
                  <c:v>0.13</c:v>
                </c:pt>
                <c:pt idx="27">
                  <c:v>0.13500000000000001</c:v>
                </c:pt>
                <c:pt idx="28">
                  <c:v>0.14000000000000001</c:v>
                </c:pt>
                <c:pt idx="29">
                  <c:v>0.14499999999999999</c:v>
                </c:pt>
                <c:pt idx="30">
                  <c:v>0.15</c:v>
                </c:pt>
                <c:pt idx="31">
                  <c:v>0.155</c:v>
                </c:pt>
                <c:pt idx="32">
                  <c:v>0.16</c:v>
                </c:pt>
                <c:pt idx="33">
                  <c:v>0.16500000000000001</c:v>
                </c:pt>
                <c:pt idx="34">
                  <c:v>0.17</c:v>
                </c:pt>
                <c:pt idx="35">
                  <c:v>0.17499999999999999</c:v>
                </c:pt>
                <c:pt idx="36">
                  <c:v>0.18</c:v>
                </c:pt>
                <c:pt idx="37">
                  <c:v>0.185</c:v>
                </c:pt>
                <c:pt idx="38">
                  <c:v>0.19</c:v>
                </c:pt>
                <c:pt idx="39">
                  <c:v>0.19500000000000001</c:v>
                </c:pt>
                <c:pt idx="40">
                  <c:v>0.2</c:v>
                </c:pt>
                <c:pt idx="41">
                  <c:v>0.20499999999999999</c:v>
                </c:pt>
                <c:pt idx="42">
                  <c:v>0.21</c:v>
                </c:pt>
                <c:pt idx="43">
                  <c:v>0.215</c:v>
                </c:pt>
                <c:pt idx="44">
                  <c:v>0.22</c:v>
                </c:pt>
                <c:pt idx="45">
                  <c:v>0.22500000000000001</c:v>
                </c:pt>
                <c:pt idx="46">
                  <c:v>0.23</c:v>
                </c:pt>
                <c:pt idx="47">
                  <c:v>0.23499999999999999</c:v>
                </c:pt>
                <c:pt idx="48">
                  <c:v>0.24</c:v>
                </c:pt>
                <c:pt idx="49">
                  <c:v>0.245</c:v>
                </c:pt>
                <c:pt idx="50">
                  <c:v>0.25</c:v>
                </c:pt>
                <c:pt idx="51">
                  <c:v>0.255</c:v>
                </c:pt>
                <c:pt idx="52">
                  <c:v>0.26</c:v>
                </c:pt>
                <c:pt idx="53">
                  <c:v>0.26500000000000001</c:v>
                </c:pt>
                <c:pt idx="54">
                  <c:v>0.27</c:v>
                </c:pt>
                <c:pt idx="55">
                  <c:v>0.27500000000000002</c:v>
                </c:pt>
                <c:pt idx="56">
                  <c:v>0.28000000000000003</c:v>
                </c:pt>
                <c:pt idx="57">
                  <c:v>0.28499999999999998</c:v>
                </c:pt>
                <c:pt idx="58">
                  <c:v>0.28999999999999998</c:v>
                </c:pt>
                <c:pt idx="59">
                  <c:v>0.29499999999999998</c:v>
                </c:pt>
                <c:pt idx="60">
                  <c:v>0.3</c:v>
                </c:pt>
                <c:pt idx="61">
                  <c:v>0.30499999999999999</c:v>
                </c:pt>
                <c:pt idx="62">
                  <c:v>0.31</c:v>
                </c:pt>
                <c:pt idx="63">
                  <c:v>0.315</c:v>
                </c:pt>
                <c:pt idx="64">
                  <c:v>0.32</c:v>
                </c:pt>
                <c:pt idx="65">
                  <c:v>0.32500000000000001</c:v>
                </c:pt>
                <c:pt idx="66">
                  <c:v>0.33</c:v>
                </c:pt>
                <c:pt idx="67">
                  <c:v>0.33500000000000002</c:v>
                </c:pt>
                <c:pt idx="68">
                  <c:v>0.34</c:v>
                </c:pt>
                <c:pt idx="69">
                  <c:v>0.34499999999999997</c:v>
                </c:pt>
                <c:pt idx="70">
                  <c:v>0.35</c:v>
                </c:pt>
                <c:pt idx="71">
                  <c:v>0.35499999999999998</c:v>
                </c:pt>
                <c:pt idx="72">
                  <c:v>0.36</c:v>
                </c:pt>
                <c:pt idx="73">
                  <c:v>0.36499999999999999</c:v>
                </c:pt>
                <c:pt idx="74">
                  <c:v>0.37</c:v>
                </c:pt>
                <c:pt idx="75">
                  <c:v>0.375</c:v>
                </c:pt>
                <c:pt idx="76">
                  <c:v>0.38</c:v>
                </c:pt>
                <c:pt idx="77">
                  <c:v>0.38500000000000001</c:v>
                </c:pt>
                <c:pt idx="78">
                  <c:v>0.39</c:v>
                </c:pt>
                <c:pt idx="79">
                  <c:v>0.39500000000000002</c:v>
                </c:pt>
                <c:pt idx="80">
                  <c:v>0.4</c:v>
                </c:pt>
                <c:pt idx="81">
                  <c:v>0.40500000000000003</c:v>
                </c:pt>
                <c:pt idx="82">
                  <c:v>0.41</c:v>
                </c:pt>
                <c:pt idx="83">
                  <c:v>0.41499999999999998</c:v>
                </c:pt>
                <c:pt idx="84">
                  <c:v>0.42</c:v>
                </c:pt>
                <c:pt idx="85">
                  <c:v>0.42499999999999999</c:v>
                </c:pt>
                <c:pt idx="86">
                  <c:v>0.43</c:v>
                </c:pt>
                <c:pt idx="87">
                  <c:v>0.435</c:v>
                </c:pt>
                <c:pt idx="88">
                  <c:v>0.44</c:v>
                </c:pt>
                <c:pt idx="89">
                  <c:v>0.44500000000000001</c:v>
                </c:pt>
                <c:pt idx="90">
                  <c:v>0.45</c:v>
                </c:pt>
                <c:pt idx="91">
                  <c:v>0.45500000000000002</c:v>
                </c:pt>
                <c:pt idx="92">
                  <c:v>0.46</c:v>
                </c:pt>
                <c:pt idx="93">
                  <c:v>0.46500000000000002</c:v>
                </c:pt>
                <c:pt idx="94">
                  <c:v>0.47</c:v>
                </c:pt>
                <c:pt idx="95">
                  <c:v>0.47499999999999998</c:v>
                </c:pt>
                <c:pt idx="96">
                  <c:v>0.48</c:v>
                </c:pt>
                <c:pt idx="97">
                  <c:v>0.48499999999999999</c:v>
                </c:pt>
                <c:pt idx="98">
                  <c:v>0.49</c:v>
                </c:pt>
                <c:pt idx="99">
                  <c:v>0.495</c:v>
                </c:pt>
                <c:pt idx="100">
                  <c:v>0.5</c:v>
                </c:pt>
                <c:pt idx="101">
                  <c:v>0.505</c:v>
                </c:pt>
                <c:pt idx="102">
                  <c:v>0.51</c:v>
                </c:pt>
                <c:pt idx="103">
                  <c:v>0.51500000000000001</c:v>
                </c:pt>
                <c:pt idx="104">
                  <c:v>0.52</c:v>
                </c:pt>
                <c:pt idx="105">
                  <c:v>0.52500000000000002</c:v>
                </c:pt>
                <c:pt idx="106">
                  <c:v>0.53</c:v>
                </c:pt>
                <c:pt idx="107">
                  <c:v>0.53500000000000003</c:v>
                </c:pt>
                <c:pt idx="108">
                  <c:v>0.54</c:v>
                </c:pt>
                <c:pt idx="109">
                  <c:v>0.54500000000000004</c:v>
                </c:pt>
                <c:pt idx="110">
                  <c:v>0.55000000000000004</c:v>
                </c:pt>
                <c:pt idx="111">
                  <c:v>0.55500000000000005</c:v>
                </c:pt>
                <c:pt idx="112">
                  <c:v>0.56000000000000005</c:v>
                </c:pt>
                <c:pt idx="113">
                  <c:v>0.56499999999999995</c:v>
                </c:pt>
                <c:pt idx="114">
                  <c:v>0.56999999999999995</c:v>
                </c:pt>
                <c:pt idx="115">
                  <c:v>0.57499999999999996</c:v>
                </c:pt>
                <c:pt idx="116">
                  <c:v>0.57999999999999996</c:v>
                </c:pt>
                <c:pt idx="117">
                  <c:v>0.58499999999999996</c:v>
                </c:pt>
                <c:pt idx="118">
                  <c:v>0.59</c:v>
                </c:pt>
                <c:pt idx="119">
                  <c:v>0.59499999999999997</c:v>
                </c:pt>
                <c:pt idx="120">
                  <c:v>0.6</c:v>
                </c:pt>
                <c:pt idx="121">
                  <c:v>0.60499999999999998</c:v>
                </c:pt>
                <c:pt idx="122">
                  <c:v>0.61</c:v>
                </c:pt>
                <c:pt idx="123">
                  <c:v>0.61499999999999999</c:v>
                </c:pt>
                <c:pt idx="124">
                  <c:v>0.62</c:v>
                </c:pt>
                <c:pt idx="125">
                  <c:v>0.625</c:v>
                </c:pt>
                <c:pt idx="126">
                  <c:v>0.63</c:v>
                </c:pt>
                <c:pt idx="127">
                  <c:v>0.63500000000000001</c:v>
                </c:pt>
                <c:pt idx="128">
                  <c:v>0.64</c:v>
                </c:pt>
                <c:pt idx="129">
                  <c:v>0.64500000000000002</c:v>
                </c:pt>
                <c:pt idx="130">
                  <c:v>0.65</c:v>
                </c:pt>
                <c:pt idx="131">
                  <c:v>0.65500000000000003</c:v>
                </c:pt>
                <c:pt idx="132">
                  <c:v>0.66</c:v>
                </c:pt>
                <c:pt idx="133">
                  <c:v>0.66500000000000004</c:v>
                </c:pt>
                <c:pt idx="134">
                  <c:v>0.67</c:v>
                </c:pt>
                <c:pt idx="135">
                  <c:v>0.67500000000000004</c:v>
                </c:pt>
                <c:pt idx="136">
                  <c:v>0.68</c:v>
                </c:pt>
                <c:pt idx="137">
                  <c:v>0.68500000000000005</c:v>
                </c:pt>
                <c:pt idx="138">
                  <c:v>0.69</c:v>
                </c:pt>
                <c:pt idx="139">
                  <c:v>0.69499999999999995</c:v>
                </c:pt>
                <c:pt idx="140">
                  <c:v>0.7</c:v>
                </c:pt>
                <c:pt idx="141">
                  <c:v>0.70499999999999996</c:v>
                </c:pt>
                <c:pt idx="142">
                  <c:v>0.71</c:v>
                </c:pt>
                <c:pt idx="143">
                  <c:v>0.71499999999999997</c:v>
                </c:pt>
                <c:pt idx="144">
                  <c:v>0.72</c:v>
                </c:pt>
                <c:pt idx="145">
                  <c:v>0.72499999999999998</c:v>
                </c:pt>
                <c:pt idx="146">
                  <c:v>0.73</c:v>
                </c:pt>
                <c:pt idx="147">
                  <c:v>0.73499999999999999</c:v>
                </c:pt>
                <c:pt idx="148">
                  <c:v>0.74</c:v>
                </c:pt>
                <c:pt idx="149">
                  <c:v>0.745</c:v>
                </c:pt>
                <c:pt idx="150">
                  <c:v>0.75</c:v>
                </c:pt>
                <c:pt idx="151">
                  <c:v>0.755</c:v>
                </c:pt>
                <c:pt idx="152">
                  <c:v>0.76</c:v>
                </c:pt>
                <c:pt idx="153">
                  <c:v>0.76500000000000001</c:v>
                </c:pt>
                <c:pt idx="154">
                  <c:v>0.77</c:v>
                </c:pt>
                <c:pt idx="155">
                  <c:v>0.77500000000000002</c:v>
                </c:pt>
                <c:pt idx="156">
                  <c:v>0.78</c:v>
                </c:pt>
                <c:pt idx="157">
                  <c:v>0.78500000000000003</c:v>
                </c:pt>
                <c:pt idx="158">
                  <c:v>0.79</c:v>
                </c:pt>
                <c:pt idx="159">
                  <c:v>0.79500000000000004</c:v>
                </c:pt>
                <c:pt idx="160">
                  <c:v>0.8</c:v>
                </c:pt>
                <c:pt idx="161">
                  <c:v>0.80500000000000005</c:v>
                </c:pt>
                <c:pt idx="162">
                  <c:v>0.81</c:v>
                </c:pt>
                <c:pt idx="163">
                  <c:v>0.81499999999999995</c:v>
                </c:pt>
                <c:pt idx="164">
                  <c:v>0.82</c:v>
                </c:pt>
                <c:pt idx="165">
                  <c:v>0.82499999999999996</c:v>
                </c:pt>
                <c:pt idx="166">
                  <c:v>0.83</c:v>
                </c:pt>
                <c:pt idx="167">
                  <c:v>0.83499999999999996</c:v>
                </c:pt>
                <c:pt idx="168">
                  <c:v>0.84</c:v>
                </c:pt>
                <c:pt idx="169">
                  <c:v>0.84499999999999997</c:v>
                </c:pt>
                <c:pt idx="170">
                  <c:v>0.85</c:v>
                </c:pt>
                <c:pt idx="171">
                  <c:v>0.85499999999999998</c:v>
                </c:pt>
                <c:pt idx="172">
                  <c:v>0.86</c:v>
                </c:pt>
                <c:pt idx="173">
                  <c:v>0.86499999999999999</c:v>
                </c:pt>
                <c:pt idx="174">
                  <c:v>0.87</c:v>
                </c:pt>
                <c:pt idx="175">
                  <c:v>0.875</c:v>
                </c:pt>
                <c:pt idx="176">
                  <c:v>0.88</c:v>
                </c:pt>
                <c:pt idx="177">
                  <c:v>0.88500000000000001</c:v>
                </c:pt>
                <c:pt idx="178">
                  <c:v>0.89</c:v>
                </c:pt>
                <c:pt idx="179">
                  <c:v>0.89500000000000002</c:v>
                </c:pt>
                <c:pt idx="180">
                  <c:v>0.9</c:v>
                </c:pt>
                <c:pt idx="181">
                  <c:v>0.90500000000000003</c:v>
                </c:pt>
                <c:pt idx="182">
                  <c:v>0.91</c:v>
                </c:pt>
                <c:pt idx="183">
                  <c:v>0.91500000000000004</c:v>
                </c:pt>
                <c:pt idx="184">
                  <c:v>0.92</c:v>
                </c:pt>
                <c:pt idx="185">
                  <c:v>0.92500000000000004</c:v>
                </c:pt>
                <c:pt idx="186">
                  <c:v>0.93</c:v>
                </c:pt>
                <c:pt idx="187">
                  <c:v>0.93500000000000005</c:v>
                </c:pt>
                <c:pt idx="188">
                  <c:v>0.94</c:v>
                </c:pt>
                <c:pt idx="189">
                  <c:v>0.94499999999999995</c:v>
                </c:pt>
                <c:pt idx="190">
                  <c:v>0.95</c:v>
                </c:pt>
                <c:pt idx="191">
                  <c:v>0.95499999999999996</c:v>
                </c:pt>
                <c:pt idx="192">
                  <c:v>0.96</c:v>
                </c:pt>
                <c:pt idx="193">
                  <c:v>0.96499999999999997</c:v>
                </c:pt>
                <c:pt idx="194">
                  <c:v>0.97</c:v>
                </c:pt>
                <c:pt idx="195">
                  <c:v>0.97499999999999998</c:v>
                </c:pt>
                <c:pt idx="196">
                  <c:v>0.98</c:v>
                </c:pt>
                <c:pt idx="197">
                  <c:v>0.98499999999999999</c:v>
                </c:pt>
                <c:pt idx="198">
                  <c:v>0.99</c:v>
                </c:pt>
                <c:pt idx="199">
                  <c:v>0.995</c:v>
                </c:pt>
                <c:pt idx="200">
                  <c:v>1</c:v>
                </c:pt>
                <c:pt idx="201">
                  <c:v>1.0049999999999999</c:v>
                </c:pt>
                <c:pt idx="202">
                  <c:v>1.01</c:v>
                </c:pt>
                <c:pt idx="203">
                  <c:v>1.0149999999999999</c:v>
                </c:pt>
                <c:pt idx="204">
                  <c:v>1.02</c:v>
                </c:pt>
                <c:pt idx="205">
                  <c:v>1.0249999999999999</c:v>
                </c:pt>
                <c:pt idx="206">
                  <c:v>1.03</c:v>
                </c:pt>
                <c:pt idx="207">
                  <c:v>1.0349999999999999</c:v>
                </c:pt>
                <c:pt idx="208">
                  <c:v>1.04</c:v>
                </c:pt>
                <c:pt idx="209">
                  <c:v>1.0449999999999999</c:v>
                </c:pt>
                <c:pt idx="210">
                  <c:v>1.05</c:v>
                </c:pt>
                <c:pt idx="211">
                  <c:v>1.0549999999999999</c:v>
                </c:pt>
                <c:pt idx="212">
                  <c:v>1.06</c:v>
                </c:pt>
                <c:pt idx="213">
                  <c:v>1.0649999999999999</c:v>
                </c:pt>
                <c:pt idx="214">
                  <c:v>1.07</c:v>
                </c:pt>
                <c:pt idx="215">
                  <c:v>1.075</c:v>
                </c:pt>
                <c:pt idx="216">
                  <c:v>1.08</c:v>
                </c:pt>
                <c:pt idx="217">
                  <c:v>1.085</c:v>
                </c:pt>
                <c:pt idx="218">
                  <c:v>1.0900000000000001</c:v>
                </c:pt>
                <c:pt idx="219">
                  <c:v>1.095</c:v>
                </c:pt>
                <c:pt idx="220">
                  <c:v>1.1000000000000001</c:v>
                </c:pt>
                <c:pt idx="221">
                  <c:v>1.105</c:v>
                </c:pt>
                <c:pt idx="222">
                  <c:v>1.1100000000000001</c:v>
                </c:pt>
                <c:pt idx="223">
                  <c:v>1.115</c:v>
                </c:pt>
                <c:pt idx="224">
                  <c:v>1.1200000000000001</c:v>
                </c:pt>
                <c:pt idx="225">
                  <c:v>1.125</c:v>
                </c:pt>
                <c:pt idx="226">
                  <c:v>1.1299999999999999</c:v>
                </c:pt>
                <c:pt idx="227">
                  <c:v>1.135</c:v>
                </c:pt>
                <c:pt idx="228">
                  <c:v>1.1399999999999999</c:v>
                </c:pt>
                <c:pt idx="229">
                  <c:v>1.145</c:v>
                </c:pt>
                <c:pt idx="230">
                  <c:v>1.1499999999999999</c:v>
                </c:pt>
                <c:pt idx="231">
                  <c:v>1.155</c:v>
                </c:pt>
                <c:pt idx="232">
                  <c:v>1.1599999999999999</c:v>
                </c:pt>
                <c:pt idx="233">
                  <c:v>1.165</c:v>
                </c:pt>
                <c:pt idx="234">
                  <c:v>1.17</c:v>
                </c:pt>
                <c:pt idx="235">
                  <c:v>1.175</c:v>
                </c:pt>
                <c:pt idx="236">
                  <c:v>1.18</c:v>
                </c:pt>
                <c:pt idx="237">
                  <c:v>1.1850000000000001</c:v>
                </c:pt>
                <c:pt idx="238">
                  <c:v>1.19</c:v>
                </c:pt>
                <c:pt idx="239">
                  <c:v>1.1950000000000001</c:v>
                </c:pt>
                <c:pt idx="240">
                  <c:v>1.2</c:v>
                </c:pt>
                <c:pt idx="241">
                  <c:v>1.2050000000000001</c:v>
                </c:pt>
                <c:pt idx="242">
                  <c:v>1.21</c:v>
                </c:pt>
                <c:pt idx="243">
                  <c:v>1.2150000000000001</c:v>
                </c:pt>
                <c:pt idx="244">
                  <c:v>1.22</c:v>
                </c:pt>
                <c:pt idx="245">
                  <c:v>1.2250000000000001</c:v>
                </c:pt>
                <c:pt idx="246">
                  <c:v>1.23</c:v>
                </c:pt>
                <c:pt idx="247">
                  <c:v>1.2350000000000001</c:v>
                </c:pt>
                <c:pt idx="248">
                  <c:v>1.24</c:v>
                </c:pt>
                <c:pt idx="249">
                  <c:v>1.2450000000000001</c:v>
                </c:pt>
                <c:pt idx="250">
                  <c:v>1.25</c:v>
                </c:pt>
                <c:pt idx="251">
                  <c:v>1.2549999999999999</c:v>
                </c:pt>
                <c:pt idx="252">
                  <c:v>1.26</c:v>
                </c:pt>
                <c:pt idx="253">
                  <c:v>1.2649999999999999</c:v>
                </c:pt>
                <c:pt idx="254">
                  <c:v>1.27</c:v>
                </c:pt>
                <c:pt idx="255">
                  <c:v>1.2749999999999999</c:v>
                </c:pt>
                <c:pt idx="256">
                  <c:v>1.28</c:v>
                </c:pt>
                <c:pt idx="257">
                  <c:v>1.2849999999999999</c:v>
                </c:pt>
                <c:pt idx="258">
                  <c:v>1.29</c:v>
                </c:pt>
                <c:pt idx="259">
                  <c:v>1.2949999999999999</c:v>
                </c:pt>
                <c:pt idx="260">
                  <c:v>1.3</c:v>
                </c:pt>
                <c:pt idx="261">
                  <c:v>1.3049999999999999</c:v>
                </c:pt>
                <c:pt idx="262">
                  <c:v>1.31</c:v>
                </c:pt>
                <c:pt idx="263">
                  <c:v>1.3149999999999999</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1.4350000000000001</c:v>
                </c:pt>
                <c:pt idx="288">
                  <c:v>1.44</c:v>
                </c:pt>
                <c:pt idx="289">
                  <c:v>1.4450000000000001</c:v>
                </c:pt>
                <c:pt idx="290">
                  <c:v>1.45</c:v>
                </c:pt>
                <c:pt idx="291">
                  <c:v>1.4550000000000001</c:v>
                </c:pt>
                <c:pt idx="292">
                  <c:v>1.46</c:v>
                </c:pt>
                <c:pt idx="293">
                  <c:v>1.4650000000000001</c:v>
                </c:pt>
                <c:pt idx="294">
                  <c:v>1.47</c:v>
                </c:pt>
                <c:pt idx="295">
                  <c:v>1.4750000000000001</c:v>
                </c:pt>
                <c:pt idx="296">
                  <c:v>1.48</c:v>
                </c:pt>
                <c:pt idx="297">
                  <c:v>1.4850000000000001</c:v>
                </c:pt>
                <c:pt idx="298">
                  <c:v>1.49</c:v>
                </c:pt>
                <c:pt idx="299">
                  <c:v>1.4950000000000001</c:v>
                </c:pt>
                <c:pt idx="300">
                  <c:v>1.5</c:v>
                </c:pt>
                <c:pt idx="301">
                  <c:v>1.5049999999999999</c:v>
                </c:pt>
                <c:pt idx="302">
                  <c:v>1.51</c:v>
                </c:pt>
                <c:pt idx="303">
                  <c:v>1.5149999999999999</c:v>
                </c:pt>
                <c:pt idx="304">
                  <c:v>1.52</c:v>
                </c:pt>
                <c:pt idx="305">
                  <c:v>1.5249999999999999</c:v>
                </c:pt>
                <c:pt idx="306">
                  <c:v>1.53</c:v>
                </c:pt>
                <c:pt idx="307">
                  <c:v>1.5349999999999999</c:v>
                </c:pt>
                <c:pt idx="308">
                  <c:v>1.54</c:v>
                </c:pt>
                <c:pt idx="309">
                  <c:v>1.5449999999999999</c:v>
                </c:pt>
                <c:pt idx="310">
                  <c:v>1.55</c:v>
                </c:pt>
                <c:pt idx="311">
                  <c:v>1.5549999999999999</c:v>
                </c:pt>
                <c:pt idx="312">
                  <c:v>1.56</c:v>
                </c:pt>
                <c:pt idx="313">
                  <c:v>1.5649999999999999</c:v>
                </c:pt>
                <c:pt idx="314">
                  <c:v>1.57</c:v>
                </c:pt>
                <c:pt idx="315">
                  <c:v>1.575</c:v>
                </c:pt>
                <c:pt idx="316">
                  <c:v>1.58</c:v>
                </c:pt>
                <c:pt idx="317">
                  <c:v>1.585</c:v>
                </c:pt>
                <c:pt idx="318">
                  <c:v>1.59</c:v>
                </c:pt>
                <c:pt idx="319">
                  <c:v>1.595</c:v>
                </c:pt>
                <c:pt idx="320">
                  <c:v>1.6</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1.6850000000000001</c:v>
                </c:pt>
                <c:pt idx="338">
                  <c:v>1.69</c:v>
                </c:pt>
                <c:pt idx="339">
                  <c:v>1.6950000000000001</c:v>
                </c:pt>
                <c:pt idx="340">
                  <c:v>1.7</c:v>
                </c:pt>
                <c:pt idx="341">
                  <c:v>1.7050000000000001</c:v>
                </c:pt>
                <c:pt idx="342">
                  <c:v>1.71</c:v>
                </c:pt>
                <c:pt idx="343">
                  <c:v>1.7150000000000001</c:v>
                </c:pt>
                <c:pt idx="344">
                  <c:v>1.72</c:v>
                </c:pt>
                <c:pt idx="345">
                  <c:v>1.7250000000000001</c:v>
                </c:pt>
                <c:pt idx="346">
                  <c:v>1.73</c:v>
                </c:pt>
                <c:pt idx="347">
                  <c:v>1.7350000000000001</c:v>
                </c:pt>
                <c:pt idx="348">
                  <c:v>1.74</c:v>
                </c:pt>
                <c:pt idx="349">
                  <c:v>1.7450000000000001</c:v>
                </c:pt>
                <c:pt idx="350">
                  <c:v>1.75</c:v>
                </c:pt>
                <c:pt idx="351">
                  <c:v>1.7549999999999999</c:v>
                </c:pt>
                <c:pt idx="352">
                  <c:v>1.76</c:v>
                </c:pt>
                <c:pt idx="353">
                  <c:v>1.7649999999999999</c:v>
                </c:pt>
                <c:pt idx="354">
                  <c:v>1.77</c:v>
                </c:pt>
                <c:pt idx="355">
                  <c:v>1.7749999999999999</c:v>
                </c:pt>
                <c:pt idx="356">
                  <c:v>1.78</c:v>
                </c:pt>
                <c:pt idx="357">
                  <c:v>1.7849999999999999</c:v>
                </c:pt>
                <c:pt idx="358">
                  <c:v>1.79</c:v>
                </c:pt>
                <c:pt idx="359">
                  <c:v>1.7949999999999999</c:v>
                </c:pt>
                <c:pt idx="360">
                  <c:v>1.8</c:v>
                </c:pt>
                <c:pt idx="361">
                  <c:v>1.8049999999999999</c:v>
                </c:pt>
                <c:pt idx="362">
                  <c:v>1.81</c:v>
                </c:pt>
                <c:pt idx="363">
                  <c:v>1.8149999999999999</c:v>
                </c:pt>
                <c:pt idx="364">
                  <c:v>1.82</c:v>
                </c:pt>
                <c:pt idx="365">
                  <c:v>1.825</c:v>
                </c:pt>
                <c:pt idx="366">
                  <c:v>1.83</c:v>
                </c:pt>
                <c:pt idx="367">
                  <c:v>1.835</c:v>
                </c:pt>
                <c:pt idx="368">
                  <c:v>1.84</c:v>
                </c:pt>
                <c:pt idx="369">
                  <c:v>1.845</c:v>
                </c:pt>
                <c:pt idx="370">
                  <c:v>1.85</c:v>
                </c:pt>
                <c:pt idx="371">
                  <c:v>1.855</c:v>
                </c:pt>
                <c:pt idx="372">
                  <c:v>1.86</c:v>
                </c:pt>
                <c:pt idx="373">
                  <c:v>1.865</c:v>
                </c:pt>
                <c:pt idx="374">
                  <c:v>1.87</c:v>
                </c:pt>
                <c:pt idx="375">
                  <c:v>1.875</c:v>
                </c:pt>
                <c:pt idx="376">
                  <c:v>1.88</c:v>
                </c:pt>
                <c:pt idx="377">
                  <c:v>1.885</c:v>
                </c:pt>
                <c:pt idx="378">
                  <c:v>1.89</c:v>
                </c:pt>
                <c:pt idx="379">
                  <c:v>1.895</c:v>
                </c:pt>
                <c:pt idx="380">
                  <c:v>1.9</c:v>
                </c:pt>
                <c:pt idx="381">
                  <c:v>1.905</c:v>
                </c:pt>
                <c:pt idx="382">
                  <c:v>1.91</c:v>
                </c:pt>
                <c:pt idx="383">
                  <c:v>1.915</c:v>
                </c:pt>
                <c:pt idx="384">
                  <c:v>1.92</c:v>
                </c:pt>
                <c:pt idx="385">
                  <c:v>1.925</c:v>
                </c:pt>
                <c:pt idx="386">
                  <c:v>1.93</c:v>
                </c:pt>
                <c:pt idx="387">
                  <c:v>1.9350000000000001</c:v>
                </c:pt>
                <c:pt idx="388">
                  <c:v>1.94</c:v>
                </c:pt>
                <c:pt idx="389">
                  <c:v>1.9450000000000001</c:v>
                </c:pt>
                <c:pt idx="390">
                  <c:v>1.95</c:v>
                </c:pt>
                <c:pt idx="391">
                  <c:v>1.9550000000000001</c:v>
                </c:pt>
                <c:pt idx="392">
                  <c:v>1.96</c:v>
                </c:pt>
                <c:pt idx="393">
                  <c:v>1.9650000000000001</c:v>
                </c:pt>
                <c:pt idx="394">
                  <c:v>1.97</c:v>
                </c:pt>
                <c:pt idx="395">
                  <c:v>1.9750000000000001</c:v>
                </c:pt>
                <c:pt idx="396">
                  <c:v>1.98</c:v>
                </c:pt>
                <c:pt idx="397">
                  <c:v>1.9850000000000001</c:v>
                </c:pt>
                <c:pt idx="398">
                  <c:v>1.99</c:v>
                </c:pt>
                <c:pt idx="399">
                  <c:v>1.9950000000000001</c:v>
                </c:pt>
                <c:pt idx="400">
                  <c:v>2</c:v>
                </c:pt>
                <c:pt idx="401">
                  <c:v>2.0049999999999999</c:v>
                </c:pt>
                <c:pt idx="402">
                  <c:v>2.0099999999999998</c:v>
                </c:pt>
                <c:pt idx="403">
                  <c:v>2.0150000000000001</c:v>
                </c:pt>
                <c:pt idx="404">
                  <c:v>2.02</c:v>
                </c:pt>
                <c:pt idx="405">
                  <c:v>2.0249999999999999</c:v>
                </c:pt>
                <c:pt idx="406">
                  <c:v>2.0299999999999998</c:v>
                </c:pt>
                <c:pt idx="407">
                  <c:v>2.0350000000000001</c:v>
                </c:pt>
                <c:pt idx="408">
                  <c:v>2.04</c:v>
                </c:pt>
                <c:pt idx="409">
                  <c:v>2.0449999999999999</c:v>
                </c:pt>
                <c:pt idx="410">
                  <c:v>2.0499999999999998</c:v>
                </c:pt>
                <c:pt idx="411">
                  <c:v>2.0550000000000002</c:v>
                </c:pt>
                <c:pt idx="412">
                  <c:v>2.06</c:v>
                </c:pt>
                <c:pt idx="413">
                  <c:v>2.0649999999999999</c:v>
                </c:pt>
                <c:pt idx="414">
                  <c:v>2.0699999999999998</c:v>
                </c:pt>
                <c:pt idx="415">
                  <c:v>2.0750000000000002</c:v>
                </c:pt>
                <c:pt idx="416">
                  <c:v>2.08</c:v>
                </c:pt>
                <c:pt idx="417">
                  <c:v>2.085</c:v>
                </c:pt>
                <c:pt idx="418">
                  <c:v>2.09</c:v>
                </c:pt>
                <c:pt idx="419">
                  <c:v>2.0950000000000002</c:v>
                </c:pt>
                <c:pt idx="420">
                  <c:v>2.1</c:v>
                </c:pt>
                <c:pt idx="421">
                  <c:v>2.105</c:v>
                </c:pt>
                <c:pt idx="422">
                  <c:v>2.11</c:v>
                </c:pt>
                <c:pt idx="423">
                  <c:v>2.1150000000000002</c:v>
                </c:pt>
                <c:pt idx="424">
                  <c:v>2.12</c:v>
                </c:pt>
                <c:pt idx="425">
                  <c:v>2.125</c:v>
                </c:pt>
                <c:pt idx="426">
                  <c:v>2.13</c:v>
                </c:pt>
                <c:pt idx="427">
                  <c:v>2.1349999999999998</c:v>
                </c:pt>
                <c:pt idx="428">
                  <c:v>2.14</c:v>
                </c:pt>
                <c:pt idx="429">
                  <c:v>2.145</c:v>
                </c:pt>
                <c:pt idx="430">
                  <c:v>2.15</c:v>
                </c:pt>
                <c:pt idx="431">
                  <c:v>2.1549999999999998</c:v>
                </c:pt>
                <c:pt idx="432">
                  <c:v>2.16</c:v>
                </c:pt>
                <c:pt idx="433">
                  <c:v>2.165</c:v>
                </c:pt>
                <c:pt idx="434">
                  <c:v>2.17</c:v>
                </c:pt>
                <c:pt idx="435">
                  <c:v>2.1749999999999998</c:v>
                </c:pt>
                <c:pt idx="436">
                  <c:v>2.1800000000000002</c:v>
                </c:pt>
                <c:pt idx="437">
                  <c:v>2.1850000000000001</c:v>
                </c:pt>
                <c:pt idx="438">
                  <c:v>2.19</c:v>
                </c:pt>
                <c:pt idx="439">
                  <c:v>2.1949999999999998</c:v>
                </c:pt>
                <c:pt idx="440">
                  <c:v>2.2000000000000002</c:v>
                </c:pt>
                <c:pt idx="441">
                  <c:v>2.2050000000000001</c:v>
                </c:pt>
                <c:pt idx="442">
                  <c:v>2.21</c:v>
                </c:pt>
                <c:pt idx="443">
                  <c:v>2.2149999999999999</c:v>
                </c:pt>
                <c:pt idx="444">
                  <c:v>2.2200000000000002</c:v>
                </c:pt>
                <c:pt idx="445">
                  <c:v>2.2250000000000001</c:v>
                </c:pt>
                <c:pt idx="446">
                  <c:v>2.23</c:v>
                </c:pt>
                <c:pt idx="447">
                  <c:v>2.2349999999999999</c:v>
                </c:pt>
                <c:pt idx="448">
                  <c:v>2.2400000000000002</c:v>
                </c:pt>
                <c:pt idx="449">
                  <c:v>2.2450000000000001</c:v>
                </c:pt>
                <c:pt idx="450">
                  <c:v>2.25</c:v>
                </c:pt>
                <c:pt idx="451">
                  <c:v>2.2549999999999999</c:v>
                </c:pt>
                <c:pt idx="452">
                  <c:v>2.2599999999999998</c:v>
                </c:pt>
                <c:pt idx="453">
                  <c:v>2.2650000000000001</c:v>
                </c:pt>
                <c:pt idx="454">
                  <c:v>2.27</c:v>
                </c:pt>
                <c:pt idx="455">
                  <c:v>2.2749999999999999</c:v>
                </c:pt>
                <c:pt idx="456">
                  <c:v>2.2799999999999998</c:v>
                </c:pt>
                <c:pt idx="457">
                  <c:v>2.2850000000000001</c:v>
                </c:pt>
                <c:pt idx="458">
                  <c:v>2.29</c:v>
                </c:pt>
                <c:pt idx="459">
                  <c:v>2.2949999999999999</c:v>
                </c:pt>
                <c:pt idx="460">
                  <c:v>2.2999999999999998</c:v>
                </c:pt>
                <c:pt idx="461">
                  <c:v>2.3050000000000002</c:v>
                </c:pt>
                <c:pt idx="462">
                  <c:v>2.31</c:v>
                </c:pt>
                <c:pt idx="463">
                  <c:v>2.3149999999999999</c:v>
                </c:pt>
                <c:pt idx="464">
                  <c:v>2.3199999999999998</c:v>
                </c:pt>
                <c:pt idx="465">
                  <c:v>2.3250000000000002</c:v>
                </c:pt>
                <c:pt idx="466">
                  <c:v>2.33</c:v>
                </c:pt>
                <c:pt idx="467">
                  <c:v>2.335</c:v>
                </c:pt>
                <c:pt idx="468">
                  <c:v>2.34</c:v>
                </c:pt>
                <c:pt idx="469">
                  <c:v>2.3450000000000002</c:v>
                </c:pt>
                <c:pt idx="470">
                  <c:v>2.35</c:v>
                </c:pt>
                <c:pt idx="471">
                  <c:v>2.355</c:v>
                </c:pt>
                <c:pt idx="472">
                  <c:v>2.36</c:v>
                </c:pt>
                <c:pt idx="473">
                  <c:v>2.3650000000000002</c:v>
                </c:pt>
                <c:pt idx="474">
                  <c:v>2.37</c:v>
                </c:pt>
                <c:pt idx="475">
                  <c:v>2.375</c:v>
                </c:pt>
                <c:pt idx="476">
                  <c:v>2.38</c:v>
                </c:pt>
                <c:pt idx="477">
                  <c:v>2.3849999999999998</c:v>
                </c:pt>
                <c:pt idx="478">
                  <c:v>2.39</c:v>
                </c:pt>
                <c:pt idx="479">
                  <c:v>2.395</c:v>
                </c:pt>
                <c:pt idx="480">
                  <c:v>2.4</c:v>
                </c:pt>
                <c:pt idx="481">
                  <c:v>2.4049999999999998</c:v>
                </c:pt>
                <c:pt idx="482">
                  <c:v>2.41</c:v>
                </c:pt>
                <c:pt idx="483">
                  <c:v>2.415</c:v>
                </c:pt>
                <c:pt idx="484">
                  <c:v>2.42</c:v>
                </c:pt>
                <c:pt idx="485">
                  <c:v>2.4249999999999998</c:v>
                </c:pt>
                <c:pt idx="486">
                  <c:v>2.4300000000000002</c:v>
                </c:pt>
                <c:pt idx="487">
                  <c:v>2.4350000000000001</c:v>
                </c:pt>
                <c:pt idx="488">
                  <c:v>2.44</c:v>
                </c:pt>
                <c:pt idx="489">
                  <c:v>2.4449999999999998</c:v>
                </c:pt>
                <c:pt idx="490">
                  <c:v>2.4500000000000002</c:v>
                </c:pt>
                <c:pt idx="491">
                  <c:v>2.4550000000000001</c:v>
                </c:pt>
                <c:pt idx="492">
                  <c:v>2.46</c:v>
                </c:pt>
                <c:pt idx="493">
                  <c:v>2.4649999999999999</c:v>
                </c:pt>
                <c:pt idx="494">
                  <c:v>2.4700000000000002</c:v>
                </c:pt>
                <c:pt idx="495">
                  <c:v>2.4750000000000001</c:v>
                </c:pt>
                <c:pt idx="496">
                  <c:v>2.48</c:v>
                </c:pt>
                <c:pt idx="497">
                  <c:v>2.4849999999999999</c:v>
                </c:pt>
                <c:pt idx="498">
                  <c:v>2.4900000000000002</c:v>
                </c:pt>
                <c:pt idx="499">
                  <c:v>2.4950000000000001</c:v>
                </c:pt>
                <c:pt idx="500">
                  <c:v>2.5</c:v>
                </c:pt>
                <c:pt idx="501">
                  <c:v>2.5049999999999999</c:v>
                </c:pt>
                <c:pt idx="502">
                  <c:v>2.5099999999999998</c:v>
                </c:pt>
                <c:pt idx="503">
                  <c:v>2.5150000000000001</c:v>
                </c:pt>
                <c:pt idx="504">
                  <c:v>2.52</c:v>
                </c:pt>
                <c:pt idx="505">
                  <c:v>2.5249999999999999</c:v>
                </c:pt>
                <c:pt idx="506">
                  <c:v>2.5299999999999998</c:v>
                </c:pt>
                <c:pt idx="507">
                  <c:v>2.5350000000000001</c:v>
                </c:pt>
                <c:pt idx="508">
                  <c:v>2.54</c:v>
                </c:pt>
                <c:pt idx="509">
                  <c:v>2.5449999999999999</c:v>
                </c:pt>
                <c:pt idx="510">
                  <c:v>2.5499999999999998</c:v>
                </c:pt>
                <c:pt idx="511">
                  <c:v>2.5550000000000002</c:v>
                </c:pt>
                <c:pt idx="512">
                  <c:v>2.56</c:v>
                </c:pt>
                <c:pt idx="513">
                  <c:v>2.5649999999999999</c:v>
                </c:pt>
                <c:pt idx="514">
                  <c:v>2.57</c:v>
                </c:pt>
                <c:pt idx="515">
                  <c:v>2.5750000000000002</c:v>
                </c:pt>
                <c:pt idx="516">
                  <c:v>2.58</c:v>
                </c:pt>
                <c:pt idx="517">
                  <c:v>2.585</c:v>
                </c:pt>
                <c:pt idx="518">
                  <c:v>2.59</c:v>
                </c:pt>
                <c:pt idx="519">
                  <c:v>2.5950000000000002</c:v>
                </c:pt>
                <c:pt idx="520">
                  <c:v>2.6</c:v>
                </c:pt>
                <c:pt idx="521">
                  <c:v>2.605</c:v>
                </c:pt>
                <c:pt idx="522">
                  <c:v>2.61</c:v>
                </c:pt>
                <c:pt idx="523">
                  <c:v>2.6150000000000002</c:v>
                </c:pt>
                <c:pt idx="524">
                  <c:v>2.62</c:v>
                </c:pt>
                <c:pt idx="525">
                  <c:v>2.625</c:v>
                </c:pt>
                <c:pt idx="526">
                  <c:v>2.63</c:v>
                </c:pt>
                <c:pt idx="527">
                  <c:v>2.6349999999999998</c:v>
                </c:pt>
                <c:pt idx="528">
                  <c:v>2.64</c:v>
                </c:pt>
                <c:pt idx="529">
                  <c:v>2.645</c:v>
                </c:pt>
                <c:pt idx="530">
                  <c:v>2.65</c:v>
                </c:pt>
                <c:pt idx="531">
                  <c:v>2.6549999999999998</c:v>
                </c:pt>
                <c:pt idx="532">
                  <c:v>2.66</c:v>
                </c:pt>
                <c:pt idx="533">
                  <c:v>2.665</c:v>
                </c:pt>
                <c:pt idx="534">
                  <c:v>2.67</c:v>
                </c:pt>
                <c:pt idx="535">
                  <c:v>2.6749999999999998</c:v>
                </c:pt>
                <c:pt idx="536">
                  <c:v>2.68</c:v>
                </c:pt>
                <c:pt idx="537">
                  <c:v>2.6850000000000001</c:v>
                </c:pt>
                <c:pt idx="538">
                  <c:v>2.69</c:v>
                </c:pt>
                <c:pt idx="539">
                  <c:v>2.6949999999999998</c:v>
                </c:pt>
                <c:pt idx="540">
                  <c:v>2.7</c:v>
                </c:pt>
                <c:pt idx="541">
                  <c:v>2.7050000000000001</c:v>
                </c:pt>
                <c:pt idx="542">
                  <c:v>2.71</c:v>
                </c:pt>
                <c:pt idx="543">
                  <c:v>2.7149999999999999</c:v>
                </c:pt>
                <c:pt idx="544">
                  <c:v>2.72</c:v>
                </c:pt>
                <c:pt idx="545">
                  <c:v>2.7250000000000001</c:v>
                </c:pt>
                <c:pt idx="546">
                  <c:v>2.73</c:v>
                </c:pt>
                <c:pt idx="547">
                  <c:v>2.7349999999999999</c:v>
                </c:pt>
                <c:pt idx="548">
                  <c:v>2.74</c:v>
                </c:pt>
                <c:pt idx="549">
                  <c:v>2.7450000000000001</c:v>
                </c:pt>
                <c:pt idx="550">
                  <c:v>2.75</c:v>
                </c:pt>
                <c:pt idx="551">
                  <c:v>2.7549999999999999</c:v>
                </c:pt>
                <c:pt idx="552">
                  <c:v>2.76</c:v>
                </c:pt>
                <c:pt idx="553">
                  <c:v>2.7650000000000001</c:v>
                </c:pt>
                <c:pt idx="554">
                  <c:v>2.77</c:v>
                </c:pt>
                <c:pt idx="555">
                  <c:v>2.7749999999999999</c:v>
                </c:pt>
                <c:pt idx="556">
                  <c:v>2.78</c:v>
                </c:pt>
                <c:pt idx="557">
                  <c:v>2.7850000000000001</c:v>
                </c:pt>
                <c:pt idx="558">
                  <c:v>2.79</c:v>
                </c:pt>
                <c:pt idx="559">
                  <c:v>2.7949999999999999</c:v>
                </c:pt>
                <c:pt idx="560">
                  <c:v>2.8</c:v>
                </c:pt>
                <c:pt idx="561">
                  <c:v>2.8050000000000002</c:v>
                </c:pt>
                <c:pt idx="562">
                  <c:v>2.81</c:v>
                </c:pt>
                <c:pt idx="563">
                  <c:v>2.8149999999999999</c:v>
                </c:pt>
                <c:pt idx="564">
                  <c:v>2.82</c:v>
                </c:pt>
                <c:pt idx="565">
                  <c:v>2.8250000000000002</c:v>
                </c:pt>
                <c:pt idx="566">
                  <c:v>2.83</c:v>
                </c:pt>
                <c:pt idx="567">
                  <c:v>2.835</c:v>
                </c:pt>
                <c:pt idx="568">
                  <c:v>2.84</c:v>
                </c:pt>
                <c:pt idx="569">
                  <c:v>2.8450000000000002</c:v>
                </c:pt>
                <c:pt idx="570">
                  <c:v>2.85</c:v>
                </c:pt>
                <c:pt idx="571">
                  <c:v>2.855</c:v>
                </c:pt>
                <c:pt idx="572">
                  <c:v>2.86</c:v>
                </c:pt>
                <c:pt idx="573">
                  <c:v>2.8650000000000002</c:v>
                </c:pt>
                <c:pt idx="574">
                  <c:v>2.87</c:v>
                </c:pt>
                <c:pt idx="575">
                  <c:v>2.875</c:v>
                </c:pt>
                <c:pt idx="576">
                  <c:v>2.88</c:v>
                </c:pt>
                <c:pt idx="577">
                  <c:v>2.8849999999999998</c:v>
                </c:pt>
                <c:pt idx="578">
                  <c:v>2.89</c:v>
                </c:pt>
                <c:pt idx="579">
                  <c:v>2.895</c:v>
                </c:pt>
                <c:pt idx="580">
                  <c:v>2.9</c:v>
                </c:pt>
                <c:pt idx="581">
                  <c:v>2.9049999999999998</c:v>
                </c:pt>
                <c:pt idx="582">
                  <c:v>2.91</c:v>
                </c:pt>
                <c:pt idx="583">
                  <c:v>2.915</c:v>
                </c:pt>
                <c:pt idx="584">
                  <c:v>2.92</c:v>
                </c:pt>
                <c:pt idx="585">
                  <c:v>2.9249999999999998</c:v>
                </c:pt>
                <c:pt idx="586">
                  <c:v>2.93</c:v>
                </c:pt>
                <c:pt idx="587">
                  <c:v>2.9350000000000001</c:v>
                </c:pt>
                <c:pt idx="588">
                  <c:v>2.94</c:v>
                </c:pt>
                <c:pt idx="589">
                  <c:v>2.9449999999999998</c:v>
                </c:pt>
                <c:pt idx="590">
                  <c:v>2.95</c:v>
                </c:pt>
                <c:pt idx="591">
                  <c:v>2.9550000000000001</c:v>
                </c:pt>
                <c:pt idx="592">
                  <c:v>2.96</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3.0150000000000001</c:v>
                </c:pt>
                <c:pt idx="604">
                  <c:v>3.02</c:v>
                </c:pt>
                <c:pt idx="605">
                  <c:v>3.0249999999999999</c:v>
                </c:pt>
                <c:pt idx="606">
                  <c:v>3.03</c:v>
                </c:pt>
                <c:pt idx="607">
                  <c:v>3.0350000000000001</c:v>
                </c:pt>
                <c:pt idx="608">
                  <c:v>3.04</c:v>
                </c:pt>
                <c:pt idx="609">
                  <c:v>3.0449999999999999</c:v>
                </c:pt>
                <c:pt idx="610">
                  <c:v>3.05</c:v>
                </c:pt>
                <c:pt idx="611">
                  <c:v>3.0550000000000002</c:v>
                </c:pt>
                <c:pt idx="612">
                  <c:v>3.06</c:v>
                </c:pt>
                <c:pt idx="613">
                  <c:v>3.0649999999999999</c:v>
                </c:pt>
                <c:pt idx="614">
                  <c:v>3.07</c:v>
                </c:pt>
                <c:pt idx="615">
                  <c:v>3.0750000000000002</c:v>
                </c:pt>
                <c:pt idx="616">
                  <c:v>3.08</c:v>
                </c:pt>
                <c:pt idx="617">
                  <c:v>3.085</c:v>
                </c:pt>
                <c:pt idx="618">
                  <c:v>3.09</c:v>
                </c:pt>
                <c:pt idx="619">
                  <c:v>3.0950000000000002</c:v>
                </c:pt>
                <c:pt idx="620">
                  <c:v>3.1</c:v>
                </c:pt>
                <c:pt idx="621">
                  <c:v>3.105</c:v>
                </c:pt>
                <c:pt idx="622">
                  <c:v>3.11</c:v>
                </c:pt>
                <c:pt idx="623">
                  <c:v>3.1150000000000002</c:v>
                </c:pt>
                <c:pt idx="624">
                  <c:v>3.12</c:v>
                </c:pt>
                <c:pt idx="625">
                  <c:v>3.125</c:v>
                </c:pt>
                <c:pt idx="626">
                  <c:v>3.13</c:v>
                </c:pt>
                <c:pt idx="627">
                  <c:v>3.1349999999999998</c:v>
                </c:pt>
                <c:pt idx="628">
                  <c:v>3.14</c:v>
                </c:pt>
                <c:pt idx="629">
                  <c:v>3.145</c:v>
                </c:pt>
                <c:pt idx="630">
                  <c:v>3.15</c:v>
                </c:pt>
                <c:pt idx="631">
                  <c:v>3.1549999999999998</c:v>
                </c:pt>
                <c:pt idx="632">
                  <c:v>3.16</c:v>
                </c:pt>
                <c:pt idx="633">
                  <c:v>3.165</c:v>
                </c:pt>
                <c:pt idx="634">
                  <c:v>3.17</c:v>
                </c:pt>
                <c:pt idx="635">
                  <c:v>3.1749999999999998</c:v>
                </c:pt>
                <c:pt idx="636">
                  <c:v>3.18</c:v>
                </c:pt>
                <c:pt idx="637">
                  <c:v>3.1850000000000001</c:v>
                </c:pt>
                <c:pt idx="638">
                  <c:v>3.19</c:v>
                </c:pt>
                <c:pt idx="639">
                  <c:v>3.1949999999999998</c:v>
                </c:pt>
                <c:pt idx="640">
                  <c:v>3.2</c:v>
                </c:pt>
                <c:pt idx="641">
                  <c:v>3.2050000000000001</c:v>
                </c:pt>
                <c:pt idx="642">
                  <c:v>3.21</c:v>
                </c:pt>
                <c:pt idx="643">
                  <c:v>3.2149999999999999</c:v>
                </c:pt>
                <c:pt idx="644">
                  <c:v>3.22</c:v>
                </c:pt>
                <c:pt idx="645">
                  <c:v>3.2250000000000001</c:v>
                </c:pt>
                <c:pt idx="646">
                  <c:v>3.23</c:v>
                </c:pt>
                <c:pt idx="647">
                  <c:v>3.2349999999999999</c:v>
                </c:pt>
                <c:pt idx="648">
                  <c:v>3.24</c:v>
                </c:pt>
                <c:pt idx="649">
                  <c:v>3.2450000000000001</c:v>
                </c:pt>
                <c:pt idx="650">
                  <c:v>3.25</c:v>
                </c:pt>
                <c:pt idx="651">
                  <c:v>3.2549999999999999</c:v>
                </c:pt>
                <c:pt idx="652">
                  <c:v>3.26</c:v>
                </c:pt>
                <c:pt idx="653">
                  <c:v>3.2650000000000001</c:v>
                </c:pt>
                <c:pt idx="654">
                  <c:v>3.27</c:v>
                </c:pt>
                <c:pt idx="655">
                  <c:v>3.2749999999999999</c:v>
                </c:pt>
                <c:pt idx="656">
                  <c:v>3.28</c:v>
                </c:pt>
                <c:pt idx="657">
                  <c:v>3.2850000000000001</c:v>
                </c:pt>
                <c:pt idx="658">
                  <c:v>3.29</c:v>
                </c:pt>
                <c:pt idx="659">
                  <c:v>3.2949999999999999</c:v>
                </c:pt>
                <c:pt idx="660">
                  <c:v>3.3</c:v>
                </c:pt>
                <c:pt idx="661">
                  <c:v>3.3050000000000002</c:v>
                </c:pt>
                <c:pt idx="662">
                  <c:v>3.31</c:v>
                </c:pt>
                <c:pt idx="663">
                  <c:v>3.3149999999999999</c:v>
                </c:pt>
                <c:pt idx="664">
                  <c:v>3.32</c:v>
                </c:pt>
                <c:pt idx="665">
                  <c:v>3.3250000000000002</c:v>
                </c:pt>
                <c:pt idx="666">
                  <c:v>3.33</c:v>
                </c:pt>
                <c:pt idx="667">
                  <c:v>3.335</c:v>
                </c:pt>
                <c:pt idx="668">
                  <c:v>3.34</c:v>
                </c:pt>
                <c:pt idx="669">
                  <c:v>3.3450000000000002</c:v>
                </c:pt>
                <c:pt idx="670">
                  <c:v>3.35</c:v>
                </c:pt>
                <c:pt idx="671">
                  <c:v>3.355</c:v>
                </c:pt>
                <c:pt idx="672">
                  <c:v>3.36</c:v>
                </c:pt>
                <c:pt idx="673">
                  <c:v>3.3650000000000002</c:v>
                </c:pt>
                <c:pt idx="674">
                  <c:v>3.37</c:v>
                </c:pt>
                <c:pt idx="675">
                  <c:v>3.375</c:v>
                </c:pt>
                <c:pt idx="676">
                  <c:v>3.38</c:v>
                </c:pt>
                <c:pt idx="677">
                  <c:v>3.3849999999999998</c:v>
                </c:pt>
                <c:pt idx="678">
                  <c:v>3.39</c:v>
                </c:pt>
                <c:pt idx="679">
                  <c:v>3.395</c:v>
                </c:pt>
                <c:pt idx="680">
                  <c:v>3.4</c:v>
                </c:pt>
                <c:pt idx="681">
                  <c:v>3.4049999999999998</c:v>
                </c:pt>
                <c:pt idx="682">
                  <c:v>3.41</c:v>
                </c:pt>
                <c:pt idx="683">
                  <c:v>3.415</c:v>
                </c:pt>
                <c:pt idx="684">
                  <c:v>3.42</c:v>
                </c:pt>
                <c:pt idx="685">
                  <c:v>3.4249999999999998</c:v>
                </c:pt>
                <c:pt idx="686">
                  <c:v>3.43</c:v>
                </c:pt>
                <c:pt idx="687">
                  <c:v>3.4350000000000001</c:v>
                </c:pt>
                <c:pt idx="688">
                  <c:v>3.44</c:v>
                </c:pt>
                <c:pt idx="689">
                  <c:v>3.4449999999999998</c:v>
                </c:pt>
                <c:pt idx="690">
                  <c:v>3.45</c:v>
                </c:pt>
                <c:pt idx="691">
                  <c:v>3.4550000000000001</c:v>
                </c:pt>
                <c:pt idx="692">
                  <c:v>3.46</c:v>
                </c:pt>
                <c:pt idx="693">
                  <c:v>3.4649999999999999</c:v>
                </c:pt>
                <c:pt idx="694">
                  <c:v>3.47</c:v>
                </c:pt>
                <c:pt idx="695">
                  <c:v>3.4750000000000001</c:v>
                </c:pt>
                <c:pt idx="696">
                  <c:v>3.48</c:v>
                </c:pt>
                <c:pt idx="697">
                  <c:v>3.4849999999999999</c:v>
                </c:pt>
                <c:pt idx="698">
                  <c:v>3.49</c:v>
                </c:pt>
                <c:pt idx="699">
                  <c:v>3.4950000000000001</c:v>
                </c:pt>
                <c:pt idx="700">
                  <c:v>3.5</c:v>
                </c:pt>
                <c:pt idx="701">
                  <c:v>3.5049999999999999</c:v>
                </c:pt>
                <c:pt idx="702">
                  <c:v>3.51</c:v>
                </c:pt>
                <c:pt idx="703">
                  <c:v>3.5150000000000001</c:v>
                </c:pt>
                <c:pt idx="704">
                  <c:v>3.52</c:v>
                </c:pt>
                <c:pt idx="705">
                  <c:v>3.5249999999999999</c:v>
                </c:pt>
                <c:pt idx="706">
                  <c:v>3.53</c:v>
                </c:pt>
                <c:pt idx="707">
                  <c:v>3.5350000000000001</c:v>
                </c:pt>
                <c:pt idx="708">
                  <c:v>3.54</c:v>
                </c:pt>
                <c:pt idx="709">
                  <c:v>3.5449999999999999</c:v>
                </c:pt>
                <c:pt idx="710">
                  <c:v>3.55</c:v>
                </c:pt>
                <c:pt idx="711">
                  <c:v>3.5550000000000002</c:v>
                </c:pt>
                <c:pt idx="712">
                  <c:v>3.56</c:v>
                </c:pt>
                <c:pt idx="713">
                  <c:v>3.5649999999999999</c:v>
                </c:pt>
                <c:pt idx="714">
                  <c:v>3.57</c:v>
                </c:pt>
                <c:pt idx="715">
                  <c:v>3.5750000000000002</c:v>
                </c:pt>
                <c:pt idx="716">
                  <c:v>3.58</c:v>
                </c:pt>
                <c:pt idx="717">
                  <c:v>3.585</c:v>
                </c:pt>
                <c:pt idx="718">
                  <c:v>3.59</c:v>
                </c:pt>
                <c:pt idx="719">
                  <c:v>3.5950000000000002</c:v>
                </c:pt>
                <c:pt idx="720">
                  <c:v>3.6</c:v>
                </c:pt>
                <c:pt idx="721">
                  <c:v>3.605</c:v>
                </c:pt>
                <c:pt idx="722">
                  <c:v>3.61</c:v>
                </c:pt>
                <c:pt idx="723">
                  <c:v>3.6150000000000002</c:v>
                </c:pt>
                <c:pt idx="724">
                  <c:v>3.62</c:v>
                </c:pt>
                <c:pt idx="725">
                  <c:v>3.625</c:v>
                </c:pt>
                <c:pt idx="726">
                  <c:v>3.63</c:v>
                </c:pt>
                <c:pt idx="727">
                  <c:v>3.6349999999999998</c:v>
                </c:pt>
                <c:pt idx="728">
                  <c:v>3.64</c:v>
                </c:pt>
                <c:pt idx="729">
                  <c:v>3.645</c:v>
                </c:pt>
                <c:pt idx="730">
                  <c:v>3.65</c:v>
                </c:pt>
                <c:pt idx="731">
                  <c:v>3.6549999999999998</c:v>
                </c:pt>
                <c:pt idx="732">
                  <c:v>3.66</c:v>
                </c:pt>
                <c:pt idx="733">
                  <c:v>3.665</c:v>
                </c:pt>
                <c:pt idx="734">
                  <c:v>3.67</c:v>
                </c:pt>
                <c:pt idx="735">
                  <c:v>3.6749999999999998</c:v>
                </c:pt>
                <c:pt idx="736">
                  <c:v>3.68</c:v>
                </c:pt>
                <c:pt idx="737">
                  <c:v>3.6850000000000001</c:v>
                </c:pt>
                <c:pt idx="738">
                  <c:v>3.69</c:v>
                </c:pt>
                <c:pt idx="739">
                  <c:v>3.6949999999999998</c:v>
                </c:pt>
                <c:pt idx="740">
                  <c:v>3.7</c:v>
                </c:pt>
                <c:pt idx="741">
                  <c:v>3.7050000000000001</c:v>
                </c:pt>
                <c:pt idx="742">
                  <c:v>3.71</c:v>
                </c:pt>
                <c:pt idx="743">
                  <c:v>3.7149999999999999</c:v>
                </c:pt>
                <c:pt idx="744">
                  <c:v>3.72</c:v>
                </c:pt>
                <c:pt idx="745">
                  <c:v>3.7250000000000001</c:v>
                </c:pt>
                <c:pt idx="746">
                  <c:v>3.73</c:v>
                </c:pt>
                <c:pt idx="747">
                  <c:v>3.7349999999999999</c:v>
                </c:pt>
                <c:pt idx="748">
                  <c:v>3.74</c:v>
                </c:pt>
                <c:pt idx="749">
                  <c:v>3.7450000000000001</c:v>
                </c:pt>
                <c:pt idx="750">
                  <c:v>3.75</c:v>
                </c:pt>
                <c:pt idx="751">
                  <c:v>3.7549999999999999</c:v>
                </c:pt>
                <c:pt idx="752">
                  <c:v>3.76</c:v>
                </c:pt>
                <c:pt idx="753">
                  <c:v>3.7650000000000001</c:v>
                </c:pt>
                <c:pt idx="754">
                  <c:v>3.77</c:v>
                </c:pt>
                <c:pt idx="755">
                  <c:v>3.7749999999999999</c:v>
                </c:pt>
                <c:pt idx="756">
                  <c:v>3.78</c:v>
                </c:pt>
                <c:pt idx="757">
                  <c:v>3.7850000000000001</c:v>
                </c:pt>
                <c:pt idx="758">
                  <c:v>3.79</c:v>
                </c:pt>
                <c:pt idx="759">
                  <c:v>3.7949999999999999</c:v>
                </c:pt>
                <c:pt idx="760">
                  <c:v>3.8</c:v>
                </c:pt>
                <c:pt idx="761">
                  <c:v>3.8050000000000002</c:v>
                </c:pt>
                <c:pt idx="762">
                  <c:v>3.81</c:v>
                </c:pt>
                <c:pt idx="763">
                  <c:v>3.8149999999999999</c:v>
                </c:pt>
                <c:pt idx="764">
                  <c:v>3.82</c:v>
                </c:pt>
                <c:pt idx="765">
                  <c:v>3.8250000000000002</c:v>
                </c:pt>
                <c:pt idx="766">
                  <c:v>3.83</c:v>
                </c:pt>
                <c:pt idx="767">
                  <c:v>3.835</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3.9950000000000001</c:v>
                </c:pt>
                <c:pt idx="800">
                  <c:v>4</c:v>
                </c:pt>
                <c:pt idx="801">
                  <c:v>4.0049999999999999</c:v>
                </c:pt>
                <c:pt idx="802">
                  <c:v>4.01</c:v>
                </c:pt>
                <c:pt idx="803">
                  <c:v>4.0149999999999997</c:v>
                </c:pt>
                <c:pt idx="804">
                  <c:v>4.0199999999999996</c:v>
                </c:pt>
                <c:pt idx="805">
                  <c:v>4.0250000000000004</c:v>
                </c:pt>
                <c:pt idx="806">
                  <c:v>4.03</c:v>
                </c:pt>
                <c:pt idx="807">
                  <c:v>4.0350000000000001</c:v>
                </c:pt>
                <c:pt idx="808">
                  <c:v>4.04</c:v>
                </c:pt>
                <c:pt idx="809">
                  <c:v>4.0449999999999999</c:v>
                </c:pt>
                <c:pt idx="810">
                  <c:v>4.05</c:v>
                </c:pt>
                <c:pt idx="811">
                  <c:v>4.0549999999999997</c:v>
                </c:pt>
                <c:pt idx="812">
                  <c:v>4.0599999999999996</c:v>
                </c:pt>
                <c:pt idx="813">
                  <c:v>4.0650000000000004</c:v>
                </c:pt>
                <c:pt idx="814">
                  <c:v>4.07</c:v>
                </c:pt>
                <c:pt idx="815">
                  <c:v>4.0750000000000002</c:v>
                </c:pt>
                <c:pt idx="816">
                  <c:v>4.08</c:v>
                </c:pt>
                <c:pt idx="817">
                  <c:v>4.085</c:v>
                </c:pt>
                <c:pt idx="818">
                  <c:v>4.09</c:v>
                </c:pt>
                <c:pt idx="819">
                  <c:v>4.0949999999999998</c:v>
                </c:pt>
                <c:pt idx="820">
                  <c:v>4.0999999999999996</c:v>
                </c:pt>
                <c:pt idx="821">
                  <c:v>4.1050000000000004</c:v>
                </c:pt>
                <c:pt idx="822">
                  <c:v>4.1100000000000003</c:v>
                </c:pt>
                <c:pt idx="823">
                  <c:v>4.1150000000000002</c:v>
                </c:pt>
                <c:pt idx="824">
                  <c:v>4.12</c:v>
                </c:pt>
                <c:pt idx="825">
                  <c:v>4.125</c:v>
                </c:pt>
                <c:pt idx="826">
                  <c:v>4.13</c:v>
                </c:pt>
                <c:pt idx="827">
                  <c:v>4.1349999999999998</c:v>
                </c:pt>
                <c:pt idx="828">
                  <c:v>4.1399999999999997</c:v>
                </c:pt>
                <c:pt idx="829">
                  <c:v>4.1449999999999996</c:v>
                </c:pt>
                <c:pt idx="830">
                  <c:v>4.1500000000000004</c:v>
                </c:pt>
                <c:pt idx="831">
                  <c:v>4.1550000000000002</c:v>
                </c:pt>
                <c:pt idx="832">
                  <c:v>4.16</c:v>
                </c:pt>
                <c:pt idx="833">
                  <c:v>4.165</c:v>
                </c:pt>
                <c:pt idx="834">
                  <c:v>4.17</c:v>
                </c:pt>
                <c:pt idx="835">
                  <c:v>4.1749999999999998</c:v>
                </c:pt>
                <c:pt idx="836">
                  <c:v>4.18</c:v>
                </c:pt>
                <c:pt idx="837">
                  <c:v>4.1849999999999996</c:v>
                </c:pt>
                <c:pt idx="838">
                  <c:v>4.1900000000000004</c:v>
                </c:pt>
                <c:pt idx="839">
                  <c:v>4.1950000000000003</c:v>
                </c:pt>
                <c:pt idx="840">
                  <c:v>4.2</c:v>
                </c:pt>
                <c:pt idx="841">
                  <c:v>4.2050000000000001</c:v>
                </c:pt>
                <c:pt idx="842">
                  <c:v>4.21</c:v>
                </c:pt>
                <c:pt idx="843">
                  <c:v>4.2149999999999999</c:v>
                </c:pt>
                <c:pt idx="844">
                  <c:v>4.22</c:v>
                </c:pt>
                <c:pt idx="845">
                  <c:v>4.2249999999999996</c:v>
                </c:pt>
                <c:pt idx="846">
                  <c:v>4.2300000000000004</c:v>
                </c:pt>
                <c:pt idx="847">
                  <c:v>4.2350000000000003</c:v>
                </c:pt>
                <c:pt idx="848">
                  <c:v>4.24</c:v>
                </c:pt>
                <c:pt idx="849">
                  <c:v>4.2450000000000001</c:v>
                </c:pt>
                <c:pt idx="850">
                  <c:v>4.25</c:v>
                </c:pt>
                <c:pt idx="851">
                  <c:v>4.2549999999999999</c:v>
                </c:pt>
                <c:pt idx="852">
                  <c:v>4.26</c:v>
                </c:pt>
                <c:pt idx="853">
                  <c:v>4.2649999999999997</c:v>
                </c:pt>
                <c:pt idx="854">
                  <c:v>4.2699999999999996</c:v>
                </c:pt>
                <c:pt idx="855">
                  <c:v>4.2750000000000004</c:v>
                </c:pt>
                <c:pt idx="856">
                  <c:v>4.28</c:v>
                </c:pt>
                <c:pt idx="857">
                  <c:v>4.2850000000000001</c:v>
                </c:pt>
                <c:pt idx="858">
                  <c:v>4.29</c:v>
                </c:pt>
                <c:pt idx="859">
                  <c:v>4.2949999999999999</c:v>
                </c:pt>
                <c:pt idx="860">
                  <c:v>4.3</c:v>
                </c:pt>
                <c:pt idx="861">
                  <c:v>4.3049999999999997</c:v>
                </c:pt>
                <c:pt idx="862">
                  <c:v>4.3099999999999996</c:v>
                </c:pt>
                <c:pt idx="863">
                  <c:v>4.3150000000000004</c:v>
                </c:pt>
                <c:pt idx="864">
                  <c:v>4.32</c:v>
                </c:pt>
                <c:pt idx="865">
                  <c:v>4.3250000000000002</c:v>
                </c:pt>
                <c:pt idx="866">
                  <c:v>4.33</c:v>
                </c:pt>
                <c:pt idx="867">
                  <c:v>4.335</c:v>
                </c:pt>
                <c:pt idx="868">
                  <c:v>4.34</c:v>
                </c:pt>
                <c:pt idx="869">
                  <c:v>4.3449999999999998</c:v>
                </c:pt>
                <c:pt idx="870">
                  <c:v>4.3499999999999996</c:v>
                </c:pt>
                <c:pt idx="871">
                  <c:v>4.3550000000000004</c:v>
                </c:pt>
                <c:pt idx="872">
                  <c:v>4.3600000000000003</c:v>
                </c:pt>
                <c:pt idx="873">
                  <c:v>4.3650000000000002</c:v>
                </c:pt>
                <c:pt idx="874">
                  <c:v>4.37</c:v>
                </c:pt>
                <c:pt idx="875">
                  <c:v>4.375</c:v>
                </c:pt>
                <c:pt idx="876">
                  <c:v>4.38</c:v>
                </c:pt>
                <c:pt idx="877">
                  <c:v>4.3849999999999998</c:v>
                </c:pt>
                <c:pt idx="878">
                  <c:v>4.3899999999999997</c:v>
                </c:pt>
                <c:pt idx="879">
                  <c:v>4.3949999999999996</c:v>
                </c:pt>
                <c:pt idx="880">
                  <c:v>4.4000000000000004</c:v>
                </c:pt>
                <c:pt idx="881">
                  <c:v>4.4050000000000002</c:v>
                </c:pt>
                <c:pt idx="882">
                  <c:v>4.41</c:v>
                </c:pt>
                <c:pt idx="883">
                  <c:v>4.415</c:v>
                </c:pt>
                <c:pt idx="884">
                  <c:v>4.42</c:v>
                </c:pt>
                <c:pt idx="885">
                  <c:v>4.4249999999999998</c:v>
                </c:pt>
                <c:pt idx="886">
                  <c:v>4.43</c:v>
                </c:pt>
                <c:pt idx="887">
                  <c:v>4.4349999999999996</c:v>
                </c:pt>
                <c:pt idx="888">
                  <c:v>4.4400000000000004</c:v>
                </c:pt>
                <c:pt idx="889">
                  <c:v>4.4450000000000003</c:v>
                </c:pt>
                <c:pt idx="890">
                  <c:v>4.45</c:v>
                </c:pt>
                <c:pt idx="891">
                  <c:v>4.4550000000000001</c:v>
                </c:pt>
                <c:pt idx="892">
                  <c:v>4.46</c:v>
                </c:pt>
                <c:pt idx="893">
                  <c:v>4.4649999999999999</c:v>
                </c:pt>
                <c:pt idx="894">
                  <c:v>4.47</c:v>
                </c:pt>
                <c:pt idx="895">
                  <c:v>4.4749999999999996</c:v>
                </c:pt>
                <c:pt idx="896">
                  <c:v>4.4800000000000004</c:v>
                </c:pt>
                <c:pt idx="897">
                  <c:v>4.4850000000000003</c:v>
                </c:pt>
                <c:pt idx="898">
                  <c:v>4.49</c:v>
                </c:pt>
                <c:pt idx="899">
                  <c:v>4.4950000000000001</c:v>
                </c:pt>
                <c:pt idx="900">
                  <c:v>4.5</c:v>
                </c:pt>
                <c:pt idx="901">
                  <c:v>4.5049999999999999</c:v>
                </c:pt>
                <c:pt idx="902">
                  <c:v>4.51</c:v>
                </c:pt>
                <c:pt idx="903">
                  <c:v>4.5149999999999997</c:v>
                </c:pt>
                <c:pt idx="904">
                  <c:v>4.5199999999999996</c:v>
                </c:pt>
                <c:pt idx="905">
                  <c:v>4.5250000000000004</c:v>
                </c:pt>
                <c:pt idx="906">
                  <c:v>4.53</c:v>
                </c:pt>
                <c:pt idx="907">
                  <c:v>4.5350000000000001</c:v>
                </c:pt>
                <c:pt idx="908">
                  <c:v>4.54</c:v>
                </c:pt>
                <c:pt idx="909">
                  <c:v>4.5449999999999999</c:v>
                </c:pt>
                <c:pt idx="910">
                  <c:v>4.55</c:v>
                </c:pt>
                <c:pt idx="911">
                  <c:v>4.5549999999999997</c:v>
                </c:pt>
                <c:pt idx="912">
                  <c:v>4.5599999999999996</c:v>
                </c:pt>
                <c:pt idx="913">
                  <c:v>4.5650000000000004</c:v>
                </c:pt>
                <c:pt idx="914">
                  <c:v>4.57</c:v>
                </c:pt>
                <c:pt idx="915">
                  <c:v>4.5750000000000002</c:v>
                </c:pt>
                <c:pt idx="916">
                  <c:v>4.58</c:v>
                </c:pt>
                <c:pt idx="917">
                  <c:v>4.585</c:v>
                </c:pt>
                <c:pt idx="918">
                  <c:v>4.59</c:v>
                </c:pt>
                <c:pt idx="919">
                  <c:v>4.5949999999999998</c:v>
                </c:pt>
                <c:pt idx="920">
                  <c:v>4.5999999999999996</c:v>
                </c:pt>
                <c:pt idx="921">
                  <c:v>4.6050000000000004</c:v>
                </c:pt>
                <c:pt idx="922">
                  <c:v>4.6100000000000003</c:v>
                </c:pt>
                <c:pt idx="923">
                  <c:v>4.6150000000000002</c:v>
                </c:pt>
                <c:pt idx="924">
                  <c:v>4.62</c:v>
                </c:pt>
                <c:pt idx="925">
                  <c:v>4.625</c:v>
                </c:pt>
                <c:pt idx="926">
                  <c:v>4.63</c:v>
                </c:pt>
                <c:pt idx="927">
                  <c:v>4.6349999999999998</c:v>
                </c:pt>
                <c:pt idx="928">
                  <c:v>4.6399999999999997</c:v>
                </c:pt>
                <c:pt idx="929">
                  <c:v>4.6449999999999996</c:v>
                </c:pt>
                <c:pt idx="930">
                  <c:v>4.6500000000000004</c:v>
                </c:pt>
                <c:pt idx="931">
                  <c:v>4.6550000000000002</c:v>
                </c:pt>
                <c:pt idx="932">
                  <c:v>4.66</c:v>
                </c:pt>
                <c:pt idx="933">
                  <c:v>4.665</c:v>
                </c:pt>
                <c:pt idx="934">
                  <c:v>4.67</c:v>
                </c:pt>
                <c:pt idx="935">
                  <c:v>4.6749999999999998</c:v>
                </c:pt>
                <c:pt idx="936">
                  <c:v>4.68</c:v>
                </c:pt>
                <c:pt idx="937">
                  <c:v>4.6849999999999996</c:v>
                </c:pt>
                <c:pt idx="938">
                  <c:v>4.6900000000000004</c:v>
                </c:pt>
                <c:pt idx="939">
                  <c:v>4.6950000000000003</c:v>
                </c:pt>
                <c:pt idx="940">
                  <c:v>4.7</c:v>
                </c:pt>
                <c:pt idx="941">
                  <c:v>4.7050000000000001</c:v>
                </c:pt>
                <c:pt idx="942">
                  <c:v>4.71</c:v>
                </c:pt>
                <c:pt idx="943">
                  <c:v>4.7149999999999999</c:v>
                </c:pt>
                <c:pt idx="944">
                  <c:v>4.72</c:v>
                </c:pt>
                <c:pt idx="945">
                  <c:v>4.7249999999999996</c:v>
                </c:pt>
                <c:pt idx="946">
                  <c:v>4.7300000000000004</c:v>
                </c:pt>
                <c:pt idx="947">
                  <c:v>4.7350000000000003</c:v>
                </c:pt>
                <c:pt idx="948">
                  <c:v>4.74</c:v>
                </c:pt>
                <c:pt idx="949">
                  <c:v>4.7450000000000001</c:v>
                </c:pt>
                <c:pt idx="950">
                  <c:v>4.75</c:v>
                </c:pt>
                <c:pt idx="951">
                  <c:v>4.7549999999999999</c:v>
                </c:pt>
                <c:pt idx="952">
                  <c:v>4.76</c:v>
                </c:pt>
                <c:pt idx="953">
                  <c:v>4.7649999999999997</c:v>
                </c:pt>
                <c:pt idx="954">
                  <c:v>4.7699999999999996</c:v>
                </c:pt>
                <c:pt idx="955">
                  <c:v>4.7750000000000004</c:v>
                </c:pt>
                <c:pt idx="956">
                  <c:v>4.78</c:v>
                </c:pt>
                <c:pt idx="957">
                  <c:v>4.7850000000000001</c:v>
                </c:pt>
                <c:pt idx="958">
                  <c:v>4.79</c:v>
                </c:pt>
                <c:pt idx="959">
                  <c:v>4.7949999999999999</c:v>
                </c:pt>
                <c:pt idx="960">
                  <c:v>4.8</c:v>
                </c:pt>
                <c:pt idx="961">
                  <c:v>4.8049999999999997</c:v>
                </c:pt>
                <c:pt idx="962">
                  <c:v>4.8099999999999996</c:v>
                </c:pt>
                <c:pt idx="963">
                  <c:v>4.8150000000000004</c:v>
                </c:pt>
                <c:pt idx="964">
                  <c:v>4.82</c:v>
                </c:pt>
                <c:pt idx="965">
                  <c:v>4.8250000000000002</c:v>
                </c:pt>
                <c:pt idx="966">
                  <c:v>4.83</c:v>
                </c:pt>
                <c:pt idx="967">
                  <c:v>4.835</c:v>
                </c:pt>
                <c:pt idx="968">
                  <c:v>4.84</c:v>
                </c:pt>
                <c:pt idx="969">
                  <c:v>4.8449999999999998</c:v>
                </c:pt>
                <c:pt idx="970">
                  <c:v>4.8499999999999996</c:v>
                </c:pt>
                <c:pt idx="971">
                  <c:v>4.8550000000000004</c:v>
                </c:pt>
                <c:pt idx="972">
                  <c:v>4.8600000000000003</c:v>
                </c:pt>
                <c:pt idx="973">
                  <c:v>4.8650000000000002</c:v>
                </c:pt>
                <c:pt idx="974">
                  <c:v>4.87</c:v>
                </c:pt>
                <c:pt idx="975">
                  <c:v>4.875</c:v>
                </c:pt>
                <c:pt idx="976">
                  <c:v>4.88</c:v>
                </c:pt>
                <c:pt idx="977">
                  <c:v>4.8849999999999998</c:v>
                </c:pt>
                <c:pt idx="978">
                  <c:v>4.8899999999999997</c:v>
                </c:pt>
                <c:pt idx="979">
                  <c:v>4.8949999999999996</c:v>
                </c:pt>
                <c:pt idx="980">
                  <c:v>4.9000000000000004</c:v>
                </c:pt>
                <c:pt idx="981">
                  <c:v>4.9050000000000002</c:v>
                </c:pt>
                <c:pt idx="982">
                  <c:v>4.91</c:v>
                </c:pt>
                <c:pt idx="983">
                  <c:v>4.915</c:v>
                </c:pt>
                <c:pt idx="984">
                  <c:v>4.92</c:v>
                </c:pt>
                <c:pt idx="985">
                  <c:v>4.9249999999999998</c:v>
                </c:pt>
                <c:pt idx="986">
                  <c:v>4.93</c:v>
                </c:pt>
                <c:pt idx="987">
                  <c:v>4.9349999999999996</c:v>
                </c:pt>
                <c:pt idx="988">
                  <c:v>4.9400000000000004</c:v>
                </c:pt>
                <c:pt idx="989">
                  <c:v>4.9450000000000003</c:v>
                </c:pt>
                <c:pt idx="990">
                  <c:v>4.95</c:v>
                </c:pt>
                <c:pt idx="991">
                  <c:v>4.9550000000000001</c:v>
                </c:pt>
                <c:pt idx="992">
                  <c:v>4.96</c:v>
                </c:pt>
                <c:pt idx="993">
                  <c:v>4.9649999999999999</c:v>
                </c:pt>
                <c:pt idx="994">
                  <c:v>4.97</c:v>
                </c:pt>
                <c:pt idx="995">
                  <c:v>4.9749999999999996</c:v>
                </c:pt>
                <c:pt idx="996">
                  <c:v>4.9800000000000004</c:v>
                </c:pt>
                <c:pt idx="997">
                  <c:v>4.9850000000000003</c:v>
                </c:pt>
                <c:pt idx="998">
                  <c:v>4.99</c:v>
                </c:pt>
                <c:pt idx="999">
                  <c:v>4.9950000000000001</c:v>
                </c:pt>
                <c:pt idx="1000">
                  <c:v>5</c:v>
                </c:pt>
                <c:pt idx="1001">
                  <c:v>5.0049999999999999</c:v>
                </c:pt>
                <c:pt idx="1002">
                  <c:v>5.01</c:v>
                </c:pt>
                <c:pt idx="1003">
                  <c:v>5.0149999999999997</c:v>
                </c:pt>
                <c:pt idx="1004">
                  <c:v>5.0199999999999996</c:v>
                </c:pt>
                <c:pt idx="1005">
                  <c:v>5.0250000000000004</c:v>
                </c:pt>
                <c:pt idx="1006">
                  <c:v>5.03</c:v>
                </c:pt>
                <c:pt idx="1007">
                  <c:v>5.0350000000000001</c:v>
                </c:pt>
                <c:pt idx="1008">
                  <c:v>5.04</c:v>
                </c:pt>
                <c:pt idx="1009">
                  <c:v>5.0449999999999999</c:v>
                </c:pt>
                <c:pt idx="1010">
                  <c:v>5.05</c:v>
                </c:pt>
                <c:pt idx="1011">
                  <c:v>5.0549999999999997</c:v>
                </c:pt>
                <c:pt idx="1012">
                  <c:v>5.0599999999999996</c:v>
                </c:pt>
                <c:pt idx="1013">
                  <c:v>5.0650000000000004</c:v>
                </c:pt>
                <c:pt idx="1014">
                  <c:v>5.07</c:v>
                </c:pt>
                <c:pt idx="1015">
                  <c:v>5.0750000000000002</c:v>
                </c:pt>
                <c:pt idx="1016">
                  <c:v>5.08</c:v>
                </c:pt>
                <c:pt idx="1017">
                  <c:v>5.085</c:v>
                </c:pt>
                <c:pt idx="1018">
                  <c:v>5.09</c:v>
                </c:pt>
                <c:pt idx="1019">
                  <c:v>5.0949999999999998</c:v>
                </c:pt>
                <c:pt idx="1020">
                  <c:v>5.0999999999999996</c:v>
                </c:pt>
                <c:pt idx="1021">
                  <c:v>5.1050000000000004</c:v>
                </c:pt>
                <c:pt idx="1022">
                  <c:v>5.1100000000000003</c:v>
                </c:pt>
                <c:pt idx="1023">
                  <c:v>5.1150000000000002</c:v>
                </c:pt>
                <c:pt idx="1024">
                  <c:v>5.12</c:v>
                </c:pt>
                <c:pt idx="1025">
                  <c:v>5.125</c:v>
                </c:pt>
                <c:pt idx="1026">
                  <c:v>5.13</c:v>
                </c:pt>
                <c:pt idx="1027">
                  <c:v>5.1349999999999998</c:v>
                </c:pt>
                <c:pt idx="1028">
                  <c:v>5.14</c:v>
                </c:pt>
                <c:pt idx="1029">
                  <c:v>5.1449999999999996</c:v>
                </c:pt>
                <c:pt idx="1030">
                  <c:v>5.15</c:v>
                </c:pt>
                <c:pt idx="1031">
                  <c:v>5.1550000000000002</c:v>
                </c:pt>
                <c:pt idx="1032">
                  <c:v>5.16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c:v>
                </c:pt>
                <c:pt idx="1043">
                  <c:v>5.2149999999999999</c:v>
                </c:pt>
                <c:pt idx="1044">
                  <c:v>5.22</c:v>
                </c:pt>
                <c:pt idx="1045">
                  <c:v>5.2249999999999996</c:v>
                </c:pt>
                <c:pt idx="1046">
                  <c:v>5.23</c:v>
                </c:pt>
                <c:pt idx="1047">
                  <c:v>5.2349999999999897</c:v>
                </c:pt>
                <c:pt idx="1048">
                  <c:v>5.2399999999999904</c:v>
                </c:pt>
                <c:pt idx="1049">
                  <c:v>5.2450000000000001</c:v>
                </c:pt>
                <c:pt idx="1050">
                  <c:v>5.2499999999999902</c:v>
                </c:pt>
                <c:pt idx="1051">
                  <c:v>5.2549999999999901</c:v>
                </c:pt>
                <c:pt idx="1052">
                  <c:v>5.25999999999999</c:v>
                </c:pt>
                <c:pt idx="1053">
                  <c:v>5.2649999999999899</c:v>
                </c:pt>
                <c:pt idx="1054">
                  <c:v>5.2699999999999898</c:v>
                </c:pt>
                <c:pt idx="1055">
                  <c:v>5.2749999999999897</c:v>
                </c:pt>
                <c:pt idx="1056">
                  <c:v>5.2799999999999896</c:v>
                </c:pt>
                <c:pt idx="1057">
                  <c:v>5.2849999999999904</c:v>
                </c:pt>
                <c:pt idx="1058">
                  <c:v>5.2899999999999903</c:v>
                </c:pt>
                <c:pt idx="1059">
                  <c:v>5.2949999999999902</c:v>
                </c:pt>
                <c:pt idx="1060">
                  <c:v>5.2999999999999901</c:v>
                </c:pt>
                <c:pt idx="1061">
                  <c:v>5.3049999999999899</c:v>
                </c:pt>
                <c:pt idx="1062">
                  <c:v>5.3099999999999898</c:v>
                </c:pt>
                <c:pt idx="1063">
                  <c:v>5.3149999999999897</c:v>
                </c:pt>
                <c:pt idx="1064">
                  <c:v>5.3199999999999896</c:v>
                </c:pt>
                <c:pt idx="1065">
                  <c:v>5.3249999999999904</c:v>
                </c:pt>
                <c:pt idx="1066">
                  <c:v>5.3299999999999903</c:v>
                </c:pt>
                <c:pt idx="1067">
                  <c:v>5.3349999999999902</c:v>
                </c:pt>
                <c:pt idx="1068">
                  <c:v>5.3399999999999901</c:v>
                </c:pt>
                <c:pt idx="1069">
                  <c:v>5.34499999999999</c:v>
                </c:pt>
                <c:pt idx="1070">
                  <c:v>5.3499999999999899</c:v>
                </c:pt>
                <c:pt idx="1071">
                  <c:v>5.3549999999999898</c:v>
                </c:pt>
                <c:pt idx="1072">
                  <c:v>5.3599999999999897</c:v>
                </c:pt>
                <c:pt idx="1073">
                  <c:v>5.3649999999999904</c:v>
                </c:pt>
                <c:pt idx="1074">
                  <c:v>5.3699999999999903</c:v>
                </c:pt>
                <c:pt idx="1075">
                  <c:v>5.3749999999999902</c:v>
                </c:pt>
                <c:pt idx="1076">
                  <c:v>5.3799999999999901</c:v>
                </c:pt>
                <c:pt idx="1077">
                  <c:v>5.38499999999999</c:v>
                </c:pt>
                <c:pt idx="1078">
                  <c:v>5.3899999999999899</c:v>
                </c:pt>
                <c:pt idx="1079">
                  <c:v>5.3949999999999898</c:v>
                </c:pt>
                <c:pt idx="1080">
                  <c:v>5.3999999999999897</c:v>
                </c:pt>
                <c:pt idx="1081">
                  <c:v>5.4049999999999896</c:v>
                </c:pt>
                <c:pt idx="1082">
                  <c:v>5.4099999999999904</c:v>
                </c:pt>
                <c:pt idx="1083">
                  <c:v>5.4149999999999903</c:v>
                </c:pt>
                <c:pt idx="1084">
                  <c:v>5.4199999999999902</c:v>
                </c:pt>
                <c:pt idx="1085">
                  <c:v>5.4249999999999901</c:v>
                </c:pt>
                <c:pt idx="1086">
                  <c:v>5.4299999999999899</c:v>
                </c:pt>
                <c:pt idx="1087">
                  <c:v>5.4349999999999898</c:v>
                </c:pt>
                <c:pt idx="1088">
                  <c:v>5.4399999999999897</c:v>
                </c:pt>
                <c:pt idx="1089">
                  <c:v>5.4449999999999896</c:v>
                </c:pt>
                <c:pt idx="1090">
                  <c:v>5.4499999999999904</c:v>
                </c:pt>
                <c:pt idx="1091">
                  <c:v>5.4549999999999903</c:v>
                </c:pt>
                <c:pt idx="1092">
                  <c:v>5.4599999999999902</c:v>
                </c:pt>
                <c:pt idx="1093">
                  <c:v>5.4649999999999901</c:v>
                </c:pt>
                <c:pt idx="1094">
                  <c:v>5.46999999999999</c:v>
                </c:pt>
                <c:pt idx="1095">
                  <c:v>5.4749999999999899</c:v>
                </c:pt>
                <c:pt idx="1096">
                  <c:v>5.4799999999999898</c:v>
                </c:pt>
                <c:pt idx="1097">
                  <c:v>5.4849999999999897</c:v>
                </c:pt>
                <c:pt idx="1098">
                  <c:v>5.4899999999999904</c:v>
                </c:pt>
                <c:pt idx="1099">
                  <c:v>5.4949999999999903</c:v>
                </c:pt>
                <c:pt idx="1100">
                  <c:v>5.4999999999999902</c:v>
                </c:pt>
                <c:pt idx="1101">
                  <c:v>5.5049999999999901</c:v>
                </c:pt>
                <c:pt idx="1102">
                  <c:v>5.50999999999999</c:v>
                </c:pt>
                <c:pt idx="1103">
                  <c:v>5.5149999999999899</c:v>
                </c:pt>
                <c:pt idx="1104">
                  <c:v>5.5199999999999898</c:v>
                </c:pt>
                <c:pt idx="1105">
                  <c:v>5.5249999999999897</c:v>
                </c:pt>
                <c:pt idx="1106">
                  <c:v>5.5299999999999896</c:v>
                </c:pt>
                <c:pt idx="1107">
                  <c:v>5.5349999999999904</c:v>
                </c:pt>
                <c:pt idx="1108">
                  <c:v>5.5399999999999903</c:v>
                </c:pt>
                <c:pt idx="1109">
                  <c:v>5.5449999999999902</c:v>
                </c:pt>
                <c:pt idx="1110">
                  <c:v>5.5499999999999901</c:v>
                </c:pt>
                <c:pt idx="1111">
                  <c:v>5.5549999999999899</c:v>
                </c:pt>
                <c:pt idx="1112">
                  <c:v>5.5599999999999898</c:v>
                </c:pt>
                <c:pt idx="1113">
                  <c:v>5.5649999999999897</c:v>
                </c:pt>
                <c:pt idx="1114">
                  <c:v>5.5699999999999896</c:v>
                </c:pt>
                <c:pt idx="1115">
                  <c:v>5.5749999999999904</c:v>
                </c:pt>
                <c:pt idx="1116">
                  <c:v>5.5799999999999903</c:v>
                </c:pt>
                <c:pt idx="1117">
                  <c:v>5.5849999999999902</c:v>
                </c:pt>
                <c:pt idx="1118">
                  <c:v>5.5899999999999901</c:v>
                </c:pt>
                <c:pt idx="1119">
                  <c:v>5.59499999999999</c:v>
                </c:pt>
                <c:pt idx="1120">
                  <c:v>5.5999999999999899</c:v>
                </c:pt>
                <c:pt idx="1121">
                  <c:v>5.6049999999999898</c:v>
                </c:pt>
                <c:pt idx="1122">
                  <c:v>5.6099999999999897</c:v>
                </c:pt>
                <c:pt idx="1123">
                  <c:v>5.6149999999999904</c:v>
                </c:pt>
                <c:pt idx="1124">
                  <c:v>5.6199999999999903</c:v>
                </c:pt>
                <c:pt idx="1125">
                  <c:v>5.6249999999999902</c:v>
                </c:pt>
                <c:pt idx="1126">
                  <c:v>5.6299999999999901</c:v>
                </c:pt>
                <c:pt idx="1127">
                  <c:v>5.63499999999999</c:v>
                </c:pt>
                <c:pt idx="1128">
                  <c:v>5.6399999999999899</c:v>
                </c:pt>
                <c:pt idx="1129">
                  <c:v>5.6449999999999898</c:v>
                </c:pt>
                <c:pt idx="1130">
                  <c:v>5.6499999999999897</c:v>
                </c:pt>
                <c:pt idx="1131">
                  <c:v>5.6549999999999896</c:v>
                </c:pt>
                <c:pt idx="1132">
                  <c:v>5.6599999999999904</c:v>
                </c:pt>
                <c:pt idx="1133">
                  <c:v>5.6649999999999903</c:v>
                </c:pt>
                <c:pt idx="1134">
                  <c:v>5.6699999999999902</c:v>
                </c:pt>
                <c:pt idx="1135">
                  <c:v>5.6749999999999803</c:v>
                </c:pt>
                <c:pt idx="1136">
                  <c:v>5.6799999999999899</c:v>
                </c:pt>
                <c:pt idx="1137">
                  <c:v>5.6849999999999898</c:v>
                </c:pt>
                <c:pt idx="1138">
                  <c:v>5.6899999999999897</c:v>
                </c:pt>
                <c:pt idx="1139">
                  <c:v>5.6949999999999896</c:v>
                </c:pt>
                <c:pt idx="1140">
                  <c:v>5.6999999999999904</c:v>
                </c:pt>
                <c:pt idx="1141">
                  <c:v>5.7049999999999796</c:v>
                </c:pt>
                <c:pt idx="1142">
                  <c:v>5.7099999999999804</c:v>
                </c:pt>
                <c:pt idx="1143">
                  <c:v>5.7149999999999901</c:v>
                </c:pt>
                <c:pt idx="1144">
                  <c:v>5.7199999999999802</c:v>
                </c:pt>
                <c:pt idx="1145">
                  <c:v>5.7249999999999801</c:v>
                </c:pt>
                <c:pt idx="1146">
                  <c:v>5.72999999999998</c:v>
                </c:pt>
                <c:pt idx="1147">
                  <c:v>5.7349999999999799</c:v>
                </c:pt>
                <c:pt idx="1148">
                  <c:v>5.7399999999999798</c:v>
                </c:pt>
                <c:pt idx="1149">
                  <c:v>5.7449999999999797</c:v>
                </c:pt>
                <c:pt idx="1150">
                  <c:v>5.7499999999999796</c:v>
                </c:pt>
                <c:pt idx="1151">
                  <c:v>5.7549999999999804</c:v>
                </c:pt>
                <c:pt idx="1152">
                  <c:v>5.7599999999999802</c:v>
                </c:pt>
                <c:pt idx="1153">
                  <c:v>5.7649999999999801</c:v>
                </c:pt>
                <c:pt idx="1154">
                  <c:v>5.76999999999998</c:v>
                </c:pt>
                <c:pt idx="1155">
                  <c:v>5.7749999999999799</c:v>
                </c:pt>
                <c:pt idx="1156">
                  <c:v>5.7799999999999798</c:v>
                </c:pt>
                <c:pt idx="1157">
                  <c:v>5.7849999999999797</c:v>
                </c:pt>
                <c:pt idx="1158">
                  <c:v>5.7899999999999796</c:v>
                </c:pt>
                <c:pt idx="1159">
                  <c:v>5.7949999999999804</c:v>
                </c:pt>
                <c:pt idx="1160">
                  <c:v>5.7999999999999803</c:v>
                </c:pt>
                <c:pt idx="1161">
                  <c:v>5.8049999999999802</c:v>
                </c:pt>
                <c:pt idx="1162">
                  <c:v>5.8099999999999801</c:v>
                </c:pt>
                <c:pt idx="1163">
                  <c:v>5.81499999999998</c:v>
                </c:pt>
                <c:pt idx="1164">
                  <c:v>5.8199999999999799</c:v>
                </c:pt>
                <c:pt idx="1165">
                  <c:v>5.8249999999999797</c:v>
                </c:pt>
                <c:pt idx="1166">
                  <c:v>5.8299999999999796</c:v>
                </c:pt>
                <c:pt idx="1167">
                  <c:v>5.8349999999999804</c:v>
                </c:pt>
                <c:pt idx="1168">
                  <c:v>5.8399999999999803</c:v>
                </c:pt>
                <c:pt idx="1169">
                  <c:v>5.8449999999999802</c:v>
                </c:pt>
                <c:pt idx="1170">
                  <c:v>5.8499999999999801</c:v>
                </c:pt>
                <c:pt idx="1171">
                  <c:v>5.85499999999998</c:v>
                </c:pt>
                <c:pt idx="1172">
                  <c:v>5.8599999999999799</c:v>
                </c:pt>
                <c:pt idx="1173">
                  <c:v>5.8649999999999798</c:v>
                </c:pt>
                <c:pt idx="1174">
                  <c:v>5.8699999999999797</c:v>
                </c:pt>
                <c:pt idx="1175">
                  <c:v>5.8749999999999796</c:v>
                </c:pt>
                <c:pt idx="1176">
                  <c:v>5.8799999999999804</c:v>
                </c:pt>
                <c:pt idx="1177">
                  <c:v>5.8849999999999802</c:v>
                </c:pt>
                <c:pt idx="1178">
                  <c:v>5.8899999999999801</c:v>
                </c:pt>
                <c:pt idx="1179">
                  <c:v>5.89499999999998</c:v>
                </c:pt>
                <c:pt idx="1180">
                  <c:v>5.8999999999999799</c:v>
                </c:pt>
                <c:pt idx="1181">
                  <c:v>5.9049999999999798</c:v>
                </c:pt>
                <c:pt idx="1182">
                  <c:v>5.9099999999999797</c:v>
                </c:pt>
                <c:pt idx="1183">
                  <c:v>5.9149999999999796</c:v>
                </c:pt>
                <c:pt idx="1184">
                  <c:v>5.9199999999999804</c:v>
                </c:pt>
                <c:pt idx="1185">
                  <c:v>5.9249999999999803</c:v>
                </c:pt>
                <c:pt idx="1186">
                  <c:v>5.9299999999999802</c:v>
                </c:pt>
                <c:pt idx="1187">
                  <c:v>5.9349999999999801</c:v>
                </c:pt>
                <c:pt idx="1188">
                  <c:v>5.93999999999998</c:v>
                </c:pt>
                <c:pt idx="1189">
                  <c:v>5.9449999999999799</c:v>
                </c:pt>
                <c:pt idx="1190">
                  <c:v>5.9499999999999797</c:v>
                </c:pt>
                <c:pt idx="1191">
                  <c:v>5.9549999999999796</c:v>
                </c:pt>
                <c:pt idx="1192">
                  <c:v>5.9599999999999804</c:v>
                </c:pt>
                <c:pt idx="1193">
                  <c:v>5.9649999999999803</c:v>
                </c:pt>
                <c:pt idx="1194">
                  <c:v>5.9699999999999802</c:v>
                </c:pt>
                <c:pt idx="1195">
                  <c:v>5.9749999999999801</c:v>
                </c:pt>
                <c:pt idx="1196">
                  <c:v>5.97999999999998</c:v>
                </c:pt>
                <c:pt idx="1197">
                  <c:v>5.9849999999999799</c:v>
                </c:pt>
                <c:pt idx="1198">
                  <c:v>5.9899999999999798</c:v>
                </c:pt>
                <c:pt idx="1199">
                  <c:v>5.9949999999999797</c:v>
                </c:pt>
                <c:pt idx="1200">
                  <c:v>5.9999999999999796</c:v>
                </c:pt>
                <c:pt idx="1201">
                  <c:v>6.0049999999999804</c:v>
                </c:pt>
                <c:pt idx="1202">
                  <c:v>6.0099999999999802</c:v>
                </c:pt>
                <c:pt idx="1203">
                  <c:v>6.0149999999999801</c:v>
                </c:pt>
                <c:pt idx="1204">
                  <c:v>6.01999999999998</c:v>
                </c:pt>
                <c:pt idx="1205">
                  <c:v>6.0249999999999799</c:v>
                </c:pt>
                <c:pt idx="1206">
                  <c:v>6.0299999999999798</c:v>
                </c:pt>
                <c:pt idx="1207">
                  <c:v>6.0349999999999797</c:v>
                </c:pt>
                <c:pt idx="1208">
                  <c:v>6.0399999999999796</c:v>
                </c:pt>
                <c:pt idx="1209">
                  <c:v>6.0449999999999804</c:v>
                </c:pt>
                <c:pt idx="1210">
                  <c:v>6.0499999999999803</c:v>
                </c:pt>
                <c:pt idx="1211">
                  <c:v>6.0549999999999802</c:v>
                </c:pt>
                <c:pt idx="1212">
                  <c:v>6.0599999999999801</c:v>
                </c:pt>
                <c:pt idx="1213">
                  <c:v>6.06499999999998</c:v>
                </c:pt>
                <c:pt idx="1214">
                  <c:v>6.0699999999999799</c:v>
                </c:pt>
                <c:pt idx="1215">
                  <c:v>6.0749999999999797</c:v>
                </c:pt>
                <c:pt idx="1216">
                  <c:v>6.0799999999999796</c:v>
                </c:pt>
                <c:pt idx="1217">
                  <c:v>6.0849999999999804</c:v>
                </c:pt>
                <c:pt idx="1218">
                  <c:v>6.0899999999999803</c:v>
                </c:pt>
                <c:pt idx="1219">
                  <c:v>6.0949999999999802</c:v>
                </c:pt>
                <c:pt idx="1220">
                  <c:v>6.0999999999999801</c:v>
                </c:pt>
                <c:pt idx="1221">
                  <c:v>6.10499999999998</c:v>
                </c:pt>
                <c:pt idx="1222">
                  <c:v>6.1099999999999799</c:v>
                </c:pt>
                <c:pt idx="1223">
                  <c:v>6.1149999999999798</c:v>
                </c:pt>
                <c:pt idx="1224">
                  <c:v>6.1199999999999797</c:v>
                </c:pt>
                <c:pt idx="1225">
                  <c:v>6.1249999999999796</c:v>
                </c:pt>
                <c:pt idx="1226">
                  <c:v>6.1299999999999804</c:v>
                </c:pt>
                <c:pt idx="1227">
                  <c:v>6.1349999999999802</c:v>
                </c:pt>
                <c:pt idx="1228">
                  <c:v>6.1399999999999801</c:v>
                </c:pt>
                <c:pt idx="1229">
                  <c:v>6.14499999999998</c:v>
                </c:pt>
                <c:pt idx="1230">
                  <c:v>6.1499999999999799</c:v>
                </c:pt>
                <c:pt idx="1231">
                  <c:v>6.1549999999999798</c:v>
                </c:pt>
                <c:pt idx="1232">
                  <c:v>6.1599999999999797</c:v>
                </c:pt>
                <c:pt idx="1233">
                  <c:v>6.1649999999999698</c:v>
                </c:pt>
                <c:pt idx="1234">
                  <c:v>6.1699999999999697</c:v>
                </c:pt>
                <c:pt idx="1235">
                  <c:v>6.1749999999999696</c:v>
                </c:pt>
                <c:pt idx="1236">
                  <c:v>6.1799999999999704</c:v>
                </c:pt>
                <c:pt idx="1237">
                  <c:v>6.1849999999999703</c:v>
                </c:pt>
                <c:pt idx="1238">
                  <c:v>6.1899999999999702</c:v>
                </c:pt>
                <c:pt idx="1239">
                  <c:v>6.1949999999999701</c:v>
                </c:pt>
                <c:pt idx="1240">
                  <c:v>6.19999999999997</c:v>
                </c:pt>
                <c:pt idx="1241">
                  <c:v>6.2049999999999699</c:v>
                </c:pt>
                <c:pt idx="1242">
                  <c:v>6.2099999999999698</c:v>
                </c:pt>
                <c:pt idx="1243">
                  <c:v>6.2149999999999697</c:v>
                </c:pt>
                <c:pt idx="1244">
                  <c:v>6.2199999999999704</c:v>
                </c:pt>
                <c:pt idx="1245">
                  <c:v>6.2249999999999703</c:v>
                </c:pt>
                <c:pt idx="1246">
                  <c:v>6.2299999999999702</c:v>
                </c:pt>
                <c:pt idx="1247">
                  <c:v>6.2349999999999701</c:v>
                </c:pt>
                <c:pt idx="1248">
                  <c:v>6.23999999999997</c:v>
                </c:pt>
                <c:pt idx="1249">
                  <c:v>6.2449999999999699</c:v>
                </c:pt>
                <c:pt idx="1250">
                  <c:v>6.2499999999999698</c:v>
                </c:pt>
                <c:pt idx="1251">
                  <c:v>6.2549999999999697</c:v>
                </c:pt>
                <c:pt idx="1252">
                  <c:v>6.2599999999999696</c:v>
                </c:pt>
                <c:pt idx="1253">
                  <c:v>6.2649999999999704</c:v>
                </c:pt>
                <c:pt idx="1254">
                  <c:v>6.2699999999999703</c:v>
                </c:pt>
                <c:pt idx="1255">
                  <c:v>6.2749999999999702</c:v>
                </c:pt>
                <c:pt idx="1256">
                  <c:v>6.2799999999999701</c:v>
                </c:pt>
                <c:pt idx="1257">
                  <c:v>6.2849999999999699</c:v>
                </c:pt>
                <c:pt idx="1258">
                  <c:v>6.2899999999999698</c:v>
                </c:pt>
                <c:pt idx="1259">
                  <c:v>6.2949999999999697</c:v>
                </c:pt>
                <c:pt idx="1260">
                  <c:v>6.2999999999999696</c:v>
                </c:pt>
                <c:pt idx="1261">
                  <c:v>6.3049999999999704</c:v>
                </c:pt>
                <c:pt idx="1262">
                  <c:v>6.3099999999999703</c:v>
                </c:pt>
                <c:pt idx="1263">
                  <c:v>6.3149999999999702</c:v>
                </c:pt>
                <c:pt idx="1264">
                  <c:v>6.3199999999999701</c:v>
                </c:pt>
                <c:pt idx="1265">
                  <c:v>6.32499999999997</c:v>
                </c:pt>
                <c:pt idx="1266">
                  <c:v>6.3299999999999699</c:v>
                </c:pt>
                <c:pt idx="1267">
                  <c:v>6.3349999999999698</c:v>
                </c:pt>
                <c:pt idx="1268">
                  <c:v>6.3399999999999697</c:v>
                </c:pt>
                <c:pt idx="1269">
                  <c:v>6.3449999999999704</c:v>
                </c:pt>
                <c:pt idx="1270">
                  <c:v>6.3499999999999703</c:v>
                </c:pt>
                <c:pt idx="1271">
                  <c:v>6.3549999999999702</c:v>
                </c:pt>
                <c:pt idx="1272">
                  <c:v>6.3599999999999701</c:v>
                </c:pt>
                <c:pt idx="1273">
                  <c:v>6.36499999999997</c:v>
                </c:pt>
                <c:pt idx="1274">
                  <c:v>6.3699999999999699</c:v>
                </c:pt>
                <c:pt idx="1275">
                  <c:v>6.3749999999999698</c:v>
                </c:pt>
                <c:pt idx="1276">
                  <c:v>6.3799999999999697</c:v>
                </c:pt>
                <c:pt idx="1277">
                  <c:v>6.3849999999999696</c:v>
                </c:pt>
                <c:pt idx="1278">
                  <c:v>6.3899999999999704</c:v>
                </c:pt>
                <c:pt idx="1279">
                  <c:v>6.3949999999999703</c:v>
                </c:pt>
                <c:pt idx="1280">
                  <c:v>6.3999999999999702</c:v>
                </c:pt>
                <c:pt idx="1281">
                  <c:v>6.4049999999999701</c:v>
                </c:pt>
                <c:pt idx="1282">
                  <c:v>6.4099999999999699</c:v>
                </c:pt>
                <c:pt idx="1283">
                  <c:v>6.4149999999999698</c:v>
                </c:pt>
                <c:pt idx="1284">
                  <c:v>6.4199999999999697</c:v>
                </c:pt>
                <c:pt idx="1285">
                  <c:v>6.4249999999999696</c:v>
                </c:pt>
                <c:pt idx="1286">
                  <c:v>6.4299999999999704</c:v>
                </c:pt>
                <c:pt idx="1287">
                  <c:v>6.4349999999999703</c:v>
                </c:pt>
                <c:pt idx="1288">
                  <c:v>6.4399999999999702</c:v>
                </c:pt>
                <c:pt idx="1289">
                  <c:v>6.4449999999999701</c:v>
                </c:pt>
                <c:pt idx="1290">
                  <c:v>6.44999999999997</c:v>
                </c:pt>
                <c:pt idx="1291">
                  <c:v>6.4549999999999699</c:v>
                </c:pt>
                <c:pt idx="1292">
                  <c:v>6.4599999999999698</c:v>
                </c:pt>
                <c:pt idx="1293">
                  <c:v>6.4649999999999697</c:v>
                </c:pt>
                <c:pt idx="1294">
                  <c:v>6.4699999999999704</c:v>
                </c:pt>
                <c:pt idx="1295">
                  <c:v>6.4749999999999703</c:v>
                </c:pt>
                <c:pt idx="1296">
                  <c:v>6.4799999999999702</c:v>
                </c:pt>
                <c:pt idx="1297">
                  <c:v>6.4849999999999701</c:v>
                </c:pt>
                <c:pt idx="1298">
                  <c:v>6.48999999999997</c:v>
                </c:pt>
                <c:pt idx="1299">
                  <c:v>6.4949999999999699</c:v>
                </c:pt>
                <c:pt idx="1300">
                  <c:v>6.4999999999999698</c:v>
                </c:pt>
                <c:pt idx="1301">
                  <c:v>6.5049999999999697</c:v>
                </c:pt>
                <c:pt idx="1302">
                  <c:v>6.5099999999999696</c:v>
                </c:pt>
                <c:pt idx="1303">
                  <c:v>6.5149999999999704</c:v>
                </c:pt>
                <c:pt idx="1304">
                  <c:v>6.5199999999999703</c:v>
                </c:pt>
                <c:pt idx="1305">
                  <c:v>6.5249999999999702</c:v>
                </c:pt>
                <c:pt idx="1306">
                  <c:v>6.5299999999999701</c:v>
                </c:pt>
                <c:pt idx="1307">
                  <c:v>6.5349999999999699</c:v>
                </c:pt>
                <c:pt idx="1308">
                  <c:v>6.5399999999999698</c:v>
                </c:pt>
                <c:pt idx="1309">
                  <c:v>6.5449999999999697</c:v>
                </c:pt>
                <c:pt idx="1310">
                  <c:v>6.5499999999999696</c:v>
                </c:pt>
                <c:pt idx="1311">
                  <c:v>6.5549999999999704</c:v>
                </c:pt>
                <c:pt idx="1312">
                  <c:v>6.5599999999999703</c:v>
                </c:pt>
                <c:pt idx="1313">
                  <c:v>6.5649999999999702</c:v>
                </c:pt>
                <c:pt idx="1314">
                  <c:v>6.5699999999999701</c:v>
                </c:pt>
                <c:pt idx="1315">
                  <c:v>6.57499999999997</c:v>
                </c:pt>
                <c:pt idx="1316">
                  <c:v>6.5799999999999699</c:v>
                </c:pt>
                <c:pt idx="1317">
                  <c:v>6.5849999999999698</c:v>
                </c:pt>
                <c:pt idx="1318">
                  <c:v>6.5899999999999697</c:v>
                </c:pt>
                <c:pt idx="1319">
                  <c:v>6.5949999999999704</c:v>
                </c:pt>
                <c:pt idx="1320">
                  <c:v>6.5999999999999703</c:v>
                </c:pt>
                <c:pt idx="1321">
                  <c:v>6.6049999999999702</c:v>
                </c:pt>
                <c:pt idx="1322">
                  <c:v>6.6099999999999701</c:v>
                </c:pt>
                <c:pt idx="1323">
                  <c:v>6.61499999999997</c:v>
                </c:pt>
                <c:pt idx="1324">
                  <c:v>6.6199999999999699</c:v>
                </c:pt>
                <c:pt idx="1325">
                  <c:v>6.6249999999999698</c:v>
                </c:pt>
                <c:pt idx="1326">
                  <c:v>6.6299999999999697</c:v>
                </c:pt>
                <c:pt idx="1327">
                  <c:v>6.6349999999999598</c:v>
                </c:pt>
                <c:pt idx="1328">
                  <c:v>6.6399999999999597</c:v>
                </c:pt>
                <c:pt idx="1329">
                  <c:v>6.6449999999999596</c:v>
                </c:pt>
                <c:pt idx="1330">
                  <c:v>6.6499999999999604</c:v>
                </c:pt>
                <c:pt idx="1331">
                  <c:v>6.6549999999999603</c:v>
                </c:pt>
                <c:pt idx="1332">
                  <c:v>6.6599999999999602</c:v>
                </c:pt>
                <c:pt idx="1333">
                  <c:v>6.6649999999999601</c:v>
                </c:pt>
                <c:pt idx="1334">
                  <c:v>6.66999999999996</c:v>
                </c:pt>
                <c:pt idx="1335">
                  <c:v>6.6749999999999599</c:v>
                </c:pt>
                <c:pt idx="1336">
                  <c:v>6.6799999999999597</c:v>
                </c:pt>
                <c:pt idx="1337">
                  <c:v>6.6849999999999596</c:v>
                </c:pt>
                <c:pt idx="1338">
                  <c:v>6.6899999999999604</c:v>
                </c:pt>
                <c:pt idx="1339">
                  <c:v>6.6949999999999603</c:v>
                </c:pt>
                <c:pt idx="1340">
                  <c:v>6.6999999999999602</c:v>
                </c:pt>
                <c:pt idx="1341">
                  <c:v>6.7049999999999601</c:v>
                </c:pt>
                <c:pt idx="1342">
                  <c:v>6.70999999999996</c:v>
                </c:pt>
                <c:pt idx="1343">
                  <c:v>6.7149999999999599</c:v>
                </c:pt>
                <c:pt idx="1344">
                  <c:v>6.7199999999999598</c:v>
                </c:pt>
                <c:pt idx="1345">
                  <c:v>6.7249999999999597</c:v>
                </c:pt>
                <c:pt idx="1346">
                  <c:v>6.7299999999999596</c:v>
                </c:pt>
                <c:pt idx="1347">
                  <c:v>6.7349999999999604</c:v>
                </c:pt>
                <c:pt idx="1348">
                  <c:v>6.7399999999999602</c:v>
                </c:pt>
                <c:pt idx="1349">
                  <c:v>6.7449999999999601</c:v>
                </c:pt>
                <c:pt idx="1350">
                  <c:v>6.74999999999996</c:v>
                </c:pt>
                <c:pt idx="1351">
                  <c:v>6.7549999999999599</c:v>
                </c:pt>
                <c:pt idx="1352">
                  <c:v>6.7599999999999598</c:v>
                </c:pt>
                <c:pt idx="1353">
                  <c:v>6.7649999999999597</c:v>
                </c:pt>
                <c:pt idx="1354">
                  <c:v>6.7699999999999596</c:v>
                </c:pt>
                <c:pt idx="1355">
                  <c:v>6.7749999999999604</c:v>
                </c:pt>
                <c:pt idx="1356">
                  <c:v>6.7799999999999603</c:v>
                </c:pt>
                <c:pt idx="1357">
                  <c:v>6.7849999999999602</c:v>
                </c:pt>
                <c:pt idx="1358">
                  <c:v>6.7899999999999601</c:v>
                </c:pt>
                <c:pt idx="1359">
                  <c:v>6.79499999999996</c:v>
                </c:pt>
                <c:pt idx="1360">
                  <c:v>6.7999999999999599</c:v>
                </c:pt>
                <c:pt idx="1361">
                  <c:v>6.8049999999999597</c:v>
                </c:pt>
                <c:pt idx="1362">
                  <c:v>6.8099999999999596</c:v>
                </c:pt>
                <c:pt idx="1363">
                  <c:v>6.8149999999999604</c:v>
                </c:pt>
                <c:pt idx="1364">
                  <c:v>6.8199999999999603</c:v>
                </c:pt>
                <c:pt idx="1365">
                  <c:v>6.8249999999999602</c:v>
                </c:pt>
                <c:pt idx="1366">
                  <c:v>6.8299999999999601</c:v>
                </c:pt>
                <c:pt idx="1367">
                  <c:v>6.83499999999996</c:v>
                </c:pt>
                <c:pt idx="1368">
                  <c:v>6.8399999999999599</c:v>
                </c:pt>
                <c:pt idx="1369">
                  <c:v>6.8449999999999598</c:v>
                </c:pt>
                <c:pt idx="1370">
                  <c:v>6.8499999999999597</c:v>
                </c:pt>
                <c:pt idx="1371">
                  <c:v>6.8549999999999596</c:v>
                </c:pt>
                <c:pt idx="1372">
                  <c:v>6.8599999999999604</c:v>
                </c:pt>
                <c:pt idx="1373">
                  <c:v>6.8649999999999602</c:v>
                </c:pt>
                <c:pt idx="1374">
                  <c:v>6.8699999999999601</c:v>
                </c:pt>
                <c:pt idx="1375">
                  <c:v>6.87499999999996</c:v>
                </c:pt>
                <c:pt idx="1376">
                  <c:v>6.8799999999999599</c:v>
                </c:pt>
                <c:pt idx="1377">
                  <c:v>6.8849999999999598</c:v>
                </c:pt>
                <c:pt idx="1378">
                  <c:v>6.8899999999999597</c:v>
                </c:pt>
                <c:pt idx="1379">
                  <c:v>6.8949999999999596</c:v>
                </c:pt>
                <c:pt idx="1380">
                  <c:v>6.8999999999999604</c:v>
                </c:pt>
                <c:pt idx="1381">
                  <c:v>6.9049999999999603</c:v>
                </c:pt>
                <c:pt idx="1382">
                  <c:v>6.9099999999999602</c:v>
                </c:pt>
                <c:pt idx="1383">
                  <c:v>6.9149999999999601</c:v>
                </c:pt>
                <c:pt idx="1384">
                  <c:v>6.91999999999996</c:v>
                </c:pt>
                <c:pt idx="1385">
                  <c:v>6.9249999999999599</c:v>
                </c:pt>
                <c:pt idx="1386">
                  <c:v>6.9299999999999597</c:v>
                </c:pt>
                <c:pt idx="1387">
                  <c:v>6.9349999999999596</c:v>
                </c:pt>
                <c:pt idx="1388">
                  <c:v>6.9399999999999604</c:v>
                </c:pt>
                <c:pt idx="1389">
                  <c:v>6.9449999999999603</c:v>
                </c:pt>
                <c:pt idx="1390">
                  <c:v>6.9499999999999602</c:v>
                </c:pt>
                <c:pt idx="1391">
                  <c:v>6.9549999999999601</c:v>
                </c:pt>
                <c:pt idx="1392">
                  <c:v>6.95999999999996</c:v>
                </c:pt>
                <c:pt idx="1393">
                  <c:v>6.9649999999999599</c:v>
                </c:pt>
                <c:pt idx="1394">
                  <c:v>6.9699999999999598</c:v>
                </c:pt>
                <c:pt idx="1395">
                  <c:v>6.9749999999999597</c:v>
                </c:pt>
                <c:pt idx="1396">
                  <c:v>6.9799999999999596</c:v>
                </c:pt>
                <c:pt idx="1397">
                  <c:v>6.9849999999999604</c:v>
                </c:pt>
                <c:pt idx="1398">
                  <c:v>6.9899999999999602</c:v>
                </c:pt>
                <c:pt idx="1399">
                  <c:v>6.9949999999999601</c:v>
                </c:pt>
                <c:pt idx="1400">
                  <c:v>6.99999999999996</c:v>
                </c:pt>
                <c:pt idx="1401">
                  <c:v>7.0049999999999599</c:v>
                </c:pt>
                <c:pt idx="1402">
                  <c:v>7.0099999999999598</c:v>
                </c:pt>
                <c:pt idx="1403">
                  <c:v>7.0149999999999597</c:v>
                </c:pt>
                <c:pt idx="1404">
                  <c:v>7.0199999999999596</c:v>
                </c:pt>
                <c:pt idx="1405">
                  <c:v>7.0249999999999604</c:v>
                </c:pt>
                <c:pt idx="1406">
                  <c:v>7.0299999999999603</c:v>
                </c:pt>
                <c:pt idx="1407">
                  <c:v>7.0349999999999602</c:v>
                </c:pt>
                <c:pt idx="1408">
                  <c:v>7.0399999999999601</c:v>
                </c:pt>
                <c:pt idx="1409">
                  <c:v>7.04499999999996</c:v>
                </c:pt>
                <c:pt idx="1410">
                  <c:v>7.0499999999999599</c:v>
                </c:pt>
                <c:pt idx="1411">
                  <c:v>7.0549999999999597</c:v>
                </c:pt>
                <c:pt idx="1412">
                  <c:v>7.0599999999999596</c:v>
                </c:pt>
                <c:pt idx="1413">
                  <c:v>7.0649999999999604</c:v>
                </c:pt>
                <c:pt idx="1414">
                  <c:v>7.0699999999999603</c:v>
                </c:pt>
                <c:pt idx="1415">
                  <c:v>7.0749999999999602</c:v>
                </c:pt>
                <c:pt idx="1416">
                  <c:v>7.0799999999999601</c:v>
                </c:pt>
                <c:pt idx="1417">
                  <c:v>7.08499999999996</c:v>
                </c:pt>
                <c:pt idx="1418">
                  <c:v>7.0899999999999599</c:v>
                </c:pt>
                <c:pt idx="1419">
                  <c:v>7.0949999999999598</c:v>
                </c:pt>
                <c:pt idx="1420">
                  <c:v>7.0999999999999597</c:v>
                </c:pt>
                <c:pt idx="1421">
                  <c:v>7.1049999999999498</c:v>
                </c:pt>
                <c:pt idx="1422">
                  <c:v>7.1099999999999497</c:v>
                </c:pt>
                <c:pt idx="1423">
                  <c:v>7.1149999999999496</c:v>
                </c:pt>
                <c:pt idx="1424">
                  <c:v>7.1199999999999504</c:v>
                </c:pt>
                <c:pt idx="1425">
                  <c:v>7.1249999999999503</c:v>
                </c:pt>
                <c:pt idx="1426">
                  <c:v>7.1299999999999502</c:v>
                </c:pt>
                <c:pt idx="1427">
                  <c:v>7.13499999999995</c:v>
                </c:pt>
                <c:pt idx="1428">
                  <c:v>7.1399999999999499</c:v>
                </c:pt>
                <c:pt idx="1429">
                  <c:v>7.1449999999999498</c:v>
                </c:pt>
                <c:pt idx="1430">
                  <c:v>7.1499999999999497</c:v>
                </c:pt>
                <c:pt idx="1431">
                  <c:v>7.1549999999999496</c:v>
                </c:pt>
                <c:pt idx="1432">
                  <c:v>7.1599999999999504</c:v>
                </c:pt>
                <c:pt idx="1433">
                  <c:v>7.1649999999999503</c:v>
                </c:pt>
                <c:pt idx="1434">
                  <c:v>7.1699999999999502</c:v>
                </c:pt>
                <c:pt idx="1435">
                  <c:v>7.1749999999999501</c:v>
                </c:pt>
                <c:pt idx="1436">
                  <c:v>7.17999999999995</c:v>
                </c:pt>
                <c:pt idx="1437">
                  <c:v>7.1849999999999499</c:v>
                </c:pt>
                <c:pt idx="1438">
                  <c:v>7.1899999999999498</c:v>
                </c:pt>
                <c:pt idx="1439">
                  <c:v>7.1949999999999497</c:v>
                </c:pt>
                <c:pt idx="1440">
                  <c:v>7.1999999999999504</c:v>
                </c:pt>
                <c:pt idx="1441">
                  <c:v>7.2049999999999503</c:v>
                </c:pt>
                <c:pt idx="1442">
                  <c:v>7.2099999999999502</c:v>
                </c:pt>
                <c:pt idx="1443">
                  <c:v>7.2149999999999501</c:v>
                </c:pt>
                <c:pt idx="1444">
                  <c:v>7.21999999999995</c:v>
                </c:pt>
                <c:pt idx="1445">
                  <c:v>7.2249999999999499</c:v>
                </c:pt>
                <c:pt idx="1446">
                  <c:v>7.2299999999999498</c:v>
                </c:pt>
                <c:pt idx="1447">
                  <c:v>7.2349999999999497</c:v>
                </c:pt>
                <c:pt idx="1448">
                  <c:v>7.2399999999999496</c:v>
                </c:pt>
                <c:pt idx="1449">
                  <c:v>7.2449999999999504</c:v>
                </c:pt>
                <c:pt idx="1450">
                  <c:v>7.2499999999999503</c:v>
                </c:pt>
                <c:pt idx="1451">
                  <c:v>7.2549999999999502</c:v>
                </c:pt>
                <c:pt idx="1452">
                  <c:v>7.25999999999995</c:v>
                </c:pt>
                <c:pt idx="1453">
                  <c:v>7.2649999999999499</c:v>
                </c:pt>
                <c:pt idx="1454">
                  <c:v>7.2699999999999498</c:v>
                </c:pt>
                <c:pt idx="1455">
                  <c:v>7.2749999999999497</c:v>
                </c:pt>
                <c:pt idx="1456">
                  <c:v>7.2799999999999496</c:v>
                </c:pt>
                <c:pt idx="1457">
                  <c:v>7.2849999999999504</c:v>
                </c:pt>
                <c:pt idx="1458">
                  <c:v>7.2899999999999503</c:v>
                </c:pt>
                <c:pt idx="1459">
                  <c:v>7.2949999999999502</c:v>
                </c:pt>
                <c:pt idx="1460">
                  <c:v>7.2999999999999501</c:v>
                </c:pt>
                <c:pt idx="1461">
                  <c:v>7.30499999999995</c:v>
                </c:pt>
                <c:pt idx="1462">
                  <c:v>7.3099999999999499</c:v>
                </c:pt>
                <c:pt idx="1463">
                  <c:v>7.3149999999999498</c:v>
                </c:pt>
                <c:pt idx="1464">
                  <c:v>7.3199999999999497</c:v>
                </c:pt>
                <c:pt idx="1465">
                  <c:v>7.3249999999999504</c:v>
                </c:pt>
                <c:pt idx="1466">
                  <c:v>7.3299999999999503</c:v>
                </c:pt>
                <c:pt idx="1467">
                  <c:v>7.3349999999999502</c:v>
                </c:pt>
                <c:pt idx="1468">
                  <c:v>7.3399999999999501</c:v>
                </c:pt>
                <c:pt idx="1469">
                  <c:v>7.34499999999995</c:v>
                </c:pt>
                <c:pt idx="1470">
                  <c:v>7.3499999999999499</c:v>
                </c:pt>
                <c:pt idx="1471">
                  <c:v>7.3549999999999498</c:v>
                </c:pt>
                <c:pt idx="1472">
                  <c:v>7.3599999999999497</c:v>
                </c:pt>
                <c:pt idx="1473">
                  <c:v>7.3649999999999496</c:v>
                </c:pt>
                <c:pt idx="1474">
                  <c:v>7.3699999999999504</c:v>
                </c:pt>
                <c:pt idx="1475">
                  <c:v>7.3749999999999503</c:v>
                </c:pt>
                <c:pt idx="1476">
                  <c:v>7.3799999999999502</c:v>
                </c:pt>
                <c:pt idx="1477">
                  <c:v>7.38499999999995</c:v>
                </c:pt>
                <c:pt idx="1478">
                  <c:v>7.3899999999999499</c:v>
                </c:pt>
                <c:pt idx="1479">
                  <c:v>7.3949999999999498</c:v>
                </c:pt>
                <c:pt idx="1480">
                  <c:v>7.3999999999999497</c:v>
                </c:pt>
                <c:pt idx="1481">
                  <c:v>7.4049999999999496</c:v>
                </c:pt>
                <c:pt idx="1482">
                  <c:v>7.4099999999999504</c:v>
                </c:pt>
                <c:pt idx="1483">
                  <c:v>7.4149999999999503</c:v>
                </c:pt>
                <c:pt idx="1484">
                  <c:v>7.4199999999999502</c:v>
                </c:pt>
                <c:pt idx="1485">
                  <c:v>7.4249999999999501</c:v>
                </c:pt>
                <c:pt idx="1486">
                  <c:v>7.42999999999995</c:v>
                </c:pt>
                <c:pt idx="1487">
                  <c:v>7.4349999999999499</c:v>
                </c:pt>
                <c:pt idx="1488">
                  <c:v>7.4399999999999498</c:v>
                </c:pt>
                <c:pt idx="1489">
                  <c:v>7.4449999999999497</c:v>
                </c:pt>
                <c:pt idx="1490">
                  <c:v>7.4499999999999504</c:v>
                </c:pt>
                <c:pt idx="1491">
                  <c:v>7.4549999999999503</c:v>
                </c:pt>
                <c:pt idx="1492">
                  <c:v>7.4599999999999502</c:v>
                </c:pt>
                <c:pt idx="1493">
                  <c:v>7.4649999999999501</c:v>
                </c:pt>
                <c:pt idx="1494">
                  <c:v>7.46999999999995</c:v>
                </c:pt>
                <c:pt idx="1495">
                  <c:v>7.4749999999999499</c:v>
                </c:pt>
                <c:pt idx="1496">
                  <c:v>7.4799999999999498</c:v>
                </c:pt>
                <c:pt idx="1497">
                  <c:v>7.4849999999999497</c:v>
                </c:pt>
                <c:pt idx="1498">
                  <c:v>7.4899999999999496</c:v>
                </c:pt>
                <c:pt idx="1499">
                  <c:v>7.4949999999999504</c:v>
                </c:pt>
                <c:pt idx="1500">
                  <c:v>7.4999999999999503</c:v>
                </c:pt>
                <c:pt idx="1501">
                  <c:v>7.5049999999999502</c:v>
                </c:pt>
                <c:pt idx="1502">
                  <c:v>7.50999999999995</c:v>
                </c:pt>
                <c:pt idx="1503">
                  <c:v>7.5149999999999499</c:v>
                </c:pt>
                <c:pt idx="1504">
                  <c:v>7.5199999999999498</c:v>
                </c:pt>
                <c:pt idx="1505">
                  <c:v>7.5249999999999497</c:v>
                </c:pt>
                <c:pt idx="1506">
                  <c:v>7.5299999999999496</c:v>
                </c:pt>
                <c:pt idx="1507">
                  <c:v>7.5349999999999504</c:v>
                </c:pt>
                <c:pt idx="1508">
                  <c:v>7.5399999999999503</c:v>
                </c:pt>
                <c:pt idx="1509">
                  <c:v>7.5449999999999502</c:v>
                </c:pt>
                <c:pt idx="1510">
                  <c:v>7.5499999999999501</c:v>
                </c:pt>
                <c:pt idx="1511">
                  <c:v>7.55499999999995</c:v>
                </c:pt>
                <c:pt idx="1512">
                  <c:v>7.5599999999999499</c:v>
                </c:pt>
                <c:pt idx="1513">
                  <c:v>7.5649999999999498</c:v>
                </c:pt>
                <c:pt idx="1514">
                  <c:v>7.5699999999999497</c:v>
                </c:pt>
                <c:pt idx="1515">
                  <c:v>7.5749999999999398</c:v>
                </c:pt>
                <c:pt idx="1516">
                  <c:v>7.5799999999999397</c:v>
                </c:pt>
                <c:pt idx="1517">
                  <c:v>7.5849999999999396</c:v>
                </c:pt>
                <c:pt idx="1518">
                  <c:v>7.5899999999999403</c:v>
                </c:pt>
                <c:pt idx="1519">
                  <c:v>7.5949999999999402</c:v>
                </c:pt>
                <c:pt idx="1520">
                  <c:v>7.5999999999999401</c:v>
                </c:pt>
                <c:pt idx="1521">
                  <c:v>7.60499999999994</c:v>
                </c:pt>
                <c:pt idx="1522">
                  <c:v>7.6099999999999399</c:v>
                </c:pt>
                <c:pt idx="1523">
                  <c:v>7.6149999999999398</c:v>
                </c:pt>
                <c:pt idx="1524">
                  <c:v>7.6199999999999397</c:v>
                </c:pt>
                <c:pt idx="1525">
                  <c:v>7.6249999999999396</c:v>
                </c:pt>
                <c:pt idx="1526">
                  <c:v>7.6299999999999404</c:v>
                </c:pt>
                <c:pt idx="1527">
                  <c:v>7.6349999999999403</c:v>
                </c:pt>
                <c:pt idx="1528">
                  <c:v>7.6399999999999402</c:v>
                </c:pt>
                <c:pt idx="1529">
                  <c:v>7.6449999999999401</c:v>
                </c:pt>
                <c:pt idx="1530">
                  <c:v>7.64999999999994</c:v>
                </c:pt>
                <c:pt idx="1531">
                  <c:v>7.6549999999999399</c:v>
                </c:pt>
                <c:pt idx="1532">
                  <c:v>7.6599999999999397</c:v>
                </c:pt>
                <c:pt idx="1533">
                  <c:v>7.6649999999999396</c:v>
                </c:pt>
                <c:pt idx="1534">
                  <c:v>7.6699999999999404</c:v>
                </c:pt>
                <c:pt idx="1535">
                  <c:v>7.6749999999999403</c:v>
                </c:pt>
                <c:pt idx="1536">
                  <c:v>7.6799999999999402</c:v>
                </c:pt>
                <c:pt idx="1537">
                  <c:v>7.6849999999999401</c:v>
                </c:pt>
                <c:pt idx="1538">
                  <c:v>7.68999999999994</c:v>
                </c:pt>
                <c:pt idx="1539">
                  <c:v>7.6949999999999399</c:v>
                </c:pt>
                <c:pt idx="1540">
                  <c:v>7.6999999999999398</c:v>
                </c:pt>
                <c:pt idx="1541">
                  <c:v>7.7049999999999397</c:v>
                </c:pt>
                <c:pt idx="1542">
                  <c:v>7.7099999999999396</c:v>
                </c:pt>
                <c:pt idx="1543">
                  <c:v>7.7149999999999403</c:v>
                </c:pt>
                <c:pt idx="1544">
                  <c:v>7.7199999999999402</c:v>
                </c:pt>
                <c:pt idx="1545">
                  <c:v>7.7249999999999401</c:v>
                </c:pt>
                <c:pt idx="1546">
                  <c:v>7.72999999999994</c:v>
                </c:pt>
                <c:pt idx="1547">
                  <c:v>7.7349999999999399</c:v>
                </c:pt>
                <c:pt idx="1548">
                  <c:v>7.7399999999999398</c:v>
                </c:pt>
                <c:pt idx="1549">
                  <c:v>7.7449999999999397</c:v>
                </c:pt>
                <c:pt idx="1550">
                  <c:v>7.7499999999999396</c:v>
                </c:pt>
                <c:pt idx="1551">
                  <c:v>7.7549999999999404</c:v>
                </c:pt>
                <c:pt idx="1552">
                  <c:v>7.7599999999999403</c:v>
                </c:pt>
                <c:pt idx="1553">
                  <c:v>7.7649999999999402</c:v>
                </c:pt>
                <c:pt idx="1554">
                  <c:v>7.7699999999999401</c:v>
                </c:pt>
                <c:pt idx="1555">
                  <c:v>7.77499999999994</c:v>
                </c:pt>
                <c:pt idx="1556">
                  <c:v>7.7799999999999399</c:v>
                </c:pt>
                <c:pt idx="1557">
                  <c:v>7.7849999999999397</c:v>
                </c:pt>
                <c:pt idx="1558">
                  <c:v>7.7899999999999396</c:v>
                </c:pt>
                <c:pt idx="1559">
                  <c:v>7.7949999999999404</c:v>
                </c:pt>
                <c:pt idx="1560">
                  <c:v>7.7999999999999403</c:v>
                </c:pt>
                <c:pt idx="1561">
                  <c:v>7.8049999999999402</c:v>
                </c:pt>
                <c:pt idx="1562">
                  <c:v>7.8099999999999401</c:v>
                </c:pt>
                <c:pt idx="1563">
                  <c:v>7.81499999999994</c:v>
                </c:pt>
                <c:pt idx="1564">
                  <c:v>7.8199999999999399</c:v>
                </c:pt>
                <c:pt idx="1565">
                  <c:v>7.8249999999999398</c:v>
                </c:pt>
                <c:pt idx="1566">
                  <c:v>7.8299999999999397</c:v>
                </c:pt>
                <c:pt idx="1567">
                  <c:v>7.8349999999999396</c:v>
                </c:pt>
                <c:pt idx="1568">
                  <c:v>7.8399999999999403</c:v>
                </c:pt>
                <c:pt idx="1569">
                  <c:v>7.8449999999999402</c:v>
                </c:pt>
                <c:pt idx="1570">
                  <c:v>7.8499999999999401</c:v>
                </c:pt>
                <c:pt idx="1571">
                  <c:v>7.85499999999994</c:v>
                </c:pt>
                <c:pt idx="1572">
                  <c:v>7.8599999999999399</c:v>
                </c:pt>
                <c:pt idx="1573">
                  <c:v>7.8649999999999398</c:v>
                </c:pt>
                <c:pt idx="1574">
                  <c:v>7.8699999999999397</c:v>
                </c:pt>
                <c:pt idx="1575">
                  <c:v>7.8749999999999396</c:v>
                </c:pt>
                <c:pt idx="1576">
                  <c:v>7.8799999999999404</c:v>
                </c:pt>
                <c:pt idx="1577">
                  <c:v>7.8849999999999403</c:v>
                </c:pt>
                <c:pt idx="1578">
                  <c:v>7.8899999999999402</c:v>
                </c:pt>
                <c:pt idx="1579">
                  <c:v>7.8949999999999401</c:v>
                </c:pt>
                <c:pt idx="1580">
                  <c:v>7.89999999999994</c:v>
                </c:pt>
                <c:pt idx="1581">
                  <c:v>7.9049999999999399</c:v>
                </c:pt>
                <c:pt idx="1582">
                  <c:v>7.9099999999999397</c:v>
                </c:pt>
                <c:pt idx="1583">
                  <c:v>7.9149999999999396</c:v>
                </c:pt>
                <c:pt idx="1584">
                  <c:v>7.9199999999999404</c:v>
                </c:pt>
                <c:pt idx="1585">
                  <c:v>7.9249999999999403</c:v>
                </c:pt>
                <c:pt idx="1586">
                  <c:v>7.9299999999999402</c:v>
                </c:pt>
                <c:pt idx="1587">
                  <c:v>7.9349999999999401</c:v>
                </c:pt>
                <c:pt idx="1588">
                  <c:v>7.93999999999994</c:v>
                </c:pt>
                <c:pt idx="1589">
                  <c:v>7.9449999999999399</c:v>
                </c:pt>
                <c:pt idx="1590">
                  <c:v>7.9499999999999398</c:v>
                </c:pt>
                <c:pt idx="1591">
                  <c:v>7.9549999999999397</c:v>
                </c:pt>
                <c:pt idx="1592">
                  <c:v>7.9599999999999396</c:v>
                </c:pt>
                <c:pt idx="1593">
                  <c:v>7.9649999999999403</c:v>
                </c:pt>
                <c:pt idx="1594">
                  <c:v>7.9699999999999402</c:v>
                </c:pt>
                <c:pt idx="1595">
                  <c:v>7.9749999999999401</c:v>
                </c:pt>
                <c:pt idx="1596">
                  <c:v>7.97999999999994</c:v>
                </c:pt>
                <c:pt idx="1597">
                  <c:v>7.9849999999999399</c:v>
                </c:pt>
                <c:pt idx="1598">
                  <c:v>7.9899999999999398</c:v>
                </c:pt>
                <c:pt idx="1599">
                  <c:v>7.9949999999999397</c:v>
                </c:pt>
                <c:pt idx="1600">
                  <c:v>7.9999999999999396</c:v>
                </c:pt>
              </c:numCache>
            </c:numRef>
          </c:xVal>
          <c:yVal>
            <c:numRef>
              <c:f>Munka1!$C$3:$C$1603</c:f>
              <c:numCache>
                <c:formatCode>Normál</c:formatCode>
                <c:ptCount val="16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2500</c:v>
                </c:pt>
                <c:pt idx="442">
                  <c:v>5000</c:v>
                </c:pt>
                <c:pt idx="443">
                  <c:v>7500</c:v>
                </c:pt>
                <c:pt idx="444">
                  <c:v>10000</c:v>
                </c:pt>
                <c:pt idx="445">
                  <c:v>12500</c:v>
                </c:pt>
                <c:pt idx="446">
                  <c:v>15000</c:v>
                </c:pt>
                <c:pt idx="447">
                  <c:v>17500</c:v>
                </c:pt>
                <c:pt idx="448">
                  <c:v>20000</c:v>
                </c:pt>
                <c:pt idx="449">
                  <c:v>22500</c:v>
                </c:pt>
                <c:pt idx="450">
                  <c:v>25000</c:v>
                </c:pt>
                <c:pt idx="451">
                  <c:v>25000</c:v>
                </c:pt>
                <c:pt idx="452">
                  <c:v>25000</c:v>
                </c:pt>
                <c:pt idx="453">
                  <c:v>25000</c:v>
                </c:pt>
                <c:pt idx="454">
                  <c:v>25000</c:v>
                </c:pt>
                <c:pt idx="455">
                  <c:v>25000</c:v>
                </c:pt>
                <c:pt idx="456">
                  <c:v>25000</c:v>
                </c:pt>
                <c:pt idx="457">
                  <c:v>25000</c:v>
                </c:pt>
                <c:pt idx="458">
                  <c:v>25000</c:v>
                </c:pt>
                <c:pt idx="459">
                  <c:v>25000</c:v>
                </c:pt>
                <c:pt idx="460">
                  <c:v>25000</c:v>
                </c:pt>
                <c:pt idx="461">
                  <c:v>25000</c:v>
                </c:pt>
                <c:pt idx="462">
                  <c:v>25000</c:v>
                </c:pt>
                <c:pt idx="463">
                  <c:v>25000</c:v>
                </c:pt>
                <c:pt idx="464">
                  <c:v>25000</c:v>
                </c:pt>
                <c:pt idx="465">
                  <c:v>25000</c:v>
                </c:pt>
                <c:pt idx="466">
                  <c:v>25000</c:v>
                </c:pt>
                <c:pt idx="467">
                  <c:v>25000</c:v>
                </c:pt>
                <c:pt idx="468">
                  <c:v>25000</c:v>
                </c:pt>
                <c:pt idx="469">
                  <c:v>25000</c:v>
                </c:pt>
                <c:pt idx="470">
                  <c:v>25000</c:v>
                </c:pt>
                <c:pt idx="471">
                  <c:v>25000</c:v>
                </c:pt>
                <c:pt idx="472">
                  <c:v>25000</c:v>
                </c:pt>
                <c:pt idx="473">
                  <c:v>25000</c:v>
                </c:pt>
                <c:pt idx="474">
                  <c:v>25000</c:v>
                </c:pt>
                <c:pt idx="475">
                  <c:v>25000</c:v>
                </c:pt>
                <c:pt idx="476">
                  <c:v>25000</c:v>
                </c:pt>
                <c:pt idx="477">
                  <c:v>25000</c:v>
                </c:pt>
                <c:pt idx="478">
                  <c:v>25000</c:v>
                </c:pt>
                <c:pt idx="479">
                  <c:v>25000</c:v>
                </c:pt>
                <c:pt idx="480">
                  <c:v>25000</c:v>
                </c:pt>
                <c:pt idx="481">
                  <c:v>25000</c:v>
                </c:pt>
                <c:pt idx="482">
                  <c:v>25000</c:v>
                </c:pt>
                <c:pt idx="483">
                  <c:v>25000</c:v>
                </c:pt>
                <c:pt idx="484">
                  <c:v>25000</c:v>
                </c:pt>
                <c:pt idx="485">
                  <c:v>25000</c:v>
                </c:pt>
                <c:pt idx="486">
                  <c:v>25000</c:v>
                </c:pt>
                <c:pt idx="487">
                  <c:v>25000</c:v>
                </c:pt>
                <c:pt idx="488">
                  <c:v>25000</c:v>
                </c:pt>
                <c:pt idx="489">
                  <c:v>25000</c:v>
                </c:pt>
                <c:pt idx="490">
                  <c:v>25000</c:v>
                </c:pt>
                <c:pt idx="491">
                  <c:v>25000</c:v>
                </c:pt>
                <c:pt idx="492">
                  <c:v>25000</c:v>
                </c:pt>
                <c:pt idx="493">
                  <c:v>25000</c:v>
                </c:pt>
                <c:pt idx="494">
                  <c:v>25000</c:v>
                </c:pt>
                <c:pt idx="495">
                  <c:v>25000</c:v>
                </c:pt>
                <c:pt idx="496">
                  <c:v>25000</c:v>
                </c:pt>
                <c:pt idx="497">
                  <c:v>25000</c:v>
                </c:pt>
                <c:pt idx="498">
                  <c:v>25000</c:v>
                </c:pt>
                <c:pt idx="499">
                  <c:v>25000</c:v>
                </c:pt>
                <c:pt idx="500">
                  <c:v>25000</c:v>
                </c:pt>
                <c:pt idx="501">
                  <c:v>25000</c:v>
                </c:pt>
                <c:pt idx="502">
                  <c:v>25000</c:v>
                </c:pt>
                <c:pt idx="503">
                  <c:v>25000</c:v>
                </c:pt>
                <c:pt idx="504">
                  <c:v>25000</c:v>
                </c:pt>
                <c:pt idx="505">
                  <c:v>25000</c:v>
                </c:pt>
                <c:pt idx="506">
                  <c:v>25000</c:v>
                </c:pt>
                <c:pt idx="507">
                  <c:v>25000</c:v>
                </c:pt>
                <c:pt idx="508">
                  <c:v>25000</c:v>
                </c:pt>
                <c:pt idx="509">
                  <c:v>25000</c:v>
                </c:pt>
                <c:pt idx="510">
                  <c:v>25000</c:v>
                </c:pt>
                <c:pt idx="511">
                  <c:v>25000</c:v>
                </c:pt>
                <c:pt idx="512">
                  <c:v>25000</c:v>
                </c:pt>
                <c:pt idx="513">
                  <c:v>25000</c:v>
                </c:pt>
                <c:pt idx="514">
                  <c:v>25000</c:v>
                </c:pt>
                <c:pt idx="515">
                  <c:v>25000</c:v>
                </c:pt>
                <c:pt idx="516">
                  <c:v>25000</c:v>
                </c:pt>
                <c:pt idx="517">
                  <c:v>25000</c:v>
                </c:pt>
                <c:pt idx="518">
                  <c:v>25000</c:v>
                </c:pt>
                <c:pt idx="519">
                  <c:v>25000</c:v>
                </c:pt>
                <c:pt idx="520">
                  <c:v>25000</c:v>
                </c:pt>
                <c:pt idx="521">
                  <c:v>25000</c:v>
                </c:pt>
                <c:pt idx="522">
                  <c:v>25000</c:v>
                </c:pt>
                <c:pt idx="523">
                  <c:v>25000</c:v>
                </c:pt>
                <c:pt idx="524">
                  <c:v>25000</c:v>
                </c:pt>
                <c:pt idx="525">
                  <c:v>25000</c:v>
                </c:pt>
                <c:pt idx="526">
                  <c:v>25000</c:v>
                </c:pt>
                <c:pt idx="527">
                  <c:v>25000</c:v>
                </c:pt>
                <c:pt idx="528">
                  <c:v>25000</c:v>
                </c:pt>
                <c:pt idx="529">
                  <c:v>25000</c:v>
                </c:pt>
                <c:pt idx="530">
                  <c:v>25000</c:v>
                </c:pt>
                <c:pt idx="531">
                  <c:v>22500</c:v>
                </c:pt>
                <c:pt idx="532">
                  <c:v>20000</c:v>
                </c:pt>
                <c:pt idx="533">
                  <c:v>17500</c:v>
                </c:pt>
                <c:pt idx="534">
                  <c:v>15000</c:v>
                </c:pt>
                <c:pt idx="535">
                  <c:v>12500</c:v>
                </c:pt>
                <c:pt idx="536">
                  <c:v>10000</c:v>
                </c:pt>
                <c:pt idx="537">
                  <c:v>7500</c:v>
                </c:pt>
                <c:pt idx="538">
                  <c:v>5000</c:v>
                </c:pt>
                <c:pt idx="539">
                  <c:v>2500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2500</c:v>
                </c:pt>
                <c:pt idx="742">
                  <c:v>5000</c:v>
                </c:pt>
                <c:pt idx="743">
                  <c:v>7500</c:v>
                </c:pt>
                <c:pt idx="744">
                  <c:v>10000</c:v>
                </c:pt>
                <c:pt idx="745">
                  <c:v>12500</c:v>
                </c:pt>
                <c:pt idx="746">
                  <c:v>15000</c:v>
                </c:pt>
                <c:pt idx="747">
                  <c:v>15000</c:v>
                </c:pt>
                <c:pt idx="748">
                  <c:v>15000</c:v>
                </c:pt>
                <c:pt idx="749">
                  <c:v>15000</c:v>
                </c:pt>
                <c:pt idx="750">
                  <c:v>15000</c:v>
                </c:pt>
                <c:pt idx="751">
                  <c:v>15000</c:v>
                </c:pt>
                <c:pt idx="752">
                  <c:v>15000</c:v>
                </c:pt>
                <c:pt idx="753">
                  <c:v>15000</c:v>
                </c:pt>
                <c:pt idx="754">
                  <c:v>15000</c:v>
                </c:pt>
                <c:pt idx="755">
                  <c:v>15000</c:v>
                </c:pt>
                <c:pt idx="756">
                  <c:v>15000</c:v>
                </c:pt>
                <c:pt idx="757">
                  <c:v>15000</c:v>
                </c:pt>
                <c:pt idx="758">
                  <c:v>15000</c:v>
                </c:pt>
                <c:pt idx="759">
                  <c:v>15000</c:v>
                </c:pt>
                <c:pt idx="760">
                  <c:v>15000</c:v>
                </c:pt>
                <c:pt idx="761">
                  <c:v>15000</c:v>
                </c:pt>
                <c:pt idx="762">
                  <c:v>15000</c:v>
                </c:pt>
                <c:pt idx="763">
                  <c:v>15000</c:v>
                </c:pt>
                <c:pt idx="764">
                  <c:v>15000</c:v>
                </c:pt>
                <c:pt idx="765">
                  <c:v>15000</c:v>
                </c:pt>
                <c:pt idx="766">
                  <c:v>15000</c:v>
                </c:pt>
                <c:pt idx="767">
                  <c:v>15000</c:v>
                </c:pt>
                <c:pt idx="768">
                  <c:v>15000</c:v>
                </c:pt>
                <c:pt idx="769">
                  <c:v>15000</c:v>
                </c:pt>
                <c:pt idx="770">
                  <c:v>15000</c:v>
                </c:pt>
                <c:pt idx="771">
                  <c:v>15000</c:v>
                </c:pt>
                <c:pt idx="772">
                  <c:v>15000</c:v>
                </c:pt>
                <c:pt idx="773">
                  <c:v>15000</c:v>
                </c:pt>
                <c:pt idx="774">
                  <c:v>15000</c:v>
                </c:pt>
                <c:pt idx="775">
                  <c:v>15000</c:v>
                </c:pt>
                <c:pt idx="776">
                  <c:v>15000</c:v>
                </c:pt>
                <c:pt idx="777">
                  <c:v>15000</c:v>
                </c:pt>
                <c:pt idx="778">
                  <c:v>15000</c:v>
                </c:pt>
                <c:pt idx="779">
                  <c:v>15000</c:v>
                </c:pt>
                <c:pt idx="780">
                  <c:v>15000</c:v>
                </c:pt>
                <c:pt idx="781">
                  <c:v>15000</c:v>
                </c:pt>
                <c:pt idx="782">
                  <c:v>15000</c:v>
                </c:pt>
                <c:pt idx="783">
                  <c:v>15000</c:v>
                </c:pt>
                <c:pt idx="784">
                  <c:v>15000</c:v>
                </c:pt>
                <c:pt idx="785">
                  <c:v>15000</c:v>
                </c:pt>
                <c:pt idx="786">
                  <c:v>15000</c:v>
                </c:pt>
                <c:pt idx="787">
                  <c:v>15000</c:v>
                </c:pt>
                <c:pt idx="788">
                  <c:v>15000</c:v>
                </c:pt>
                <c:pt idx="789">
                  <c:v>15000</c:v>
                </c:pt>
                <c:pt idx="790">
                  <c:v>15000</c:v>
                </c:pt>
                <c:pt idx="791">
                  <c:v>15000</c:v>
                </c:pt>
                <c:pt idx="792">
                  <c:v>15000</c:v>
                </c:pt>
                <c:pt idx="793">
                  <c:v>15000</c:v>
                </c:pt>
                <c:pt idx="794">
                  <c:v>15000</c:v>
                </c:pt>
                <c:pt idx="795">
                  <c:v>15000</c:v>
                </c:pt>
                <c:pt idx="796">
                  <c:v>15000</c:v>
                </c:pt>
                <c:pt idx="797">
                  <c:v>15000</c:v>
                </c:pt>
                <c:pt idx="798">
                  <c:v>15000</c:v>
                </c:pt>
                <c:pt idx="799">
                  <c:v>15000</c:v>
                </c:pt>
                <c:pt idx="800">
                  <c:v>15000</c:v>
                </c:pt>
                <c:pt idx="801">
                  <c:v>15000</c:v>
                </c:pt>
                <c:pt idx="802">
                  <c:v>15000</c:v>
                </c:pt>
                <c:pt idx="803">
                  <c:v>15000</c:v>
                </c:pt>
                <c:pt idx="804">
                  <c:v>15000</c:v>
                </c:pt>
                <c:pt idx="805">
                  <c:v>15000</c:v>
                </c:pt>
                <c:pt idx="806">
                  <c:v>15000</c:v>
                </c:pt>
                <c:pt idx="807">
                  <c:v>15000</c:v>
                </c:pt>
                <c:pt idx="808">
                  <c:v>15000</c:v>
                </c:pt>
                <c:pt idx="809">
                  <c:v>15000</c:v>
                </c:pt>
                <c:pt idx="810">
                  <c:v>15000</c:v>
                </c:pt>
                <c:pt idx="811">
                  <c:v>15000</c:v>
                </c:pt>
                <c:pt idx="812">
                  <c:v>15000</c:v>
                </c:pt>
                <c:pt idx="813">
                  <c:v>15000</c:v>
                </c:pt>
                <c:pt idx="814">
                  <c:v>15000</c:v>
                </c:pt>
                <c:pt idx="815">
                  <c:v>15000</c:v>
                </c:pt>
                <c:pt idx="816">
                  <c:v>15000</c:v>
                </c:pt>
                <c:pt idx="817">
                  <c:v>15000</c:v>
                </c:pt>
                <c:pt idx="818">
                  <c:v>15000</c:v>
                </c:pt>
                <c:pt idx="819">
                  <c:v>15000</c:v>
                </c:pt>
                <c:pt idx="820">
                  <c:v>15000</c:v>
                </c:pt>
                <c:pt idx="821">
                  <c:v>15000</c:v>
                </c:pt>
                <c:pt idx="822">
                  <c:v>15000</c:v>
                </c:pt>
                <c:pt idx="823">
                  <c:v>15000</c:v>
                </c:pt>
                <c:pt idx="824">
                  <c:v>15000</c:v>
                </c:pt>
                <c:pt idx="825">
                  <c:v>15000</c:v>
                </c:pt>
                <c:pt idx="826">
                  <c:v>15000</c:v>
                </c:pt>
                <c:pt idx="827">
                  <c:v>15000</c:v>
                </c:pt>
                <c:pt idx="828">
                  <c:v>15000</c:v>
                </c:pt>
                <c:pt idx="829">
                  <c:v>15000</c:v>
                </c:pt>
                <c:pt idx="830">
                  <c:v>15000</c:v>
                </c:pt>
                <c:pt idx="831">
                  <c:v>15000</c:v>
                </c:pt>
                <c:pt idx="832">
                  <c:v>15000</c:v>
                </c:pt>
                <c:pt idx="833">
                  <c:v>15000</c:v>
                </c:pt>
                <c:pt idx="834">
                  <c:v>15000</c:v>
                </c:pt>
                <c:pt idx="835">
                  <c:v>15000</c:v>
                </c:pt>
                <c:pt idx="836">
                  <c:v>15000</c:v>
                </c:pt>
                <c:pt idx="837">
                  <c:v>15000</c:v>
                </c:pt>
                <c:pt idx="838">
                  <c:v>15000</c:v>
                </c:pt>
                <c:pt idx="839">
                  <c:v>15000</c:v>
                </c:pt>
                <c:pt idx="840">
                  <c:v>15000</c:v>
                </c:pt>
                <c:pt idx="841">
                  <c:v>15000</c:v>
                </c:pt>
                <c:pt idx="842">
                  <c:v>15000</c:v>
                </c:pt>
                <c:pt idx="843">
                  <c:v>15000</c:v>
                </c:pt>
                <c:pt idx="844">
                  <c:v>15000</c:v>
                </c:pt>
                <c:pt idx="845">
                  <c:v>15000</c:v>
                </c:pt>
                <c:pt idx="846">
                  <c:v>15000</c:v>
                </c:pt>
                <c:pt idx="847">
                  <c:v>15000</c:v>
                </c:pt>
                <c:pt idx="848">
                  <c:v>15000</c:v>
                </c:pt>
                <c:pt idx="849">
                  <c:v>15000</c:v>
                </c:pt>
                <c:pt idx="850">
                  <c:v>15000</c:v>
                </c:pt>
                <c:pt idx="851">
                  <c:v>15000</c:v>
                </c:pt>
                <c:pt idx="852">
                  <c:v>15000</c:v>
                </c:pt>
                <c:pt idx="853">
                  <c:v>15000</c:v>
                </c:pt>
                <c:pt idx="854">
                  <c:v>15000</c:v>
                </c:pt>
                <c:pt idx="855">
                  <c:v>15000</c:v>
                </c:pt>
                <c:pt idx="856">
                  <c:v>15000</c:v>
                </c:pt>
                <c:pt idx="857">
                  <c:v>15000</c:v>
                </c:pt>
                <c:pt idx="858">
                  <c:v>15000</c:v>
                </c:pt>
                <c:pt idx="859">
                  <c:v>15000</c:v>
                </c:pt>
                <c:pt idx="860">
                  <c:v>15000</c:v>
                </c:pt>
                <c:pt idx="861">
                  <c:v>15000</c:v>
                </c:pt>
                <c:pt idx="862">
                  <c:v>15000</c:v>
                </c:pt>
                <c:pt idx="863">
                  <c:v>15000</c:v>
                </c:pt>
                <c:pt idx="864">
                  <c:v>15000</c:v>
                </c:pt>
                <c:pt idx="865">
                  <c:v>15000</c:v>
                </c:pt>
                <c:pt idx="866">
                  <c:v>15000</c:v>
                </c:pt>
                <c:pt idx="867">
                  <c:v>15000</c:v>
                </c:pt>
                <c:pt idx="868">
                  <c:v>15000</c:v>
                </c:pt>
                <c:pt idx="869">
                  <c:v>15000</c:v>
                </c:pt>
                <c:pt idx="870">
                  <c:v>15000</c:v>
                </c:pt>
                <c:pt idx="871">
                  <c:v>15000</c:v>
                </c:pt>
                <c:pt idx="872">
                  <c:v>15000</c:v>
                </c:pt>
                <c:pt idx="873">
                  <c:v>15000</c:v>
                </c:pt>
                <c:pt idx="874">
                  <c:v>15000</c:v>
                </c:pt>
                <c:pt idx="875">
                  <c:v>15000</c:v>
                </c:pt>
                <c:pt idx="876">
                  <c:v>15000</c:v>
                </c:pt>
                <c:pt idx="877">
                  <c:v>15000</c:v>
                </c:pt>
                <c:pt idx="878">
                  <c:v>15000</c:v>
                </c:pt>
                <c:pt idx="879">
                  <c:v>15000</c:v>
                </c:pt>
                <c:pt idx="880">
                  <c:v>15000</c:v>
                </c:pt>
                <c:pt idx="881">
                  <c:v>15000</c:v>
                </c:pt>
                <c:pt idx="882">
                  <c:v>15000</c:v>
                </c:pt>
                <c:pt idx="883">
                  <c:v>15000</c:v>
                </c:pt>
                <c:pt idx="884">
                  <c:v>15000</c:v>
                </c:pt>
                <c:pt idx="885">
                  <c:v>15000</c:v>
                </c:pt>
                <c:pt idx="886">
                  <c:v>15000</c:v>
                </c:pt>
                <c:pt idx="887">
                  <c:v>15000</c:v>
                </c:pt>
                <c:pt idx="888">
                  <c:v>15000</c:v>
                </c:pt>
                <c:pt idx="889">
                  <c:v>15000</c:v>
                </c:pt>
                <c:pt idx="890">
                  <c:v>15000</c:v>
                </c:pt>
                <c:pt idx="891">
                  <c:v>15000</c:v>
                </c:pt>
                <c:pt idx="892">
                  <c:v>15000</c:v>
                </c:pt>
                <c:pt idx="893">
                  <c:v>15000</c:v>
                </c:pt>
                <c:pt idx="894">
                  <c:v>15000</c:v>
                </c:pt>
                <c:pt idx="895">
                  <c:v>15000</c:v>
                </c:pt>
                <c:pt idx="896">
                  <c:v>15000</c:v>
                </c:pt>
                <c:pt idx="897">
                  <c:v>15000</c:v>
                </c:pt>
                <c:pt idx="898">
                  <c:v>15000</c:v>
                </c:pt>
                <c:pt idx="899">
                  <c:v>15000</c:v>
                </c:pt>
                <c:pt idx="900">
                  <c:v>15000</c:v>
                </c:pt>
                <c:pt idx="901">
                  <c:v>15000</c:v>
                </c:pt>
                <c:pt idx="902">
                  <c:v>15000</c:v>
                </c:pt>
                <c:pt idx="903">
                  <c:v>15000</c:v>
                </c:pt>
                <c:pt idx="904">
                  <c:v>15000</c:v>
                </c:pt>
                <c:pt idx="905">
                  <c:v>15000</c:v>
                </c:pt>
                <c:pt idx="906">
                  <c:v>15000</c:v>
                </c:pt>
                <c:pt idx="907">
                  <c:v>15000</c:v>
                </c:pt>
                <c:pt idx="908">
                  <c:v>15000</c:v>
                </c:pt>
                <c:pt idx="909">
                  <c:v>15000</c:v>
                </c:pt>
                <c:pt idx="910">
                  <c:v>15000</c:v>
                </c:pt>
                <c:pt idx="911">
                  <c:v>15000</c:v>
                </c:pt>
                <c:pt idx="912">
                  <c:v>15000</c:v>
                </c:pt>
                <c:pt idx="913">
                  <c:v>15000</c:v>
                </c:pt>
                <c:pt idx="914">
                  <c:v>15000</c:v>
                </c:pt>
                <c:pt idx="915">
                  <c:v>15000</c:v>
                </c:pt>
                <c:pt idx="916">
                  <c:v>15000</c:v>
                </c:pt>
                <c:pt idx="917">
                  <c:v>15000</c:v>
                </c:pt>
                <c:pt idx="918">
                  <c:v>15000</c:v>
                </c:pt>
                <c:pt idx="919">
                  <c:v>15000</c:v>
                </c:pt>
                <c:pt idx="920">
                  <c:v>15000</c:v>
                </c:pt>
                <c:pt idx="921">
                  <c:v>15000</c:v>
                </c:pt>
                <c:pt idx="922">
                  <c:v>15000</c:v>
                </c:pt>
                <c:pt idx="923">
                  <c:v>15000</c:v>
                </c:pt>
                <c:pt idx="924">
                  <c:v>15000</c:v>
                </c:pt>
                <c:pt idx="925">
                  <c:v>15000</c:v>
                </c:pt>
                <c:pt idx="926">
                  <c:v>15000</c:v>
                </c:pt>
                <c:pt idx="927">
                  <c:v>15000</c:v>
                </c:pt>
                <c:pt idx="928">
                  <c:v>15000</c:v>
                </c:pt>
                <c:pt idx="929">
                  <c:v>15000</c:v>
                </c:pt>
                <c:pt idx="930">
                  <c:v>15000</c:v>
                </c:pt>
                <c:pt idx="931">
                  <c:v>15000</c:v>
                </c:pt>
                <c:pt idx="932">
                  <c:v>15000</c:v>
                </c:pt>
                <c:pt idx="933">
                  <c:v>15000</c:v>
                </c:pt>
                <c:pt idx="934">
                  <c:v>15000</c:v>
                </c:pt>
                <c:pt idx="935">
                  <c:v>15000</c:v>
                </c:pt>
                <c:pt idx="936">
                  <c:v>15000</c:v>
                </c:pt>
                <c:pt idx="937">
                  <c:v>15000</c:v>
                </c:pt>
                <c:pt idx="938">
                  <c:v>15000</c:v>
                </c:pt>
                <c:pt idx="939">
                  <c:v>15000</c:v>
                </c:pt>
                <c:pt idx="940">
                  <c:v>15000</c:v>
                </c:pt>
                <c:pt idx="941">
                  <c:v>15000</c:v>
                </c:pt>
                <c:pt idx="942">
                  <c:v>15000</c:v>
                </c:pt>
                <c:pt idx="943">
                  <c:v>15000</c:v>
                </c:pt>
                <c:pt idx="944">
                  <c:v>15000</c:v>
                </c:pt>
                <c:pt idx="945">
                  <c:v>15000</c:v>
                </c:pt>
                <c:pt idx="946">
                  <c:v>15000</c:v>
                </c:pt>
                <c:pt idx="947">
                  <c:v>15000</c:v>
                </c:pt>
                <c:pt idx="948">
                  <c:v>15000</c:v>
                </c:pt>
                <c:pt idx="949">
                  <c:v>15000</c:v>
                </c:pt>
                <c:pt idx="950">
                  <c:v>15000</c:v>
                </c:pt>
                <c:pt idx="951">
                  <c:v>15000</c:v>
                </c:pt>
                <c:pt idx="952">
                  <c:v>15000</c:v>
                </c:pt>
                <c:pt idx="953">
                  <c:v>15000</c:v>
                </c:pt>
                <c:pt idx="954">
                  <c:v>15000</c:v>
                </c:pt>
                <c:pt idx="955">
                  <c:v>15000</c:v>
                </c:pt>
                <c:pt idx="956">
                  <c:v>15000</c:v>
                </c:pt>
                <c:pt idx="957">
                  <c:v>15000</c:v>
                </c:pt>
                <c:pt idx="958">
                  <c:v>15000</c:v>
                </c:pt>
                <c:pt idx="959">
                  <c:v>15000</c:v>
                </c:pt>
                <c:pt idx="960">
                  <c:v>15000</c:v>
                </c:pt>
                <c:pt idx="961">
                  <c:v>15000</c:v>
                </c:pt>
                <c:pt idx="962">
                  <c:v>15000</c:v>
                </c:pt>
                <c:pt idx="963">
                  <c:v>15000</c:v>
                </c:pt>
                <c:pt idx="964">
                  <c:v>15000</c:v>
                </c:pt>
                <c:pt idx="965">
                  <c:v>15000</c:v>
                </c:pt>
                <c:pt idx="966">
                  <c:v>15000</c:v>
                </c:pt>
                <c:pt idx="967">
                  <c:v>15000</c:v>
                </c:pt>
                <c:pt idx="968">
                  <c:v>15000</c:v>
                </c:pt>
                <c:pt idx="969">
                  <c:v>15000</c:v>
                </c:pt>
                <c:pt idx="970">
                  <c:v>15000</c:v>
                </c:pt>
                <c:pt idx="971">
                  <c:v>15000</c:v>
                </c:pt>
                <c:pt idx="972">
                  <c:v>15000</c:v>
                </c:pt>
                <c:pt idx="973">
                  <c:v>15000</c:v>
                </c:pt>
                <c:pt idx="974">
                  <c:v>15000</c:v>
                </c:pt>
                <c:pt idx="975">
                  <c:v>15000</c:v>
                </c:pt>
                <c:pt idx="976">
                  <c:v>15000</c:v>
                </c:pt>
                <c:pt idx="977">
                  <c:v>15000</c:v>
                </c:pt>
                <c:pt idx="978">
                  <c:v>15000</c:v>
                </c:pt>
                <c:pt idx="979">
                  <c:v>15000</c:v>
                </c:pt>
                <c:pt idx="980">
                  <c:v>15000</c:v>
                </c:pt>
                <c:pt idx="981">
                  <c:v>15000</c:v>
                </c:pt>
                <c:pt idx="982">
                  <c:v>15000</c:v>
                </c:pt>
                <c:pt idx="983">
                  <c:v>15000</c:v>
                </c:pt>
                <c:pt idx="984">
                  <c:v>15000</c:v>
                </c:pt>
                <c:pt idx="985">
                  <c:v>15000</c:v>
                </c:pt>
                <c:pt idx="986">
                  <c:v>15000</c:v>
                </c:pt>
                <c:pt idx="987">
                  <c:v>15000</c:v>
                </c:pt>
                <c:pt idx="988">
                  <c:v>15000</c:v>
                </c:pt>
                <c:pt idx="989">
                  <c:v>15000</c:v>
                </c:pt>
                <c:pt idx="990">
                  <c:v>15000</c:v>
                </c:pt>
                <c:pt idx="991">
                  <c:v>15000</c:v>
                </c:pt>
                <c:pt idx="992">
                  <c:v>15000</c:v>
                </c:pt>
                <c:pt idx="993">
                  <c:v>15000</c:v>
                </c:pt>
                <c:pt idx="994">
                  <c:v>15000</c:v>
                </c:pt>
                <c:pt idx="995">
                  <c:v>15000</c:v>
                </c:pt>
                <c:pt idx="996">
                  <c:v>15000</c:v>
                </c:pt>
                <c:pt idx="997">
                  <c:v>15000</c:v>
                </c:pt>
                <c:pt idx="998">
                  <c:v>15000</c:v>
                </c:pt>
                <c:pt idx="999">
                  <c:v>15000</c:v>
                </c:pt>
                <c:pt idx="1000">
                  <c:v>15000</c:v>
                </c:pt>
                <c:pt idx="1001">
                  <c:v>15000</c:v>
                </c:pt>
                <c:pt idx="1002">
                  <c:v>15000</c:v>
                </c:pt>
                <c:pt idx="1003">
                  <c:v>15000</c:v>
                </c:pt>
                <c:pt idx="1004">
                  <c:v>15000</c:v>
                </c:pt>
                <c:pt idx="1005">
                  <c:v>15000</c:v>
                </c:pt>
                <c:pt idx="1006">
                  <c:v>15000</c:v>
                </c:pt>
                <c:pt idx="1007">
                  <c:v>15000</c:v>
                </c:pt>
                <c:pt idx="1008">
                  <c:v>15000</c:v>
                </c:pt>
                <c:pt idx="1009">
                  <c:v>15000</c:v>
                </c:pt>
                <c:pt idx="1010">
                  <c:v>15000</c:v>
                </c:pt>
                <c:pt idx="1011">
                  <c:v>15000</c:v>
                </c:pt>
                <c:pt idx="1012">
                  <c:v>15000</c:v>
                </c:pt>
                <c:pt idx="1013">
                  <c:v>15000</c:v>
                </c:pt>
                <c:pt idx="1014">
                  <c:v>15000</c:v>
                </c:pt>
                <c:pt idx="1015">
                  <c:v>15000</c:v>
                </c:pt>
                <c:pt idx="1016">
                  <c:v>15000</c:v>
                </c:pt>
                <c:pt idx="1017">
                  <c:v>15000</c:v>
                </c:pt>
                <c:pt idx="1018">
                  <c:v>15000</c:v>
                </c:pt>
                <c:pt idx="1019">
                  <c:v>15000</c:v>
                </c:pt>
                <c:pt idx="1020">
                  <c:v>15000</c:v>
                </c:pt>
                <c:pt idx="1021">
                  <c:v>15000</c:v>
                </c:pt>
                <c:pt idx="1022">
                  <c:v>15000</c:v>
                </c:pt>
                <c:pt idx="1023">
                  <c:v>15000</c:v>
                </c:pt>
                <c:pt idx="1024">
                  <c:v>15000</c:v>
                </c:pt>
                <c:pt idx="1025">
                  <c:v>15000</c:v>
                </c:pt>
                <c:pt idx="1026">
                  <c:v>15000</c:v>
                </c:pt>
                <c:pt idx="1027">
                  <c:v>15000</c:v>
                </c:pt>
                <c:pt idx="1028">
                  <c:v>15000</c:v>
                </c:pt>
                <c:pt idx="1029">
                  <c:v>15000</c:v>
                </c:pt>
                <c:pt idx="1030">
                  <c:v>15000</c:v>
                </c:pt>
                <c:pt idx="1031">
                  <c:v>15000</c:v>
                </c:pt>
                <c:pt idx="1032">
                  <c:v>15000</c:v>
                </c:pt>
                <c:pt idx="1033">
                  <c:v>15000</c:v>
                </c:pt>
                <c:pt idx="1034">
                  <c:v>15000</c:v>
                </c:pt>
                <c:pt idx="1035">
                  <c:v>15000</c:v>
                </c:pt>
                <c:pt idx="1036">
                  <c:v>15000</c:v>
                </c:pt>
                <c:pt idx="1037">
                  <c:v>15000</c:v>
                </c:pt>
                <c:pt idx="1038">
                  <c:v>15000</c:v>
                </c:pt>
                <c:pt idx="1039">
                  <c:v>15000</c:v>
                </c:pt>
                <c:pt idx="1040">
                  <c:v>15000</c:v>
                </c:pt>
                <c:pt idx="1041">
                  <c:v>15000</c:v>
                </c:pt>
                <c:pt idx="1042">
                  <c:v>15000</c:v>
                </c:pt>
                <c:pt idx="1043">
                  <c:v>15000</c:v>
                </c:pt>
                <c:pt idx="1044">
                  <c:v>15000</c:v>
                </c:pt>
                <c:pt idx="1045">
                  <c:v>15000</c:v>
                </c:pt>
                <c:pt idx="1046">
                  <c:v>15000</c:v>
                </c:pt>
                <c:pt idx="1047">
                  <c:v>15000</c:v>
                </c:pt>
                <c:pt idx="1048">
                  <c:v>15000</c:v>
                </c:pt>
                <c:pt idx="1049">
                  <c:v>15000</c:v>
                </c:pt>
                <c:pt idx="1050">
                  <c:v>15000</c:v>
                </c:pt>
                <c:pt idx="1051">
                  <c:v>15000</c:v>
                </c:pt>
                <c:pt idx="1052">
                  <c:v>15000</c:v>
                </c:pt>
                <c:pt idx="1053">
                  <c:v>15000</c:v>
                </c:pt>
                <c:pt idx="1054">
                  <c:v>15000</c:v>
                </c:pt>
                <c:pt idx="1055">
                  <c:v>15000</c:v>
                </c:pt>
                <c:pt idx="1056">
                  <c:v>15000</c:v>
                </c:pt>
                <c:pt idx="1057">
                  <c:v>15000</c:v>
                </c:pt>
                <c:pt idx="1058">
                  <c:v>15000</c:v>
                </c:pt>
                <c:pt idx="1059">
                  <c:v>15000</c:v>
                </c:pt>
                <c:pt idx="1060">
                  <c:v>15000</c:v>
                </c:pt>
                <c:pt idx="1061">
                  <c:v>15000</c:v>
                </c:pt>
                <c:pt idx="1062">
                  <c:v>15000</c:v>
                </c:pt>
                <c:pt idx="1063">
                  <c:v>15000</c:v>
                </c:pt>
                <c:pt idx="1064">
                  <c:v>15000</c:v>
                </c:pt>
                <c:pt idx="1065">
                  <c:v>15000</c:v>
                </c:pt>
                <c:pt idx="1066">
                  <c:v>15000</c:v>
                </c:pt>
                <c:pt idx="1067">
                  <c:v>15000</c:v>
                </c:pt>
                <c:pt idx="1068">
                  <c:v>15000</c:v>
                </c:pt>
                <c:pt idx="1069">
                  <c:v>15000</c:v>
                </c:pt>
                <c:pt idx="1070">
                  <c:v>15000</c:v>
                </c:pt>
                <c:pt idx="1071">
                  <c:v>15000</c:v>
                </c:pt>
                <c:pt idx="1072">
                  <c:v>15000</c:v>
                </c:pt>
                <c:pt idx="1073">
                  <c:v>15000</c:v>
                </c:pt>
                <c:pt idx="1074">
                  <c:v>15000</c:v>
                </c:pt>
                <c:pt idx="1075">
                  <c:v>15000</c:v>
                </c:pt>
                <c:pt idx="1076">
                  <c:v>15000</c:v>
                </c:pt>
                <c:pt idx="1077">
                  <c:v>15000</c:v>
                </c:pt>
                <c:pt idx="1078">
                  <c:v>15000</c:v>
                </c:pt>
                <c:pt idx="1079">
                  <c:v>15000</c:v>
                </c:pt>
                <c:pt idx="1080">
                  <c:v>15000</c:v>
                </c:pt>
                <c:pt idx="1081">
                  <c:v>15000</c:v>
                </c:pt>
                <c:pt idx="1082">
                  <c:v>15000</c:v>
                </c:pt>
                <c:pt idx="1083">
                  <c:v>15000</c:v>
                </c:pt>
                <c:pt idx="1084">
                  <c:v>15000</c:v>
                </c:pt>
                <c:pt idx="1085">
                  <c:v>15000</c:v>
                </c:pt>
                <c:pt idx="1086">
                  <c:v>15000</c:v>
                </c:pt>
                <c:pt idx="1087">
                  <c:v>15000</c:v>
                </c:pt>
                <c:pt idx="1088">
                  <c:v>15000</c:v>
                </c:pt>
                <c:pt idx="1089">
                  <c:v>15000</c:v>
                </c:pt>
                <c:pt idx="1090">
                  <c:v>15000</c:v>
                </c:pt>
                <c:pt idx="1091">
                  <c:v>15000</c:v>
                </c:pt>
                <c:pt idx="1092">
                  <c:v>15000</c:v>
                </c:pt>
                <c:pt idx="1093">
                  <c:v>15000</c:v>
                </c:pt>
                <c:pt idx="1094">
                  <c:v>15000</c:v>
                </c:pt>
                <c:pt idx="1095">
                  <c:v>15000</c:v>
                </c:pt>
                <c:pt idx="1096">
                  <c:v>15000</c:v>
                </c:pt>
                <c:pt idx="1097">
                  <c:v>15000</c:v>
                </c:pt>
                <c:pt idx="1098">
                  <c:v>15000</c:v>
                </c:pt>
                <c:pt idx="1099">
                  <c:v>15000</c:v>
                </c:pt>
                <c:pt idx="1100">
                  <c:v>15000</c:v>
                </c:pt>
                <c:pt idx="1101">
                  <c:v>15000</c:v>
                </c:pt>
                <c:pt idx="1102">
                  <c:v>15000</c:v>
                </c:pt>
                <c:pt idx="1103">
                  <c:v>15000</c:v>
                </c:pt>
                <c:pt idx="1104">
                  <c:v>15000</c:v>
                </c:pt>
                <c:pt idx="1105">
                  <c:v>15000</c:v>
                </c:pt>
                <c:pt idx="1106">
                  <c:v>15000</c:v>
                </c:pt>
                <c:pt idx="1107">
                  <c:v>15000</c:v>
                </c:pt>
                <c:pt idx="1108">
                  <c:v>15000</c:v>
                </c:pt>
                <c:pt idx="1109">
                  <c:v>15000</c:v>
                </c:pt>
                <c:pt idx="1110">
                  <c:v>15000</c:v>
                </c:pt>
                <c:pt idx="1111">
                  <c:v>15000</c:v>
                </c:pt>
                <c:pt idx="1112">
                  <c:v>15000</c:v>
                </c:pt>
                <c:pt idx="1113">
                  <c:v>15000</c:v>
                </c:pt>
                <c:pt idx="1114">
                  <c:v>15000</c:v>
                </c:pt>
                <c:pt idx="1115">
                  <c:v>15000</c:v>
                </c:pt>
                <c:pt idx="1116">
                  <c:v>15000</c:v>
                </c:pt>
                <c:pt idx="1117">
                  <c:v>15000</c:v>
                </c:pt>
                <c:pt idx="1118">
                  <c:v>15000</c:v>
                </c:pt>
                <c:pt idx="1119">
                  <c:v>15000</c:v>
                </c:pt>
                <c:pt idx="1120">
                  <c:v>15000</c:v>
                </c:pt>
                <c:pt idx="1121">
                  <c:v>15000</c:v>
                </c:pt>
                <c:pt idx="1122">
                  <c:v>15000</c:v>
                </c:pt>
                <c:pt idx="1123">
                  <c:v>15000</c:v>
                </c:pt>
                <c:pt idx="1124">
                  <c:v>15000</c:v>
                </c:pt>
                <c:pt idx="1125">
                  <c:v>15000</c:v>
                </c:pt>
                <c:pt idx="1126">
                  <c:v>15000</c:v>
                </c:pt>
                <c:pt idx="1127">
                  <c:v>15000</c:v>
                </c:pt>
                <c:pt idx="1128">
                  <c:v>15000</c:v>
                </c:pt>
                <c:pt idx="1129">
                  <c:v>15000</c:v>
                </c:pt>
                <c:pt idx="1130">
                  <c:v>15000</c:v>
                </c:pt>
                <c:pt idx="1131">
                  <c:v>15000</c:v>
                </c:pt>
                <c:pt idx="1132">
                  <c:v>15000</c:v>
                </c:pt>
                <c:pt idx="1133">
                  <c:v>15000</c:v>
                </c:pt>
                <c:pt idx="1134">
                  <c:v>15000</c:v>
                </c:pt>
                <c:pt idx="1135">
                  <c:v>15000</c:v>
                </c:pt>
                <c:pt idx="1136">
                  <c:v>15000</c:v>
                </c:pt>
                <c:pt idx="1137">
                  <c:v>15000</c:v>
                </c:pt>
                <c:pt idx="1138">
                  <c:v>15000</c:v>
                </c:pt>
                <c:pt idx="1139">
                  <c:v>15000</c:v>
                </c:pt>
                <c:pt idx="1140">
                  <c:v>15000</c:v>
                </c:pt>
                <c:pt idx="1141">
                  <c:v>15000</c:v>
                </c:pt>
                <c:pt idx="1142">
                  <c:v>15000</c:v>
                </c:pt>
                <c:pt idx="1143">
                  <c:v>15000</c:v>
                </c:pt>
                <c:pt idx="1144">
                  <c:v>15000</c:v>
                </c:pt>
                <c:pt idx="1145">
                  <c:v>15000</c:v>
                </c:pt>
                <c:pt idx="1146">
                  <c:v>15000</c:v>
                </c:pt>
                <c:pt idx="1147">
                  <c:v>15000</c:v>
                </c:pt>
                <c:pt idx="1148">
                  <c:v>15000</c:v>
                </c:pt>
                <c:pt idx="1149">
                  <c:v>15000</c:v>
                </c:pt>
                <c:pt idx="1150">
                  <c:v>15000</c:v>
                </c:pt>
                <c:pt idx="1151">
                  <c:v>15000</c:v>
                </c:pt>
                <c:pt idx="1152">
                  <c:v>15000</c:v>
                </c:pt>
                <c:pt idx="1153">
                  <c:v>15000</c:v>
                </c:pt>
                <c:pt idx="1154">
                  <c:v>15000</c:v>
                </c:pt>
                <c:pt idx="1155">
                  <c:v>15000</c:v>
                </c:pt>
                <c:pt idx="1156">
                  <c:v>15000</c:v>
                </c:pt>
                <c:pt idx="1157">
                  <c:v>15000</c:v>
                </c:pt>
                <c:pt idx="1158">
                  <c:v>15000</c:v>
                </c:pt>
                <c:pt idx="1159">
                  <c:v>15000</c:v>
                </c:pt>
                <c:pt idx="1160">
                  <c:v>15000</c:v>
                </c:pt>
                <c:pt idx="1161">
                  <c:v>15000</c:v>
                </c:pt>
                <c:pt idx="1162">
                  <c:v>15000</c:v>
                </c:pt>
                <c:pt idx="1163">
                  <c:v>15000</c:v>
                </c:pt>
                <c:pt idx="1164">
                  <c:v>15000</c:v>
                </c:pt>
                <c:pt idx="1165">
                  <c:v>15000</c:v>
                </c:pt>
                <c:pt idx="1166">
                  <c:v>15000</c:v>
                </c:pt>
                <c:pt idx="1167">
                  <c:v>15000</c:v>
                </c:pt>
                <c:pt idx="1168">
                  <c:v>15000</c:v>
                </c:pt>
                <c:pt idx="1169">
                  <c:v>15000</c:v>
                </c:pt>
                <c:pt idx="1170">
                  <c:v>15000</c:v>
                </c:pt>
                <c:pt idx="1171">
                  <c:v>15000</c:v>
                </c:pt>
                <c:pt idx="1172">
                  <c:v>15000</c:v>
                </c:pt>
                <c:pt idx="1173">
                  <c:v>15000</c:v>
                </c:pt>
                <c:pt idx="1174">
                  <c:v>15000</c:v>
                </c:pt>
                <c:pt idx="1175">
                  <c:v>15000</c:v>
                </c:pt>
                <c:pt idx="1176">
                  <c:v>15000</c:v>
                </c:pt>
                <c:pt idx="1177">
                  <c:v>15000</c:v>
                </c:pt>
                <c:pt idx="1178">
                  <c:v>15000</c:v>
                </c:pt>
                <c:pt idx="1179">
                  <c:v>15000</c:v>
                </c:pt>
                <c:pt idx="1180">
                  <c:v>15000</c:v>
                </c:pt>
                <c:pt idx="1181">
                  <c:v>15000</c:v>
                </c:pt>
                <c:pt idx="1182">
                  <c:v>15000</c:v>
                </c:pt>
                <c:pt idx="1183">
                  <c:v>15000</c:v>
                </c:pt>
                <c:pt idx="1184">
                  <c:v>15000</c:v>
                </c:pt>
                <c:pt idx="1185">
                  <c:v>15000</c:v>
                </c:pt>
                <c:pt idx="1186">
                  <c:v>15000</c:v>
                </c:pt>
                <c:pt idx="1187">
                  <c:v>15000</c:v>
                </c:pt>
                <c:pt idx="1188">
                  <c:v>15000</c:v>
                </c:pt>
                <c:pt idx="1189">
                  <c:v>15000</c:v>
                </c:pt>
                <c:pt idx="1190">
                  <c:v>15000</c:v>
                </c:pt>
                <c:pt idx="1191">
                  <c:v>15000</c:v>
                </c:pt>
                <c:pt idx="1192">
                  <c:v>15000</c:v>
                </c:pt>
                <c:pt idx="1193">
                  <c:v>15000</c:v>
                </c:pt>
                <c:pt idx="1194">
                  <c:v>15000</c:v>
                </c:pt>
                <c:pt idx="1195">
                  <c:v>15000</c:v>
                </c:pt>
                <c:pt idx="1196">
                  <c:v>15000</c:v>
                </c:pt>
                <c:pt idx="1197">
                  <c:v>15000</c:v>
                </c:pt>
                <c:pt idx="1198">
                  <c:v>15000</c:v>
                </c:pt>
                <c:pt idx="1199">
                  <c:v>15000</c:v>
                </c:pt>
                <c:pt idx="1200">
                  <c:v>15000</c:v>
                </c:pt>
                <c:pt idx="1201">
                  <c:v>15000</c:v>
                </c:pt>
                <c:pt idx="1202">
                  <c:v>15000</c:v>
                </c:pt>
                <c:pt idx="1203">
                  <c:v>15000</c:v>
                </c:pt>
                <c:pt idx="1204">
                  <c:v>15000</c:v>
                </c:pt>
                <c:pt idx="1205">
                  <c:v>15000</c:v>
                </c:pt>
                <c:pt idx="1206">
                  <c:v>15000</c:v>
                </c:pt>
                <c:pt idx="1207">
                  <c:v>15000</c:v>
                </c:pt>
                <c:pt idx="1208">
                  <c:v>15000</c:v>
                </c:pt>
                <c:pt idx="1209">
                  <c:v>15000</c:v>
                </c:pt>
                <c:pt idx="1210">
                  <c:v>15000</c:v>
                </c:pt>
                <c:pt idx="1211">
                  <c:v>15000</c:v>
                </c:pt>
                <c:pt idx="1212">
                  <c:v>15000</c:v>
                </c:pt>
                <c:pt idx="1213">
                  <c:v>15000</c:v>
                </c:pt>
                <c:pt idx="1214">
                  <c:v>15000</c:v>
                </c:pt>
                <c:pt idx="1215">
                  <c:v>15000</c:v>
                </c:pt>
                <c:pt idx="1216">
                  <c:v>15000</c:v>
                </c:pt>
                <c:pt idx="1217">
                  <c:v>15000</c:v>
                </c:pt>
                <c:pt idx="1218">
                  <c:v>15000</c:v>
                </c:pt>
                <c:pt idx="1219">
                  <c:v>15000</c:v>
                </c:pt>
                <c:pt idx="1220">
                  <c:v>15000</c:v>
                </c:pt>
                <c:pt idx="1221">
                  <c:v>15000</c:v>
                </c:pt>
                <c:pt idx="1222">
                  <c:v>15000</c:v>
                </c:pt>
                <c:pt idx="1223">
                  <c:v>15000</c:v>
                </c:pt>
                <c:pt idx="1224">
                  <c:v>15000</c:v>
                </c:pt>
                <c:pt idx="1225">
                  <c:v>15000</c:v>
                </c:pt>
                <c:pt idx="1226">
                  <c:v>15000</c:v>
                </c:pt>
                <c:pt idx="1227">
                  <c:v>15000</c:v>
                </c:pt>
                <c:pt idx="1228">
                  <c:v>15000</c:v>
                </c:pt>
                <c:pt idx="1229">
                  <c:v>15000</c:v>
                </c:pt>
                <c:pt idx="1230">
                  <c:v>15000</c:v>
                </c:pt>
                <c:pt idx="1231">
                  <c:v>15000</c:v>
                </c:pt>
                <c:pt idx="1232">
                  <c:v>15000</c:v>
                </c:pt>
                <c:pt idx="1233">
                  <c:v>15000</c:v>
                </c:pt>
                <c:pt idx="1234">
                  <c:v>15000</c:v>
                </c:pt>
                <c:pt idx="1235">
                  <c:v>15000</c:v>
                </c:pt>
                <c:pt idx="1236">
                  <c:v>15000</c:v>
                </c:pt>
                <c:pt idx="1237">
                  <c:v>15000</c:v>
                </c:pt>
                <c:pt idx="1238">
                  <c:v>15000</c:v>
                </c:pt>
                <c:pt idx="1239">
                  <c:v>15000</c:v>
                </c:pt>
                <c:pt idx="1240">
                  <c:v>15000</c:v>
                </c:pt>
                <c:pt idx="1241">
                  <c:v>15000</c:v>
                </c:pt>
                <c:pt idx="1242">
                  <c:v>15000</c:v>
                </c:pt>
                <c:pt idx="1243">
                  <c:v>15000</c:v>
                </c:pt>
                <c:pt idx="1244">
                  <c:v>15000</c:v>
                </c:pt>
                <c:pt idx="1245">
                  <c:v>15000</c:v>
                </c:pt>
                <c:pt idx="1246">
                  <c:v>15000</c:v>
                </c:pt>
                <c:pt idx="1247">
                  <c:v>15000</c:v>
                </c:pt>
                <c:pt idx="1248">
                  <c:v>15000</c:v>
                </c:pt>
                <c:pt idx="1249">
                  <c:v>15000</c:v>
                </c:pt>
                <c:pt idx="1250">
                  <c:v>15000</c:v>
                </c:pt>
                <c:pt idx="1251">
                  <c:v>15000</c:v>
                </c:pt>
                <c:pt idx="1252">
                  <c:v>15000</c:v>
                </c:pt>
                <c:pt idx="1253">
                  <c:v>15000</c:v>
                </c:pt>
                <c:pt idx="1254">
                  <c:v>15000</c:v>
                </c:pt>
                <c:pt idx="1255">
                  <c:v>15000</c:v>
                </c:pt>
                <c:pt idx="1256">
                  <c:v>15000</c:v>
                </c:pt>
                <c:pt idx="1257">
                  <c:v>15000</c:v>
                </c:pt>
                <c:pt idx="1258">
                  <c:v>15000</c:v>
                </c:pt>
                <c:pt idx="1259">
                  <c:v>15000</c:v>
                </c:pt>
                <c:pt idx="1260">
                  <c:v>15000</c:v>
                </c:pt>
                <c:pt idx="1261">
                  <c:v>15000</c:v>
                </c:pt>
                <c:pt idx="1262">
                  <c:v>15000</c:v>
                </c:pt>
                <c:pt idx="1263">
                  <c:v>15000</c:v>
                </c:pt>
                <c:pt idx="1264">
                  <c:v>15000</c:v>
                </c:pt>
                <c:pt idx="1265">
                  <c:v>15000</c:v>
                </c:pt>
                <c:pt idx="1266">
                  <c:v>15000</c:v>
                </c:pt>
                <c:pt idx="1267">
                  <c:v>15000</c:v>
                </c:pt>
                <c:pt idx="1268">
                  <c:v>15000</c:v>
                </c:pt>
                <c:pt idx="1269">
                  <c:v>15000</c:v>
                </c:pt>
                <c:pt idx="1270">
                  <c:v>15000</c:v>
                </c:pt>
                <c:pt idx="1271">
                  <c:v>15000</c:v>
                </c:pt>
                <c:pt idx="1272">
                  <c:v>15000</c:v>
                </c:pt>
                <c:pt idx="1273">
                  <c:v>15000</c:v>
                </c:pt>
                <c:pt idx="1274">
                  <c:v>15000</c:v>
                </c:pt>
                <c:pt idx="1275">
                  <c:v>15000</c:v>
                </c:pt>
                <c:pt idx="1276">
                  <c:v>15000</c:v>
                </c:pt>
                <c:pt idx="1277">
                  <c:v>15000</c:v>
                </c:pt>
                <c:pt idx="1278">
                  <c:v>15000</c:v>
                </c:pt>
                <c:pt idx="1279">
                  <c:v>15000</c:v>
                </c:pt>
                <c:pt idx="1280">
                  <c:v>15000</c:v>
                </c:pt>
                <c:pt idx="1281">
                  <c:v>15000</c:v>
                </c:pt>
                <c:pt idx="1282">
                  <c:v>15000</c:v>
                </c:pt>
                <c:pt idx="1283">
                  <c:v>15000</c:v>
                </c:pt>
                <c:pt idx="1284">
                  <c:v>15000</c:v>
                </c:pt>
                <c:pt idx="1285">
                  <c:v>15000</c:v>
                </c:pt>
                <c:pt idx="1286">
                  <c:v>15000</c:v>
                </c:pt>
                <c:pt idx="1287">
                  <c:v>15000</c:v>
                </c:pt>
                <c:pt idx="1288">
                  <c:v>15000</c:v>
                </c:pt>
                <c:pt idx="1289">
                  <c:v>15000</c:v>
                </c:pt>
                <c:pt idx="1290">
                  <c:v>15000</c:v>
                </c:pt>
                <c:pt idx="1291">
                  <c:v>15000</c:v>
                </c:pt>
                <c:pt idx="1292">
                  <c:v>15000</c:v>
                </c:pt>
                <c:pt idx="1293">
                  <c:v>15000</c:v>
                </c:pt>
                <c:pt idx="1294">
                  <c:v>15000</c:v>
                </c:pt>
                <c:pt idx="1295">
                  <c:v>15000</c:v>
                </c:pt>
                <c:pt idx="1296">
                  <c:v>15000</c:v>
                </c:pt>
                <c:pt idx="1297">
                  <c:v>15000</c:v>
                </c:pt>
                <c:pt idx="1298">
                  <c:v>15000</c:v>
                </c:pt>
                <c:pt idx="1299">
                  <c:v>15000</c:v>
                </c:pt>
                <c:pt idx="1300">
                  <c:v>15000</c:v>
                </c:pt>
                <c:pt idx="1301">
                  <c:v>15000</c:v>
                </c:pt>
                <c:pt idx="1302">
                  <c:v>15000</c:v>
                </c:pt>
                <c:pt idx="1303">
                  <c:v>15000</c:v>
                </c:pt>
                <c:pt idx="1304">
                  <c:v>15000</c:v>
                </c:pt>
                <c:pt idx="1305">
                  <c:v>15000</c:v>
                </c:pt>
                <c:pt idx="1306">
                  <c:v>15000</c:v>
                </c:pt>
                <c:pt idx="1307">
                  <c:v>15000</c:v>
                </c:pt>
                <c:pt idx="1308">
                  <c:v>15000</c:v>
                </c:pt>
                <c:pt idx="1309">
                  <c:v>15000</c:v>
                </c:pt>
                <c:pt idx="1310">
                  <c:v>15000</c:v>
                </c:pt>
                <c:pt idx="1311">
                  <c:v>15000</c:v>
                </c:pt>
                <c:pt idx="1312">
                  <c:v>15000</c:v>
                </c:pt>
                <c:pt idx="1313">
                  <c:v>15000</c:v>
                </c:pt>
                <c:pt idx="1314">
                  <c:v>15000</c:v>
                </c:pt>
                <c:pt idx="1315">
                  <c:v>15000</c:v>
                </c:pt>
                <c:pt idx="1316">
                  <c:v>15000</c:v>
                </c:pt>
                <c:pt idx="1317">
                  <c:v>15000</c:v>
                </c:pt>
                <c:pt idx="1318">
                  <c:v>15000</c:v>
                </c:pt>
                <c:pt idx="1319">
                  <c:v>15000</c:v>
                </c:pt>
                <c:pt idx="1320">
                  <c:v>15000</c:v>
                </c:pt>
                <c:pt idx="1321">
                  <c:v>15000</c:v>
                </c:pt>
                <c:pt idx="1322">
                  <c:v>15000</c:v>
                </c:pt>
                <c:pt idx="1323">
                  <c:v>15000</c:v>
                </c:pt>
                <c:pt idx="1324">
                  <c:v>15000</c:v>
                </c:pt>
                <c:pt idx="1325">
                  <c:v>15000</c:v>
                </c:pt>
                <c:pt idx="1326">
                  <c:v>15000</c:v>
                </c:pt>
                <c:pt idx="1327">
                  <c:v>15000</c:v>
                </c:pt>
                <c:pt idx="1328">
                  <c:v>15000</c:v>
                </c:pt>
                <c:pt idx="1329">
                  <c:v>15000</c:v>
                </c:pt>
                <c:pt idx="1330">
                  <c:v>15000</c:v>
                </c:pt>
                <c:pt idx="1331">
                  <c:v>15000</c:v>
                </c:pt>
                <c:pt idx="1332">
                  <c:v>15000</c:v>
                </c:pt>
                <c:pt idx="1333">
                  <c:v>15000</c:v>
                </c:pt>
                <c:pt idx="1334">
                  <c:v>15000</c:v>
                </c:pt>
                <c:pt idx="1335">
                  <c:v>15000</c:v>
                </c:pt>
                <c:pt idx="1336">
                  <c:v>15000</c:v>
                </c:pt>
                <c:pt idx="1337">
                  <c:v>15000</c:v>
                </c:pt>
                <c:pt idx="1338">
                  <c:v>15000</c:v>
                </c:pt>
                <c:pt idx="1339">
                  <c:v>15000</c:v>
                </c:pt>
                <c:pt idx="1340">
                  <c:v>15000</c:v>
                </c:pt>
                <c:pt idx="1341">
                  <c:v>15000</c:v>
                </c:pt>
                <c:pt idx="1342">
                  <c:v>15000</c:v>
                </c:pt>
                <c:pt idx="1343">
                  <c:v>15000</c:v>
                </c:pt>
                <c:pt idx="1344">
                  <c:v>15000</c:v>
                </c:pt>
                <c:pt idx="1345">
                  <c:v>15000</c:v>
                </c:pt>
                <c:pt idx="1346">
                  <c:v>15000</c:v>
                </c:pt>
                <c:pt idx="1347">
                  <c:v>15000</c:v>
                </c:pt>
                <c:pt idx="1348">
                  <c:v>15000</c:v>
                </c:pt>
                <c:pt idx="1349">
                  <c:v>15000</c:v>
                </c:pt>
                <c:pt idx="1350">
                  <c:v>15000</c:v>
                </c:pt>
                <c:pt idx="1351">
                  <c:v>15000</c:v>
                </c:pt>
                <c:pt idx="1352">
                  <c:v>15000</c:v>
                </c:pt>
                <c:pt idx="1353">
                  <c:v>15000</c:v>
                </c:pt>
                <c:pt idx="1354">
                  <c:v>15000</c:v>
                </c:pt>
                <c:pt idx="1355">
                  <c:v>15000</c:v>
                </c:pt>
                <c:pt idx="1356">
                  <c:v>15000</c:v>
                </c:pt>
                <c:pt idx="1357">
                  <c:v>15000</c:v>
                </c:pt>
                <c:pt idx="1358">
                  <c:v>15000</c:v>
                </c:pt>
                <c:pt idx="1359">
                  <c:v>15000</c:v>
                </c:pt>
                <c:pt idx="1360">
                  <c:v>15000</c:v>
                </c:pt>
                <c:pt idx="1361">
                  <c:v>15000</c:v>
                </c:pt>
                <c:pt idx="1362">
                  <c:v>15000</c:v>
                </c:pt>
                <c:pt idx="1363">
                  <c:v>15000</c:v>
                </c:pt>
                <c:pt idx="1364">
                  <c:v>15000</c:v>
                </c:pt>
                <c:pt idx="1365">
                  <c:v>15000</c:v>
                </c:pt>
                <c:pt idx="1366">
                  <c:v>15000</c:v>
                </c:pt>
                <c:pt idx="1367">
                  <c:v>15000</c:v>
                </c:pt>
                <c:pt idx="1368">
                  <c:v>15000</c:v>
                </c:pt>
                <c:pt idx="1369">
                  <c:v>15000</c:v>
                </c:pt>
                <c:pt idx="1370">
                  <c:v>15000</c:v>
                </c:pt>
                <c:pt idx="1371">
                  <c:v>15000</c:v>
                </c:pt>
                <c:pt idx="1372">
                  <c:v>15000</c:v>
                </c:pt>
                <c:pt idx="1373">
                  <c:v>15000</c:v>
                </c:pt>
                <c:pt idx="1374">
                  <c:v>15000</c:v>
                </c:pt>
                <c:pt idx="1375">
                  <c:v>15000</c:v>
                </c:pt>
                <c:pt idx="1376">
                  <c:v>15000</c:v>
                </c:pt>
                <c:pt idx="1377">
                  <c:v>15000</c:v>
                </c:pt>
                <c:pt idx="1378">
                  <c:v>15000</c:v>
                </c:pt>
                <c:pt idx="1379">
                  <c:v>15000</c:v>
                </c:pt>
                <c:pt idx="1380">
                  <c:v>15000</c:v>
                </c:pt>
                <c:pt idx="1381">
                  <c:v>15000</c:v>
                </c:pt>
                <c:pt idx="1382">
                  <c:v>15000</c:v>
                </c:pt>
                <c:pt idx="1383">
                  <c:v>15000</c:v>
                </c:pt>
                <c:pt idx="1384">
                  <c:v>15000</c:v>
                </c:pt>
                <c:pt idx="1385">
                  <c:v>15000</c:v>
                </c:pt>
                <c:pt idx="1386">
                  <c:v>15000</c:v>
                </c:pt>
                <c:pt idx="1387">
                  <c:v>15000</c:v>
                </c:pt>
                <c:pt idx="1388">
                  <c:v>15000</c:v>
                </c:pt>
                <c:pt idx="1389">
                  <c:v>15000</c:v>
                </c:pt>
                <c:pt idx="1390">
                  <c:v>15000</c:v>
                </c:pt>
                <c:pt idx="1391">
                  <c:v>15000</c:v>
                </c:pt>
                <c:pt idx="1392">
                  <c:v>15000</c:v>
                </c:pt>
                <c:pt idx="1393">
                  <c:v>15000</c:v>
                </c:pt>
                <c:pt idx="1394">
                  <c:v>15000</c:v>
                </c:pt>
                <c:pt idx="1395">
                  <c:v>15000</c:v>
                </c:pt>
                <c:pt idx="1396">
                  <c:v>15000</c:v>
                </c:pt>
                <c:pt idx="1397">
                  <c:v>15000</c:v>
                </c:pt>
                <c:pt idx="1398">
                  <c:v>15000</c:v>
                </c:pt>
                <c:pt idx="1399">
                  <c:v>15000</c:v>
                </c:pt>
                <c:pt idx="1400">
                  <c:v>15000</c:v>
                </c:pt>
                <c:pt idx="1401">
                  <c:v>15000</c:v>
                </c:pt>
                <c:pt idx="1402">
                  <c:v>15000</c:v>
                </c:pt>
                <c:pt idx="1403">
                  <c:v>15000</c:v>
                </c:pt>
                <c:pt idx="1404">
                  <c:v>15000</c:v>
                </c:pt>
                <c:pt idx="1405">
                  <c:v>15000</c:v>
                </c:pt>
                <c:pt idx="1406">
                  <c:v>15000</c:v>
                </c:pt>
                <c:pt idx="1407">
                  <c:v>15000</c:v>
                </c:pt>
                <c:pt idx="1408">
                  <c:v>15000</c:v>
                </c:pt>
                <c:pt idx="1409">
                  <c:v>15000</c:v>
                </c:pt>
                <c:pt idx="1410">
                  <c:v>15000</c:v>
                </c:pt>
                <c:pt idx="1411">
                  <c:v>15000</c:v>
                </c:pt>
                <c:pt idx="1412">
                  <c:v>15000</c:v>
                </c:pt>
                <c:pt idx="1413">
                  <c:v>15000</c:v>
                </c:pt>
                <c:pt idx="1414">
                  <c:v>15000</c:v>
                </c:pt>
                <c:pt idx="1415">
                  <c:v>15000</c:v>
                </c:pt>
                <c:pt idx="1416">
                  <c:v>15000</c:v>
                </c:pt>
                <c:pt idx="1417">
                  <c:v>15000</c:v>
                </c:pt>
                <c:pt idx="1418">
                  <c:v>15000</c:v>
                </c:pt>
                <c:pt idx="1419">
                  <c:v>15000</c:v>
                </c:pt>
                <c:pt idx="1420">
                  <c:v>15000</c:v>
                </c:pt>
                <c:pt idx="1421">
                  <c:v>15000</c:v>
                </c:pt>
                <c:pt idx="1422">
                  <c:v>15000</c:v>
                </c:pt>
                <c:pt idx="1423">
                  <c:v>15000</c:v>
                </c:pt>
                <c:pt idx="1424">
                  <c:v>15000</c:v>
                </c:pt>
                <c:pt idx="1425">
                  <c:v>15000</c:v>
                </c:pt>
                <c:pt idx="1426">
                  <c:v>15000</c:v>
                </c:pt>
                <c:pt idx="1427">
                  <c:v>15000</c:v>
                </c:pt>
                <c:pt idx="1428">
                  <c:v>15000</c:v>
                </c:pt>
                <c:pt idx="1429">
                  <c:v>15000</c:v>
                </c:pt>
                <c:pt idx="1430">
                  <c:v>15000</c:v>
                </c:pt>
                <c:pt idx="1431">
                  <c:v>15000</c:v>
                </c:pt>
                <c:pt idx="1432">
                  <c:v>15000</c:v>
                </c:pt>
                <c:pt idx="1433">
                  <c:v>15000</c:v>
                </c:pt>
                <c:pt idx="1434">
                  <c:v>15000</c:v>
                </c:pt>
                <c:pt idx="1435">
                  <c:v>15000</c:v>
                </c:pt>
                <c:pt idx="1436">
                  <c:v>15000</c:v>
                </c:pt>
                <c:pt idx="1437">
                  <c:v>15000</c:v>
                </c:pt>
                <c:pt idx="1438">
                  <c:v>15000</c:v>
                </c:pt>
                <c:pt idx="1439">
                  <c:v>15000</c:v>
                </c:pt>
                <c:pt idx="1440">
                  <c:v>15000</c:v>
                </c:pt>
                <c:pt idx="1441">
                  <c:v>15000</c:v>
                </c:pt>
                <c:pt idx="1442">
                  <c:v>15000</c:v>
                </c:pt>
                <c:pt idx="1443">
                  <c:v>15000</c:v>
                </c:pt>
                <c:pt idx="1444">
                  <c:v>15000</c:v>
                </c:pt>
                <c:pt idx="1445">
                  <c:v>15000</c:v>
                </c:pt>
                <c:pt idx="1446">
                  <c:v>15000</c:v>
                </c:pt>
                <c:pt idx="1447">
                  <c:v>15000</c:v>
                </c:pt>
                <c:pt idx="1448">
                  <c:v>15000</c:v>
                </c:pt>
                <c:pt idx="1449">
                  <c:v>15000</c:v>
                </c:pt>
                <c:pt idx="1450">
                  <c:v>15000</c:v>
                </c:pt>
                <c:pt idx="1451">
                  <c:v>15000</c:v>
                </c:pt>
                <c:pt idx="1452">
                  <c:v>15000</c:v>
                </c:pt>
                <c:pt idx="1453">
                  <c:v>15000</c:v>
                </c:pt>
                <c:pt idx="1454">
                  <c:v>15000</c:v>
                </c:pt>
                <c:pt idx="1455">
                  <c:v>15000</c:v>
                </c:pt>
                <c:pt idx="1456">
                  <c:v>15000</c:v>
                </c:pt>
                <c:pt idx="1457">
                  <c:v>15000</c:v>
                </c:pt>
                <c:pt idx="1458">
                  <c:v>15000</c:v>
                </c:pt>
                <c:pt idx="1459">
                  <c:v>15000</c:v>
                </c:pt>
                <c:pt idx="1460">
                  <c:v>15000</c:v>
                </c:pt>
                <c:pt idx="1461">
                  <c:v>15000</c:v>
                </c:pt>
                <c:pt idx="1462">
                  <c:v>15000</c:v>
                </c:pt>
                <c:pt idx="1463">
                  <c:v>15000</c:v>
                </c:pt>
                <c:pt idx="1464">
                  <c:v>15000</c:v>
                </c:pt>
                <c:pt idx="1465">
                  <c:v>15000</c:v>
                </c:pt>
                <c:pt idx="1466">
                  <c:v>15000</c:v>
                </c:pt>
                <c:pt idx="1467">
                  <c:v>15000</c:v>
                </c:pt>
                <c:pt idx="1468">
                  <c:v>15000</c:v>
                </c:pt>
                <c:pt idx="1469">
                  <c:v>15000</c:v>
                </c:pt>
                <c:pt idx="1470">
                  <c:v>15000</c:v>
                </c:pt>
                <c:pt idx="1471">
                  <c:v>15000</c:v>
                </c:pt>
                <c:pt idx="1472">
                  <c:v>15000</c:v>
                </c:pt>
                <c:pt idx="1473">
                  <c:v>15000</c:v>
                </c:pt>
                <c:pt idx="1474">
                  <c:v>15000</c:v>
                </c:pt>
                <c:pt idx="1475">
                  <c:v>15000</c:v>
                </c:pt>
                <c:pt idx="1476">
                  <c:v>15000</c:v>
                </c:pt>
                <c:pt idx="1477">
                  <c:v>15000</c:v>
                </c:pt>
                <c:pt idx="1478">
                  <c:v>15000</c:v>
                </c:pt>
                <c:pt idx="1479">
                  <c:v>15000</c:v>
                </c:pt>
                <c:pt idx="1480">
                  <c:v>15000</c:v>
                </c:pt>
                <c:pt idx="1481">
                  <c:v>15000</c:v>
                </c:pt>
                <c:pt idx="1482">
                  <c:v>15000</c:v>
                </c:pt>
                <c:pt idx="1483">
                  <c:v>15000</c:v>
                </c:pt>
                <c:pt idx="1484">
                  <c:v>15000</c:v>
                </c:pt>
                <c:pt idx="1485">
                  <c:v>15000</c:v>
                </c:pt>
                <c:pt idx="1486">
                  <c:v>15000</c:v>
                </c:pt>
                <c:pt idx="1487">
                  <c:v>15000</c:v>
                </c:pt>
                <c:pt idx="1488">
                  <c:v>15000</c:v>
                </c:pt>
                <c:pt idx="1489">
                  <c:v>15000</c:v>
                </c:pt>
                <c:pt idx="1490">
                  <c:v>15000</c:v>
                </c:pt>
                <c:pt idx="1491">
                  <c:v>15000</c:v>
                </c:pt>
                <c:pt idx="1492">
                  <c:v>15000</c:v>
                </c:pt>
                <c:pt idx="1493">
                  <c:v>15000</c:v>
                </c:pt>
                <c:pt idx="1494">
                  <c:v>15000</c:v>
                </c:pt>
                <c:pt idx="1495">
                  <c:v>15000</c:v>
                </c:pt>
                <c:pt idx="1496">
                  <c:v>15000</c:v>
                </c:pt>
                <c:pt idx="1497">
                  <c:v>15000</c:v>
                </c:pt>
                <c:pt idx="1498">
                  <c:v>15000</c:v>
                </c:pt>
                <c:pt idx="1499">
                  <c:v>15000</c:v>
                </c:pt>
                <c:pt idx="1500">
                  <c:v>15000</c:v>
                </c:pt>
                <c:pt idx="1501">
                  <c:v>15000</c:v>
                </c:pt>
                <c:pt idx="1502">
                  <c:v>15000</c:v>
                </c:pt>
                <c:pt idx="1503">
                  <c:v>15000</c:v>
                </c:pt>
                <c:pt idx="1504">
                  <c:v>15000</c:v>
                </c:pt>
                <c:pt idx="1505">
                  <c:v>15000</c:v>
                </c:pt>
                <c:pt idx="1506">
                  <c:v>15000</c:v>
                </c:pt>
                <c:pt idx="1507">
                  <c:v>15000</c:v>
                </c:pt>
                <c:pt idx="1508">
                  <c:v>15000</c:v>
                </c:pt>
                <c:pt idx="1509">
                  <c:v>15000</c:v>
                </c:pt>
                <c:pt idx="1510">
                  <c:v>15000</c:v>
                </c:pt>
                <c:pt idx="1511">
                  <c:v>15000</c:v>
                </c:pt>
                <c:pt idx="1512">
                  <c:v>15000</c:v>
                </c:pt>
                <c:pt idx="1513">
                  <c:v>15000</c:v>
                </c:pt>
                <c:pt idx="1514">
                  <c:v>15000</c:v>
                </c:pt>
                <c:pt idx="1515">
                  <c:v>15000</c:v>
                </c:pt>
                <c:pt idx="1516">
                  <c:v>15000</c:v>
                </c:pt>
                <c:pt idx="1517">
                  <c:v>15000</c:v>
                </c:pt>
                <c:pt idx="1518">
                  <c:v>15000</c:v>
                </c:pt>
                <c:pt idx="1519">
                  <c:v>15000</c:v>
                </c:pt>
                <c:pt idx="1520">
                  <c:v>15000</c:v>
                </c:pt>
                <c:pt idx="1521">
                  <c:v>15000</c:v>
                </c:pt>
                <c:pt idx="1522">
                  <c:v>15000</c:v>
                </c:pt>
                <c:pt idx="1523">
                  <c:v>15000</c:v>
                </c:pt>
                <c:pt idx="1524">
                  <c:v>15000</c:v>
                </c:pt>
                <c:pt idx="1525">
                  <c:v>15000</c:v>
                </c:pt>
                <c:pt idx="1526">
                  <c:v>15000</c:v>
                </c:pt>
                <c:pt idx="1527">
                  <c:v>15000</c:v>
                </c:pt>
                <c:pt idx="1528">
                  <c:v>15000</c:v>
                </c:pt>
                <c:pt idx="1529">
                  <c:v>15000</c:v>
                </c:pt>
                <c:pt idx="1530">
                  <c:v>15000</c:v>
                </c:pt>
                <c:pt idx="1531">
                  <c:v>15000</c:v>
                </c:pt>
                <c:pt idx="1532">
                  <c:v>15000</c:v>
                </c:pt>
                <c:pt idx="1533">
                  <c:v>15000</c:v>
                </c:pt>
                <c:pt idx="1534">
                  <c:v>15000</c:v>
                </c:pt>
                <c:pt idx="1535">
                  <c:v>15000</c:v>
                </c:pt>
                <c:pt idx="1536">
                  <c:v>15000</c:v>
                </c:pt>
                <c:pt idx="1537">
                  <c:v>15000</c:v>
                </c:pt>
                <c:pt idx="1538">
                  <c:v>15000</c:v>
                </c:pt>
                <c:pt idx="1539">
                  <c:v>15000</c:v>
                </c:pt>
                <c:pt idx="1540">
                  <c:v>15000</c:v>
                </c:pt>
                <c:pt idx="1541">
                  <c:v>15000</c:v>
                </c:pt>
                <c:pt idx="1542">
                  <c:v>15000</c:v>
                </c:pt>
                <c:pt idx="1543">
                  <c:v>15000</c:v>
                </c:pt>
                <c:pt idx="1544">
                  <c:v>15000</c:v>
                </c:pt>
                <c:pt idx="1545">
                  <c:v>15000</c:v>
                </c:pt>
                <c:pt idx="1546">
                  <c:v>15000</c:v>
                </c:pt>
                <c:pt idx="1547">
                  <c:v>15000</c:v>
                </c:pt>
                <c:pt idx="1548">
                  <c:v>15000</c:v>
                </c:pt>
                <c:pt idx="1549">
                  <c:v>15000</c:v>
                </c:pt>
                <c:pt idx="1550">
                  <c:v>15000</c:v>
                </c:pt>
                <c:pt idx="1551">
                  <c:v>15000</c:v>
                </c:pt>
                <c:pt idx="1552">
                  <c:v>15000</c:v>
                </c:pt>
                <c:pt idx="1553">
                  <c:v>15000</c:v>
                </c:pt>
                <c:pt idx="1554">
                  <c:v>15000</c:v>
                </c:pt>
                <c:pt idx="1555">
                  <c:v>15000</c:v>
                </c:pt>
                <c:pt idx="1556">
                  <c:v>15000</c:v>
                </c:pt>
                <c:pt idx="1557">
                  <c:v>15000</c:v>
                </c:pt>
                <c:pt idx="1558">
                  <c:v>15000</c:v>
                </c:pt>
                <c:pt idx="1559">
                  <c:v>15000</c:v>
                </c:pt>
                <c:pt idx="1560">
                  <c:v>15000</c:v>
                </c:pt>
                <c:pt idx="1561">
                  <c:v>15000</c:v>
                </c:pt>
                <c:pt idx="1562">
                  <c:v>15000</c:v>
                </c:pt>
                <c:pt idx="1563">
                  <c:v>15000</c:v>
                </c:pt>
                <c:pt idx="1564">
                  <c:v>15000</c:v>
                </c:pt>
                <c:pt idx="1565">
                  <c:v>15000</c:v>
                </c:pt>
                <c:pt idx="1566">
                  <c:v>15000</c:v>
                </c:pt>
                <c:pt idx="1567">
                  <c:v>15000</c:v>
                </c:pt>
                <c:pt idx="1568">
                  <c:v>15000</c:v>
                </c:pt>
                <c:pt idx="1569">
                  <c:v>15000</c:v>
                </c:pt>
                <c:pt idx="1570">
                  <c:v>15000</c:v>
                </c:pt>
                <c:pt idx="1571">
                  <c:v>15000</c:v>
                </c:pt>
                <c:pt idx="1572">
                  <c:v>15000</c:v>
                </c:pt>
                <c:pt idx="1573">
                  <c:v>15000</c:v>
                </c:pt>
                <c:pt idx="1574">
                  <c:v>15000</c:v>
                </c:pt>
                <c:pt idx="1575">
                  <c:v>15000</c:v>
                </c:pt>
                <c:pt idx="1576">
                  <c:v>15000</c:v>
                </c:pt>
                <c:pt idx="1577">
                  <c:v>15000</c:v>
                </c:pt>
                <c:pt idx="1578">
                  <c:v>15000</c:v>
                </c:pt>
                <c:pt idx="1579">
                  <c:v>15000</c:v>
                </c:pt>
                <c:pt idx="1580">
                  <c:v>15000</c:v>
                </c:pt>
                <c:pt idx="1581">
                  <c:v>15000</c:v>
                </c:pt>
                <c:pt idx="1582">
                  <c:v>15000</c:v>
                </c:pt>
                <c:pt idx="1583">
                  <c:v>15000</c:v>
                </c:pt>
                <c:pt idx="1584">
                  <c:v>15000</c:v>
                </c:pt>
                <c:pt idx="1585">
                  <c:v>15000</c:v>
                </c:pt>
                <c:pt idx="1586">
                  <c:v>15000</c:v>
                </c:pt>
                <c:pt idx="1587">
                  <c:v>15000</c:v>
                </c:pt>
                <c:pt idx="1588">
                  <c:v>15000</c:v>
                </c:pt>
                <c:pt idx="1589">
                  <c:v>15000</c:v>
                </c:pt>
                <c:pt idx="1590">
                  <c:v>15000</c:v>
                </c:pt>
                <c:pt idx="1591">
                  <c:v>15000</c:v>
                </c:pt>
                <c:pt idx="1592">
                  <c:v>15000</c:v>
                </c:pt>
                <c:pt idx="1593">
                  <c:v>15000</c:v>
                </c:pt>
                <c:pt idx="1594">
                  <c:v>15000</c:v>
                </c:pt>
                <c:pt idx="1595">
                  <c:v>12500.000000029802</c:v>
                </c:pt>
                <c:pt idx="1596">
                  <c:v>10000.000000029802</c:v>
                </c:pt>
                <c:pt idx="1597">
                  <c:v>7500.000000030268</c:v>
                </c:pt>
                <c:pt idx="1598">
                  <c:v>5000.000000030268</c:v>
                </c:pt>
                <c:pt idx="1599">
                  <c:v>2500.000000030268</c:v>
                </c:pt>
                <c:pt idx="1600">
                  <c:v>3.0267983675003052E-8</c:v>
                </c:pt>
              </c:numCache>
            </c:numRef>
          </c:yVal>
          <c:smooth val="1"/>
        </c:ser>
        <c:ser>
          <c:idx val="4"/>
          <c:order val="4"/>
          <c:tx>
            <c:v>Fbrk_4</c:v>
          </c:tx>
          <c:spPr>
            <a:ln w="19050">
              <a:solidFill>
                <a:srgbClr val="FF0000"/>
              </a:solidFill>
            </a:ln>
          </c:spPr>
          <c:marker>
            <c:symbol val="none"/>
          </c:marker>
          <c:xVal>
            <c:numRef>
              <c:f>Munka1!$F$3:$F$1603</c:f>
              <c:numCache>
                <c:formatCode>Normál</c:formatCode>
                <c:ptCount val="1601"/>
                <c:pt idx="0">
                  <c:v>0</c:v>
                </c:pt>
                <c:pt idx="1">
                  <c:v>5.0000000000000001E-3</c:v>
                </c:pt>
                <c:pt idx="2">
                  <c:v>0.01</c:v>
                </c:pt>
                <c:pt idx="3">
                  <c:v>1.4999999999999999E-2</c:v>
                </c:pt>
                <c:pt idx="4">
                  <c:v>0.02</c:v>
                </c:pt>
                <c:pt idx="5">
                  <c:v>2.5000000000000001E-2</c:v>
                </c:pt>
                <c:pt idx="6">
                  <c:v>0.03</c:v>
                </c:pt>
                <c:pt idx="7">
                  <c:v>3.5000000000000003E-2</c:v>
                </c:pt>
                <c:pt idx="8">
                  <c:v>0.04</c:v>
                </c:pt>
                <c:pt idx="9">
                  <c:v>4.4999999999999998E-2</c:v>
                </c:pt>
                <c:pt idx="10">
                  <c:v>0.05</c:v>
                </c:pt>
                <c:pt idx="11">
                  <c:v>5.5E-2</c:v>
                </c:pt>
                <c:pt idx="12">
                  <c:v>0.06</c:v>
                </c:pt>
                <c:pt idx="13">
                  <c:v>6.5000000000000002E-2</c:v>
                </c:pt>
                <c:pt idx="14">
                  <c:v>7.0000000000000007E-2</c:v>
                </c:pt>
                <c:pt idx="15">
                  <c:v>7.4999999999999997E-2</c:v>
                </c:pt>
                <c:pt idx="16">
                  <c:v>0.08</c:v>
                </c:pt>
                <c:pt idx="17">
                  <c:v>8.5000000000000006E-2</c:v>
                </c:pt>
                <c:pt idx="18">
                  <c:v>0.09</c:v>
                </c:pt>
                <c:pt idx="19">
                  <c:v>9.5000000000000001E-2</c:v>
                </c:pt>
                <c:pt idx="20">
                  <c:v>0.1</c:v>
                </c:pt>
                <c:pt idx="21">
                  <c:v>0.105</c:v>
                </c:pt>
                <c:pt idx="22">
                  <c:v>0.11</c:v>
                </c:pt>
                <c:pt idx="23">
                  <c:v>0.115</c:v>
                </c:pt>
                <c:pt idx="24">
                  <c:v>0.12</c:v>
                </c:pt>
                <c:pt idx="25">
                  <c:v>0.125</c:v>
                </c:pt>
                <c:pt idx="26">
                  <c:v>0.13</c:v>
                </c:pt>
                <c:pt idx="27">
                  <c:v>0.13500000000000001</c:v>
                </c:pt>
                <c:pt idx="28">
                  <c:v>0.14000000000000001</c:v>
                </c:pt>
                <c:pt idx="29">
                  <c:v>0.14499999999999999</c:v>
                </c:pt>
                <c:pt idx="30">
                  <c:v>0.15</c:v>
                </c:pt>
                <c:pt idx="31">
                  <c:v>0.155</c:v>
                </c:pt>
                <c:pt idx="32">
                  <c:v>0.16</c:v>
                </c:pt>
                <c:pt idx="33">
                  <c:v>0.16500000000000001</c:v>
                </c:pt>
                <c:pt idx="34">
                  <c:v>0.17</c:v>
                </c:pt>
                <c:pt idx="35">
                  <c:v>0.17499999999999999</c:v>
                </c:pt>
                <c:pt idx="36">
                  <c:v>0.18</c:v>
                </c:pt>
                <c:pt idx="37">
                  <c:v>0.185</c:v>
                </c:pt>
                <c:pt idx="38">
                  <c:v>0.19</c:v>
                </c:pt>
                <c:pt idx="39">
                  <c:v>0.19500000000000001</c:v>
                </c:pt>
                <c:pt idx="40">
                  <c:v>0.2</c:v>
                </c:pt>
                <c:pt idx="41">
                  <c:v>0.20499999999999999</c:v>
                </c:pt>
                <c:pt idx="42">
                  <c:v>0.21</c:v>
                </c:pt>
                <c:pt idx="43">
                  <c:v>0.215</c:v>
                </c:pt>
                <c:pt idx="44">
                  <c:v>0.22</c:v>
                </c:pt>
                <c:pt idx="45">
                  <c:v>0.22500000000000001</c:v>
                </c:pt>
                <c:pt idx="46">
                  <c:v>0.23</c:v>
                </c:pt>
                <c:pt idx="47">
                  <c:v>0.23499999999999999</c:v>
                </c:pt>
                <c:pt idx="48">
                  <c:v>0.24</c:v>
                </c:pt>
                <c:pt idx="49">
                  <c:v>0.245</c:v>
                </c:pt>
                <c:pt idx="50">
                  <c:v>0.25</c:v>
                </c:pt>
                <c:pt idx="51">
                  <c:v>0.255</c:v>
                </c:pt>
                <c:pt idx="52">
                  <c:v>0.26</c:v>
                </c:pt>
                <c:pt idx="53">
                  <c:v>0.26500000000000001</c:v>
                </c:pt>
                <c:pt idx="54">
                  <c:v>0.27</c:v>
                </c:pt>
                <c:pt idx="55">
                  <c:v>0.27500000000000002</c:v>
                </c:pt>
                <c:pt idx="56">
                  <c:v>0.28000000000000003</c:v>
                </c:pt>
                <c:pt idx="57">
                  <c:v>0.28499999999999998</c:v>
                </c:pt>
                <c:pt idx="58">
                  <c:v>0.28999999999999998</c:v>
                </c:pt>
                <c:pt idx="59">
                  <c:v>0.29499999999999998</c:v>
                </c:pt>
                <c:pt idx="60">
                  <c:v>0.3</c:v>
                </c:pt>
                <c:pt idx="61">
                  <c:v>0.30499999999999999</c:v>
                </c:pt>
                <c:pt idx="62">
                  <c:v>0.31</c:v>
                </c:pt>
                <c:pt idx="63">
                  <c:v>0.315</c:v>
                </c:pt>
                <c:pt idx="64">
                  <c:v>0.32</c:v>
                </c:pt>
                <c:pt idx="65">
                  <c:v>0.32500000000000001</c:v>
                </c:pt>
                <c:pt idx="66">
                  <c:v>0.33</c:v>
                </c:pt>
                <c:pt idx="67">
                  <c:v>0.33500000000000002</c:v>
                </c:pt>
                <c:pt idx="68">
                  <c:v>0.34</c:v>
                </c:pt>
                <c:pt idx="69">
                  <c:v>0.34499999999999997</c:v>
                </c:pt>
                <c:pt idx="70">
                  <c:v>0.35</c:v>
                </c:pt>
                <c:pt idx="71">
                  <c:v>0.35499999999999998</c:v>
                </c:pt>
                <c:pt idx="72">
                  <c:v>0.36</c:v>
                </c:pt>
                <c:pt idx="73">
                  <c:v>0.36499999999999999</c:v>
                </c:pt>
                <c:pt idx="74">
                  <c:v>0.37</c:v>
                </c:pt>
                <c:pt idx="75">
                  <c:v>0.375</c:v>
                </c:pt>
                <c:pt idx="76">
                  <c:v>0.38</c:v>
                </c:pt>
                <c:pt idx="77">
                  <c:v>0.38500000000000001</c:v>
                </c:pt>
                <c:pt idx="78">
                  <c:v>0.39</c:v>
                </c:pt>
                <c:pt idx="79">
                  <c:v>0.39500000000000002</c:v>
                </c:pt>
                <c:pt idx="80">
                  <c:v>0.4</c:v>
                </c:pt>
                <c:pt idx="81">
                  <c:v>0.40500000000000003</c:v>
                </c:pt>
                <c:pt idx="82">
                  <c:v>0.41</c:v>
                </c:pt>
                <c:pt idx="83">
                  <c:v>0.41499999999999998</c:v>
                </c:pt>
                <c:pt idx="84">
                  <c:v>0.42</c:v>
                </c:pt>
                <c:pt idx="85">
                  <c:v>0.42499999999999999</c:v>
                </c:pt>
                <c:pt idx="86">
                  <c:v>0.43</c:v>
                </c:pt>
                <c:pt idx="87">
                  <c:v>0.435</c:v>
                </c:pt>
                <c:pt idx="88">
                  <c:v>0.44</c:v>
                </c:pt>
                <c:pt idx="89">
                  <c:v>0.44500000000000001</c:v>
                </c:pt>
                <c:pt idx="90">
                  <c:v>0.45</c:v>
                </c:pt>
                <c:pt idx="91">
                  <c:v>0.45500000000000002</c:v>
                </c:pt>
                <c:pt idx="92">
                  <c:v>0.46</c:v>
                </c:pt>
                <c:pt idx="93">
                  <c:v>0.46500000000000002</c:v>
                </c:pt>
                <c:pt idx="94">
                  <c:v>0.47</c:v>
                </c:pt>
                <c:pt idx="95">
                  <c:v>0.47499999999999998</c:v>
                </c:pt>
                <c:pt idx="96">
                  <c:v>0.48</c:v>
                </c:pt>
                <c:pt idx="97">
                  <c:v>0.48499999999999999</c:v>
                </c:pt>
                <c:pt idx="98">
                  <c:v>0.49</c:v>
                </c:pt>
                <c:pt idx="99">
                  <c:v>0.495</c:v>
                </c:pt>
                <c:pt idx="100">
                  <c:v>0.5</c:v>
                </c:pt>
                <c:pt idx="101">
                  <c:v>0.505</c:v>
                </c:pt>
                <c:pt idx="102">
                  <c:v>0.51</c:v>
                </c:pt>
                <c:pt idx="103">
                  <c:v>0.51500000000000001</c:v>
                </c:pt>
                <c:pt idx="104">
                  <c:v>0.52</c:v>
                </c:pt>
                <c:pt idx="105">
                  <c:v>0.52500000000000002</c:v>
                </c:pt>
                <c:pt idx="106">
                  <c:v>0.53</c:v>
                </c:pt>
                <c:pt idx="107">
                  <c:v>0.53500000000000003</c:v>
                </c:pt>
                <c:pt idx="108">
                  <c:v>0.54</c:v>
                </c:pt>
                <c:pt idx="109">
                  <c:v>0.54500000000000004</c:v>
                </c:pt>
                <c:pt idx="110">
                  <c:v>0.55000000000000004</c:v>
                </c:pt>
                <c:pt idx="111">
                  <c:v>0.55500000000000005</c:v>
                </c:pt>
                <c:pt idx="112">
                  <c:v>0.56000000000000005</c:v>
                </c:pt>
                <c:pt idx="113">
                  <c:v>0.56499999999999995</c:v>
                </c:pt>
                <c:pt idx="114">
                  <c:v>0.56999999999999995</c:v>
                </c:pt>
                <c:pt idx="115">
                  <c:v>0.57499999999999996</c:v>
                </c:pt>
                <c:pt idx="116">
                  <c:v>0.57999999999999996</c:v>
                </c:pt>
                <c:pt idx="117">
                  <c:v>0.58499999999999996</c:v>
                </c:pt>
                <c:pt idx="118">
                  <c:v>0.59</c:v>
                </c:pt>
                <c:pt idx="119">
                  <c:v>0.59499999999999997</c:v>
                </c:pt>
                <c:pt idx="120">
                  <c:v>0.6</c:v>
                </c:pt>
                <c:pt idx="121">
                  <c:v>0.60499999999999998</c:v>
                </c:pt>
                <c:pt idx="122">
                  <c:v>0.61</c:v>
                </c:pt>
                <c:pt idx="123">
                  <c:v>0.61499999999999999</c:v>
                </c:pt>
                <c:pt idx="124">
                  <c:v>0.62</c:v>
                </c:pt>
                <c:pt idx="125">
                  <c:v>0.625</c:v>
                </c:pt>
                <c:pt idx="126">
                  <c:v>0.63</c:v>
                </c:pt>
                <c:pt idx="127">
                  <c:v>0.63500000000000001</c:v>
                </c:pt>
                <c:pt idx="128">
                  <c:v>0.64</c:v>
                </c:pt>
                <c:pt idx="129">
                  <c:v>0.64500000000000002</c:v>
                </c:pt>
                <c:pt idx="130">
                  <c:v>0.65</c:v>
                </c:pt>
                <c:pt idx="131">
                  <c:v>0.65500000000000003</c:v>
                </c:pt>
                <c:pt idx="132">
                  <c:v>0.66</c:v>
                </c:pt>
                <c:pt idx="133">
                  <c:v>0.66500000000000004</c:v>
                </c:pt>
                <c:pt idx="134">
                  <c:v>0.67</c:v>
                </c:pt>
                <c:pt idx="135">
                  <c:v>0.67500000000000004</c:v>
                </c:pt>
                <c:pt idx="136">
                  <c:v>0.68</c:v>
                </c:pt>
                <c:pt idx="137">
                  <c:v>0.68500000000000005</c:v>
                </c:pt>
                <c:pt idx="138">
                  <c:v>0.69</c:v>
                </c:pt>
                <c:pt idx="139">
                  <c:v>0.69499999999999995</c:v>
                </c:pt>
                <c:pt idx="140">
                  <c:v>0.7</c:v>
                </c:pt>
                <c:pt idx="141">
                  <c:v>0.70499999999999996</c:v>
                </c:pt>
                <c:pt idx="142">
                  <c:v>0.71</c:v>
                </c:pt>
                <c:pt idx="143">
                  <c:v>0.71499999999999997</c:v>
                </c:pt>
                <c:pt idx="144">
                  <c:v>0.72</c:v>
                </c:pt>
                <c:pt idx="145">
                  <c:v>0.72499999999999998</c:v>
                </c:pt>
                <c:pt idx="146">
                  <c:v>0.73</c:v>
                </c:pt>
                <c:pt idx="147">
                  <c:v>0.73499999999999999</c:v>
                </c:pt>
                <c:pt idx="148">
                  <c:v>0.74</c:v>
                </c:pt>
                <c:pt idx="149">
                  <c:v>0.745</c:v>
                </c:pt>
                <c:pt idx="150">
                  <c:v>0.75</c:v>
                </c:pt>
                <c:pt idx="151">
                  <c:v>0.755</c:v>
                </c:pt>
                <c:pt idx="152">
                  <c:v>0.76</c:v>
                </c:pt>
                <c:pt idx="153">
                  <c:v>0.76500000000000001</c:v>
                </c:pt>
                <c:pt idx="154">
                  <c:v>0.77</c:v>
                </c:pt>
                <c:pt idx="155">
                  <c:v>0.77500000000000002</c:v>
                </c:pt>
                <c:pt idx="156">
                  <c:v>0.78</c:v>
                </c:pt>
                <c:pt idx="157">
                  <c:v>0.78500000000000003</c:v>
                </c:pt>
                <c:pt idx="158">
                  <c:v>0.79</c:v>
                </c:pt>
                <c:pt idx="159">
                  <c:v>0.79500000000000004</c:v>
                </c:pt>
                <c:pt idx="160">
                  <c:v>0.8</c:v>
                </c:pt>
                <c:pt idx="161">
                  <c:v>0.80500000000000005</c:v>
                </c:pt>
                <c:pt idx="162">
                  <c:v>0.81</c:v>
                </c:pt>
                <c:pt idx="163">
                  <c:v>0.81499999999999995</c:v>
                </c:pt>
                <c:pt idx="164">
                  <c:v>0.82</c:v>
                </c:pt>
                <c:pt idx="165">
                  <c:v>0.82499999999999996</c:v>
                </c:pt>
                <c:pt idx="166">
                  <c:v>0.83</c:v>
                </c:pt>
                <c:pt idx="167">
                  <c:v>0.83499999999999996</c:v>
                </c:pt>
                <c:pt idx="168">
                  <c:v>0.84</c:v>
                </c:pt>
                <c:pt idx="169">
                  <c:v>0.84499999999999997</c:v>
                </c:pt>
                <c:pt idx="170">
                  <c:v>0.85</c:v>
                </c:pt>
                <c:pt idx="171">
                  <c:v>0.85499999999999998</c:v>
                </c:pt>
                <c:pt idx="172">
                  <c:v>0.86</c:v>
                </c:pt>
                <c:pt idx="173">
                  <c:v>0.86499999999999999</c:v>
                </c:pt>
                <c:pt idx="174">
                  <c:v>0.87</c:v>
                </c:pt>
                <c:pt idx="175">
                  <c:v>0.875</c:v>
                </c:pt>
                <c:pt idx="176">
                  <c:v>0.88</c:v>
                </c:pt>
                <c:pt idx="177">
                  <c:v>0.88500000000000001</c:v>
                </c:pt>
                <c:pt idx="178">
                  <c:v>0.89</c:v>
                </c:pt>
                <c:pt idx="179">
                  <c:v>0.89500000000000002</c:v>
                </c:pt>
                <c:pt idx="180">
                  <c:v>0.9</c:v>
                </c:pt>
                <c:pt idx="181">
                  <c:v>0.90500000000000003</c:v>
                </c:pt>
                <c:pt idx="182">
                  <c:v>0.91</c:v>
                </c:pt>
                <c:pt idx="183">
                  <c:v>0.91500000000000004</c:v>
                </c:pt>
                <c:pt idx="184">
                  <c:v>0.92</c:v>
                </c:pt>
                <c:pt idx="185">
                  <c:v>0.92500000000000004</c:v>
                </c:pt>
                <c:pt idx="186">
                  <c:v>0.93</c:v>
                </c:pt>
                <c:pt idx="187">
                  <c:v>0.93500000000000005</c:v>
                </c:pt>
                <c:pt idx="188">
                  <c:v>0.94</c:v>
                </c:pt>
                <c:pt idx="189">
                  <c:v>0.94499999999999995</c:v>
                </c:pt>
                <c:pt idx="190">
                  <c:v>0.95</c:v>
                </c:pt>
                <c:pt idx="191">
                  <c:v>0.95499999999999996</c:v>
                </c:pt>
                <c:pt idx="192">
                  <c:v>0.96</c:v>
                </c:pt>
                <c:pt idx="193">
                  <c:v>0.96499999999999997</c:v>
                </c:pt>
                <c:pt idx="194">
                  <c:v>0.97</c:v>
                </c:pt>
                <c:pt idx="195">
                  <c:v>0.97499999999999998</c:v>
                </c:pt>
                <c:pt idx="196">
                  <c:v>0.98</c:v>
                </c:pt>
                <c:pt idx="197">
                  <c:v>0.98499999999999999</c:v>
                </c:pt>
                <c:pt idx="198">
                  <c:v>0.99</c:v>
                </c:pt>
                <c:pt idx="199">
                  <c:v>0.995</c:v>
                </c:pt>
                <c:pt idx="200">
                  <c:v>1</c:v>
                </c:pt>
                <c:pt idx="201">
                  <c:v>1.0049999999999999</c:v>
                </c:pt>
                <c:pt idx="202">
                  <c:v>1.01</c:v>
                </c:pt>
                <c:pt idx="203">
                  <c:v>1.0149999999999999</c:v>
                </c:pt>
                <c:pt idx="204">
                  <c:v>1.02</c:v>
                </c:pt>
                <c:pt idx="205">
                  <c:v>1.0249999999999999</c:v>
                </c:pt>
                <c:pt idx="206">
                  <c:v>1.03</c:v>
                </c:pt>
                <c:pt idx="207">
                  <c:v>1.0349999999999999</c:v>
                </c:pt>
                <c:pt idx="208">
                  <c:v>1.04</c:v>
                </c:pt>
                <c:pt idx="209">
                  <c:v>1.0449999999999999</c:v>
                </c:pt>
                <c:pt idx="210">
                  <c:v>1.05</c:v>
                </c:pt>
                <c:pt idx="211">
                  <c:v>1.0549999999999999</c:v>
                </c:pt>
                <c:pt idx="212">
                  <c:v>1.06</c:v>
                </c:pt>
                <c:pt idx="213">
                  <c:v>1.0649999999999999</c:v>
                </c:pt>
                <c:pt idx="214">
                  <c:v>1.07</c:v>
                </c:pt>
                <c:pt idx="215">
                  <c:v>1.075</c:v>
                </c:pt>
                <c:pt idx="216">
                  <c:v>1.08</c:v>
                </c:pt>
                <c:pt idx="217">
                  <c:v>1.085</c:v>
                </c:pt>
                <c:pt idx="218">
                  <c:v>1.0900000000000001</c:v>
                </c:pt>
                <c:pt idx="219">
                  <c:v>1.095</c:v>
                </c:pt>
                <c:pt idx="220">
                  <c:v>1.1000000000000001</c:v>
                </c:pt>
                <c:pt idx="221">
                  <c:v>1.105</c:v>
                </c:pt>
                <c:pt idx="222">
                  <c:v>1.1100000000000001</c:v>
                </c:pt>
                <c:pt idx="223">
                  <c:v>1.115</c:v>
                </c:pt>
                <c:pt idx="224">
                  <c:v>1.1200000000000001</c:v>
                </c:pt>
                <c:pt idx="225">
                  <c:v>1.125</c:v>
                </c:pt>
                <c:pt idx="226">
                  <c:v>1.1299999999999999</c:v>
                </c:pt>
                <c:pt idx="227">
                  <c:v>1.135</c:v>
                </c:pt>
                <c:pt idx="228">
                  <c:v>1.1399999999999999</c:v>
                </c:pt>
                <c:pt idx="229">
                  <c:v>1.145</c:v>
                </c:pt>
                <c:pt idx="230">
                  <c:v>1.1499999999999999</c:v>
                </c:pt>
                <c:pt idx="231">
                  <c:v>1.155</c:v>
                </c:pt>
                <c:pt idx="232">
                  <c:v>1.1599999999999999</c:v>
                </c:pt>
                <c:pt idx="233">
                  <c:v>1.165</c:v>
                </c:pt>
                <c:pt idx="234">
                  <c:v>1.17</c:v>
                </c:pt>
                <c:pt idx="235">
                  <c:v>1.175</c:v>
                </c:pt>
                <c:pt idx="236">
                  <c:v>1.18</c:v>
                </c:pt>
                <c:pt idx="237">
                  <c:v>1.1850000000000001</c:v>
                </c:pt>
                <c:pt idx="238">
                  <c:v>1.19</c:v>
                </c:pt>
                <c:pt idx="239">
                  <c:v>1.1950000000000001</c:v>
                </c:pt>
                <c:pt idx="240">
                  <c:v>1.2</c:v>
                </c:pt>
                <c:pt idx="241">
                  <c:v>1.2050000000000001</c:v>
                </c:pt>
                <c:pt idx="242">
                  <c:v>1.21</c:v>
                </c:pt>
                <c:pt idx="243">
                  <c:v>1.2150000000000001</c:v>
                </c:pt>
                <c:pt idx="244">
                  <c:v>1.22</c:v>
                </c:pt>
                <c:pt idx="245">
                  <c:v>1.2250000000000001</c:v>
                </c:pt>
                <c:pt idx="246">
                  <c:v>1.23</c:v>
                </c:pt>
                <c:pt idx="247">
                  <c:v>1.2350000000000001</c:v>
                </c:pt>
                <c:pt idx="248">
                  <c:v>1.24</c:v>
                </c:pt>
                <c:pt idx="249">
                  <c:v>1.2450000000000001</c:v>
                </c:pt>
                <c:pt idx="250">
                  <c:v>1.25</c:v>
                </c:pt>
                <c:pt idx="251">
                  <c:v>1.2549999999999999</c:v>
                </c:pt>
                <c:pt idx="252">
                  <c:v>1.26</c:v>
                </c:pt>
                <c:pt idx="253">
                  <c:v>1.2649999999999999</c:v>
                </c:pt>
                <c:pt idx="254">
                  <c:v>1.27</c:v>
                </c:pt>
                <c:pt idx="255">
                  <c:v>1.2749999999999999</c:v>
                </c:pt>
                <c:pt idx="256">
                  <c:v>1.28</c:v>
                </c:pt>
                <c:pt idx="257">
                  <c:v>1.2849999999999999</c:v>
                </c:pt>
                <c:pt idx="258">
                  <c:v>1.29</c:v>
                </c:pt>
                <c:pt idx="259">
                  <c:v>1.2949999999999999</c:v>
                </c:pt>
                <c:pt idx="260">
                  <c:v>1.3</c:v>
                </c:pt>
                <c:pt idx="261">
                  <c:v>1.3049999999999999</c:v>
                </c:pt>
                <c:pt idx="262">
                  <c:v>1.31</c:v>
                </c:pt>
                <c:pt idx="263">
                  <c:v>1.3149999999999999</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c:v>
                </c:pt>
                <c:pt idx="281">
                  <c:v>1.405</c:v>
                </c:pt>
                <c:pt idx="282">
                  <c:v>1.41</c:v>
                </c:pt>
                <c:pt idx="283">
                  <c:v>1.415</c:v>
                </c:pt>
                <c:pt idx="284">
                  <c:v>1.42</c:v>
                </c:pt>
                <c:pt idx="285">
                  <c:v>1.425</c:v>
                </c:pt>
                <c:pt idx="286">
                  <c:v>1.43</c:v>
                </c:pt>
                <c:pt idx="287">
                  <c:v>1.4350000000000001</c:v>
                </c:pt>
                <c:pt idx="288">
                  <c:v>1.44</c:v>
                </c:pt>
                <c:pt idx="289">
                  <c:v>1.4450000000000001</c:v>
                </c:pt>
                <c:pt idx="290">
                  <c:v>1.45</c:v>
                </c:pt>
                <c:pt idx="291">
                  <c:v>1.4550000000000001</c:v>
                </c:pt>
                <c:pt idx="292">
                  <c:v>1.46</c:v>
                </c:pt>
                <c:pt idx="293">
                  <c:v>1.4650000000000001</c:v>
                </c:pt>
                <c:pt idx="294">
                  <c:v>1.47</c:v>
                </c:pt>
                <c:pt idx="295">
                  <c:v>1.4750000000000001</c:v>
                </c:pt>
                <c:pt idx="296">
                  <c:v>1.48</c:v>
                </c:pt>
                <c:pt idx="297">
                  <c:v>1.4850000000000001</c:v>
                </c:pt>
                <c:pt idx="298">
                  <c:v>1.49</c:v>
                </c:pt>
                <c:pt idx="299">
                  <c:v>1.4950000000000001</c:v>
                </c:pt>
                <c:pt idx="300">
                  <c:v>1.5</c:v>
                </c:pt>
                <c:pt idx="301">
                  <c:v>1.5049999999999999</c:v>
                </c:pt>
                <c:pt idx="302">
                  <c:v>1.51</c:v>
                </c:pt>
                <c:pt idx="303">
                  <c:v>1.5149999999999999</c:v>
                </c:pt>
                <c:pt idx="304">
                  <c:v>1.52</c:v>
                </c:pt>
                <c:pt idx="305">
                  <c:v>1.5249999999999999</c:v>
                </c:pt>
                <c:pt idx="306">
                  <c:v>1.53</c:v>
                </c:pt>
                <c:pt idx="307">
                  <c:v>1.5349999999999999</c:v>
                </c:pt>
                <c:pt idx="308">
                  <c:v>1.54</c:v>
                </c:pt>
                <c:pt idx="309">
                  <c:v>1.5449999999999999</c:v>
                </c:pt>
                <c:pt idx="310">
                  <c:v>1.55</c:v>
                </c:pt>
                <c:pt idx="311">
                  <c:v>1.5549999999999999</c:v>
                </c:pt>
                <c:pt idx="312">
                  <c:v>1.56</c:v>
                </c:pt>
                <c:pt idx="313">
                  <c:v>1.5649999999999999</c:v>
                </c:pt>
                <c:pt idx="314">
                  <c:v>1.57</c:v>
                </c:pt>
                <c:pt idx="315">
                  <c:v>1.575</c:v>
                </c:pt>
                <c:pt idx="316">
                  <c:v>1.58</c:v>
                </c:pt>
                <c:pt idx="317">
                  <c:v>1.585</c:v>
                </c:pt>
                <c:pt idx="318">
                  <c:v>1.59</c:v>
                </c:pt>
                <c:pt idx="319">
                  <c:v>1.595</c:v>
                </c:pt>
                <c:pt idx="320">
                  <c:v>1.6</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1.6850000000000001</c:v>
                </c:pt>
                <c:pt idx="338">
                  <c:v>1.69</c:v>
                </c:pt>
                <c:pt idx="339">
                  <c:v>1.6950000000000001</c:v>
                </c:pt>
                <c:pt idx="340">
                  <c:v>1.7</c:v>
                </c:pt>
                <c:pt idx="341">
                  <c:v>1.7050000000000001</c:v>
                </c:pt>
                <c:pt idx="342">
                  <c:v>1.71</c:v>
                </c:pt>
                <c:pt idx="343">
                  <c:v>1.7150000000000001</c:v>
                </c:pt>
                <c:pt idx="344">
                  <c:v>1.72</c:v>
                </c:pt>
                <c:pt idx="345">
                  <c:v>1.7250000000000001</c:v>
                </c:pt>
                <c:pt idx="346">
                  <c:v>1.73</c:v>
                </c:pt>
                <c:pt idx="347">
                  <c:v>1.7350000000000001</c:v>
                </c:pt>
                <c:pt idx="348">
                  <c:v>1.74</c:v>
                </c:pt>
                <c:pt idx="349">
                  <c:v>1.7450000000000001</c:v>
                </c:pt>
                <c:pt idx="350">
                  <c:v>1.75</c:v>
                </c:pt>
                <c:pt idx="351">
                  <c:v>1.7549999999999999</c:v>
                </c:pt>
                <c:pt idx="352">
                  <c:v>1.76</c:v>
                </c:pt>
                <c:pt idx="353">
                  <c:v>1.7649999999999999</c:v>
                </c:pt>
                <c:pt idx="354">
                  <c:v>1.77</c:v>
                </c:pt>
                <c:pt idx="355">
                  <c:v>1.7749999999999999</c:v>
                </c:pt>
                <c:pt idx="356">
                  <c:v>1.78</c:v>
                </c:pt>
                <c:pt idx="357">
                  <c:v>1.7849999999999999</c:v>
                </c:pt>
                <c:pt idx="358">
                  <c:v>1.79</c:v>
                </c:pt>
                <c:pt idx="359">
                  <c:v>1.7949999999999999</c:v>
                </c:pt>
                <c:pt idx="360">
                  <c:v>1.8</c:v>
                </c:pt>
                <c:pt idx="361">
                  <c:v>1.8049999999999999</c:v>
                </c:pt>
                <c:pt idx="362">
                  <c:v>1.81</c:v>
                </c:pt>
                <c:pt idx="363">
                  <c:v>1.8149999999999999</c:v>
                </c:pt>
                <c:pt idx="364">
                  <c:v>1.82</c:v>
                </c:pt>
                <c:pt idx="365">
                  <c:v>1.825</c:v>
                </c:pt>
                <c:pt idx="366">
                  <c:v>1.83</c:v>
                </c:pt>
                <c:pt idx="367">
                  <c:v>1.835</c:v>
                </c:pt>
                <c:pt idx="368">
                  <c:v>1.84</c:v>
                </c:pt>
                <c:pt idx="369">
                  <c:v>1.845</c:v>
                </c:pt>
                <c:pt idx="370">
                  <c:v>1.85</c:v>
                </c:pt>
                <c:pt idx="371">
                  <c:v>1.855</c:v>
                </c:pt>
                <c:pt idx="372">
                  <c:v>1.86</c:v>
                </c:pt>
                <c:pt idx="373">
                  <c:v>1.865</c:v>
                </c:pt>
                <c:pt idx="374">
                  <c:v>1.87</c:v>
                </c:pt>
                <c:pt idx="375">
                  <c:v>1.875</c:v>
                </c:pt>
                <c:pt idx="376">
                  <c:v>1.88</c:v>
                </c:pt>
                <c:pt idx="377">
                  <c:v>1.885</c:v>
                </c:pt>
                <c:pt idx="378">
                  <c:v>1.89</c:v>
                </c:pt>
                <c:pt idx="379">
                  <c:v>1.895</c:v>
                </c:pt>
                <c:pt idx="380">
                  <c:v>1.9</c:v>
                </c:pt>
                <c:pt idx="381">
                  <c:v>1.905</c:v>
                </c:pt>
                <c:pt idx="382">
                  <c:v>1.91</c:v>
                </c:pt>
                <c:pt idx="383">
                  <c:v>1.915</c:v>
                </c:pt>
                <c:pt idx="384">
                  <c:v>1.92</c:v>
                </c:pt>
                <c:pt idx="385">
                  <c:v>1.925</c:v>
                </c:pt>
                <c:pt idx="386">
                  <c:v>1.93</c:v>
                </c:pt>
                <c:pt idx="387">
                  <c:v>1.9350000000000001</c:v>
                </c:pt>
                <c:pt idx="388">
                  <c:v>1.94</c:v>
                </c:pt>
                <c:pt idx="389">
                  <c:v>1.9450000000000001</c:v>
                </c:pt>
                <c:pt idx="390">
                  <c:v>1.95</c:v>
                </c:pt>
                <c:pt idx="391">
                  <c:v>1.9550000000000001</c:v>
                </c:pt>
                <c:pt idx="392">
                  <c:v>1.96</c:v>
                </c:pt>
                <c:pt idx="393">
                  <c:v>1.9650000000000001</c:v>
                </c:pt>
                <c:pt idx="394">
                  <c:v>1.97</c:v>
                </c:pt>
                <c:pt idx="395">
                  <c:v>1.9750000000000001</c:v>
                </c:pt>
                <c:pt idx="396">
                  <c:v>1.98</c:v>
                </c:pt>
                <c:pt idx="397">
                  <c:v>1.9850000000000001</c:v>
                </c:pt>
                <c:pt idx="398">
                  <c:v>1.99</c:v>
                </c:pt>
                <c:pt idx="399">
                  <c:v>1.9950000000000001</c:v>
                </c:pt>
                <c:pt idx="400">
                  <c:v>2</c:v>
                </c:pt>
                <c:pt idx="401">
                  <c:v>2.0049999999999999</c:v>
                </c:pt>
                <c:pt idx="402">
                  <c:v>2.0099999999999998</c:v>
                </c:pt>
                <c:pt idx="403">
                  <c:v>2.0150000000000001</c:v>
                </c:pt>
                <c:pt idx="404">
                  <c:v>2.02</c:v>
                </c:pt>
                <c:pt idx="405">
                  <c:v>2.0249999999999999</c:v>
                </c:pt>
                <c:pt idx="406">
                  <c:v>2.0299999999999998</c:v>
                </c:pt>
                <c:pt idx="407">
                  <c:v>2.0350000000000001</c:v>
                </c:pt>
                <c:pt idx="408">
                  <c:v>2.04</c:v>
                </c:pt>
                <c:pt idx="409">
                  <c:v>2.0449999999999999</c:v>
                </c:pt>
                <c:pt idx="410">
                  <c:v>2.0499999999999998</c:v>
                </c:pt>
                <c:pt idx="411">
                  <c:v>2.0550000000000002</c:v>
                </c:pt>
                <c:pt idx="412">
                  <c:v>2.06</c:v>
                </c:pt>
                <c:pt idx="413">
                  <c:v>2.0649999999999999</c:v>
                </c:pt>
                <c:pt idx="414">
                  <c:v>2.0699999999999998</c:v>
                </c:pt>
                <c:pt idx="415">
                  <c:v>2.0750000000000002</c:v>
                </c:pt>
                <c:pt idx="416">
                  <c:v>2.08</c:v>
                </c:pt>
                <c:pt idx="417">
                  <c:v>2.085</c:v>
                </c:pt>
                <c:pt idx="418">
                  <c:v>2.09</c:v>
                </c:pt>
                <c:pt idx="419">
                  <c:v>2.0950000000000002</c:v>
                </c:pt>
                <c:pt idx="420">
                  <c:v>2.1</c:v>
                </c:pt>
                <c:pt idx="421">
                  <c:v>2.105</c:v>
                </c:pt>
                <c:pt idx="422">
                  <c:v>2.11</c:v>
                </c:pt>
                <c:pt idx="423">
                  <c:v>2.1150000000000002</c:v>
                </c:pt>
                <c:pt idx="424">
                  <c:v>2.12</c:v>
                </c:pt>
                <c:pt idx="425">
                  <c:v>2.125</c:v>
                </c:pt>
                <c:pt idx="426">
                  <c:v>2.13</c:v>
                </c:pt>
                <c:pt idx="427">
                  <c:v>2.1349999999999998</c:v>
                </c:pt>
                <c:pt idx="428">
                  <c:v>2.14</c:v>
                </c:pt>
                <c:pt idx="429">
                  <c:v>2.145</c:v>
                </c:pt>
                <c:pt idx="430">
                  <c:v>2.15</c:v>
                </c:pt>
                <c:pt idx="431">
                  <c:v>2.1549999999999998</c:v>
                </c:pt>
                <c:pt idx="432">
                  <c:v>2.16</c:v>
                </c:pt>
                <c:pt idx="433">
                  <c:v>2.165</c:v>
                </c:pt>
                <c:pt idx="434">
                  <c:v>2.17</c:v>
                </c:pt>
                <c:pt idx="435">
                  <c:v>2.1749999999999998</c:v>
                </c:pt>
                <c:pt idx="436">
                  <c:v>2.1800000000000002</c:v>
                </c:pt>
                <c:pt idx="437">
                  <c:v>2.1850000000000001</c:v>
                </c:pt>
                <c:pt idx="438">
                  <c:v>2.19</c:v>
                </c:pt>
                <c:pt idx="439">
                  <c:v>2.1949999999999998</c:v>
                </c:pt>
                <c:pt idx="440">
                  <c:v>2.2000000000000002</c:v>
                </c:pt>
                <c:pt idx="441">
                  <c:v>2.2050000000000001</c:v>
                </c:pt>
                <c:pt idx="442">
                  <c:v>2.21</c:v>
                </c:pt>
                <c:pt idx="443">
                  <c:v>2.2149999999999999</c:v>
                </c:pt>
                <c:pt idx="444">
                  <c:v>2.2200000000000002</c:v>
                </c:pt>
                <c:pt idx="445">
                  <c:v>2.2250000000000001</c:v>
                </c:pt>
                <c:pt idx="446">
                  <c:v>2.23</c:v>
                </c:pt>
                <c:pt idx="447">
                  <c:v>2.2349999999999999</c:v>
                </c:pt>
                <c:pt idx="448">
                  <c:v>2.2400000000000002</c:v>
                </c:pt>
                <c:pt idx="449">
                  <c:v>2.2450000000000001</c:v>
                </c:pt>
                <c:pt idx="450">
                  <c:v>2.25</c:v>
                </c:pt>
                <c:pt idx="451">
                  <c:v>2.2549999999999999</c:v>
                </c:pt>
                <c:pt idx="452">
                  <c:v>2.2599999999999998</c:v>
                </c:pt>
                <c:pt idx="453">
                  <c:v>2.2650000000000001</c:v>
                </c:pt>
                <c:pt idx="454">
                  <c:v>2.27</c:v>
                </c:pt>
                <c:pt idx="455">
                  <c:v>2.2749999999999999</c:v>
                </c:pt>
                <c:pt idx="456">
                  <c:v>2.2799999999999998</c:v>
                </c:pt>
                <c:pt idx="457">
                  <c:v>2.2850000000000001</c:v>
                </c:pt>
                <c:pt idx="458">
                  <c:v>2.29</c:v>
                </c:pt>
                <c:pt idx="459">
                  <c:v>2.2949999999999999</c:v>
                </c:pt>
                <c:pt idx="460">
                  <c:v>2.2999999999999998</c:v>
                </c:pt>
                <c:pt idx="461">
                  <c:v>2.3050000000000002</c:v>
                </c:pt>
                <c:pt idx="462">
                  <c:v>2.31</c:v>
                </c:pt>
                <c:pt idx="463">
                  <c:v>2.3149999999999999</c:v>
                </c:pt>
                <c:pt idx="464">
                  <c:v>2.3199999999999998</c:v>
                </c:pt>
                <c:pt idx="465">
                  <c:v>2.3250000000000002</c:v>
                </c:pt>
                <c:pt idx="466">
                  <c:v>2.33</c:v>
                </c:pt>
                <c:pt idx="467">
                  <c:v>2.335</c:v>
                </c:pt>
                <c:pt idx="468">
                  <c:v>2.34</c:v>
                </c:pt>
                <c:pt idx="469">
                  <c:v>2.3450000000000002</c:v>
                </c:pt>
                <c:pt idx="470">
                  <c:v>2.35</c:v>
                </c:pt>
                <c:pt idx="471">
                  <c:v>2.355</c:v>
                </c:pt>
                <c:pt idx="472">
                  <c:v>2.36</c:v>
                </c:pt>
                <c:pt idx="473">
                  <c:v>2.3650000000000002</c:v>
                </c:pt>
                <c:pt idx="474">
                  <c:v>2.37</c:v>
                </c:pt>
                <c:pt idx="475">
                  <c:v>2.375</c:v>
                </c:pt>
                <c:pt idx="476">
                  <c:v>2.38</c:v>
                </c:pt>
                <c:pt idx="477">
                  <c:v>2.3849999999999998</c:v>
                </c:pt>
                <c:pt idx="478">
                  <c:v>2.39</c:v>
                </c:pt>
                <c:pt idx="479">
                  <c:v>2.395</c:v>
                </c:pt>
                <c:pt idx="480">
                  <c:v>2.4</c:v>
                </c:pt>
                <c:pt idx="481">
                  <c:v>2.4049999999999998</c:v>
                </c:pt>
                <c:pt idx="482">
                  <c:v>2.41</c:v>
                </c:pt>
                <c:pt idx="483">
                  <c:v>2.415</c:v>
                </c:pt>
                <c:pt idx="484">
                  <c:v>2.42</c:v>
                </c:pt>
                <c:pt idx="485">
                  <c:v>2.4249999999999998</c:v>
                </c:pt>
                <c:pt idx="486">
                  <c:v>2.4300000000000002</c:v>
                </c:pt>
                <c:pt idx="487">
                  <c:v>2.4350000000000001</c:v>
                </c:pt>
                <c:pt idx="488">
                  <c:v>2.44</c:v>
                </c:pt>
                <c:pt idx="489">
                  <c:v>2.4449999999999998</c:v>
                </c:pt>
                <c:pt idx="490">
                  <c:v>2.4500000000000002</c:v>
                </c:pt>
                <c:pt idx="491">
                  <c:v>2.4550000000000001</c:v>
                </c:pt>
                <c:pt idx="492">
                  <c:v>2.46</c:v>
                </c:pt>
                <c:pt idx="493">
                  <c:v>2.4649999999999999</c:v>
                </c:pt>
                <c:pt idx="494">
                  <c:v>2.4700000000000002</c:v>
                </c:pt>
                <c:pt idx="495">
                  <c:v>2.4750000000000001</c:v>
                </c:pt>
                <c:pt idx="496">
                  <c:v>2.48</c:v>
                </c:pt>
                <c:pt idx="497">
                  <c:v>2.4849999999999999</c:v>
                </c:pt>
                <c:pt idx="498">
                  <c:v>2.4900000000000002</c:v>
                </c:pt>
                <c:pt idx="499">
                  <c:v>2.4950000000000001</c:v>
                </c:pt>
                <c:pt idx="500">
                  <c:v>2.5</c:v>
                </c:pt>
                <c:pt idx="501">
                  <c:v>2.5049999999999999</c:v>
                </c:pt>
                <c:pt idx="502">
                  <c:v>2.5099999999999998</c:v>
                </c:pt>
                <c:pt idx="503">
                  <c:v>2.5150000000000001</c:v>
                </c:pt>
                <c:pt idx="504">
                  <c:v>2.52</c:v>
                </c:pt>
                <c:pt idx="505">
                  <c:v>2.5249999999999999</c:v>
                </c:pt>
                <c:pt idx="506">
                  <c:v>2.5299999999999998</c:v>
                </c:pt>
                <c:pt idx="507">
                  <c:v>2.5350000000000001</c:v>
                </c:pt>
                <c:pt idx="508">
                  <c:v>2.54</c:v>
                </c:pt>
                <c:pt idx="509">
                  <c:v>2.5449999999999999</c:v>
                </c:pt>
                <c:pt idx="510">
                  <c:v>2.5499999999999998</c:v>
                </c:pt>
                <c:pt idx="511">
                  <c:v>2.5550000000000002</c:v>
                </c:pt>
                <c:pt idx="512">
                  <c:v>2.56</c:v>
                </c:pt>
                <c:pt idx="513">
                  <c:v>2.5649999999999999</c:v>
                </c:pt>
                <c:pt idx="514">
                  <c:v>2.57</c:v>
                </c:pt>
                <c:pt idx="515">
                  <c:v>2.5750000000000002</c:v>
                </c:pt>
                <c:pt idx="516">
                  <c:v>2.58</c:v>
                </c:pt>
                <c:pt idx="517">
                  <c:v>2.585</c:v>
                </c:pt>
                <c:pt idx="518">
                  <c:v>2.59</c:v>
                </c:pt>
                <c:pt idx="519">
                  <c:v>2.5950000000000002</c:v>
                </c:pt>
                <c:pt idx="520">
                  <c:v>2.6</c:v>
                </c:pt>
                <c:pt idx="521">
                  <c:v>2.605</c:v>
                </c:pt>
                <c:pt idx="522">
                  <c:v>2.61</c:v>
                </c:pt>
                <c:pt idx="523">
                  <c:v>2.6150000000000002</c:v>
                </c:pt>
                <c:pt idx="524">
                  <c:v>2.62</c:v>
                </c:pt>
                <c:pt idx="525">
                  <c:v>2.625</c:v>
                </c:pt>
                <c:pt idx="526">
                  <c:v>2.63</c:v>
                </c:pt>
                <c:pt idx="527">
                  <c:v>2.6349999999999998</c:v>
                </c:pt>
                <c:pt idx="528">
                  <c:v>2.64</c:v>
                </c:pt>
                <c:pt idx="529">
                  <c:v>2.645</c:v>
                </c:pt>
                <c:pt idx="530">
                  <c:v>2.65</c:v>
                </c:pt>
                <c:pt idx="531">
                  <c:v>2.6549999999999998</c:v>
                </c:pt>
                <c:pt idx="532">
                  <c:v>2.66</c:v>
                </c:pt>
                <c:pt idx="533">
                  <c:v>2.665</c:v>
                </c:pt>
                <c:pt idx="534">
                  <c:v>2.67</c:v>
                </c:pt>
                <c:pt idx="535">
                  <c:v>2.6749999999999998</c:v>
                </c:pt>
                <c:pt idx="536">
                  <c:v>2.68</c:v>
                </c:pt>
                <c:pt idx="537">
                  <c:v>2.6850000000000001</c:v>
                </c:pt>
                <c:pt idx="538">
                  <c:v>2.69</c:v>
                </c:pt>
                <c:pt idx="539">
                  <c:v>2.6949999999999998</c:v>
                </c:pt>
                <c:pt idx="540">
                  <c:v>2.7</c:v>
                </c:pt>
                <c:pt idx="541">
                  <c:v>2.7050000000000001</c:v>
                </c:pt>
                <c:pt idx="542">
                  <c:v>2.71</c:v>
                </c:pt>
                <c:pt idx="543">
                  <c:v>2.7149999999999999</c:v>
                </c:pt>
                <c:pt idx="544">
                  <c:v>2.72</c:v>
                </c:pt>
                <c:pt idx="545">
                  <c:v>2.7250000000000001</c:v>
                </c:pt>
                <c:pt idx="546">
                  <c:v>2.73</c:v>
                </c:pt>
                <c:pt idx="547">
                  <c:v>2.7349999999999999</c:v>
                </c:pt>
                <c:pt idx="548">
                  <c:v>2.74</c:v>
                </c:pt>
                <c:pt idx="549">
                  <c:v>2.7450000000000001</c:v>
                </c:pt>
                <c:pt idx="550">
                  <c:v>2.75</c:v>
                </c:pt>
                <c:pt idx="551">
                  <c:v>2.7549999999999999</c:v>
                </c:pt>
                <c:pt idx="552">
                  <c:v>2.76</c:v>
                </c:pt>
                <c:pt idx="553">
                  <c:v>2.7650000000000001</c:v>
                </c:pt>
                <c:pt idx="554">
                  <c:v>2.77</c:v>
                </c:pt>
                <c:pt idx="555">
                  <c:v>2.7749999999999999</c:v>
                </c:pt>
                <c:pt idx="556">
                  <c:v>2.78</c:v>
                </c:pt>
                <c:pt idx="557">
                  <c:v>2.7850000000000001</c:v>
                </c:pt>
                <c:pt idx="558">
                  <c:v>2.79</c:v>
                </c:pt>
                <c:pt idx="559">
                  <c:v>2.7949999999999999</c:v>
                </c:pt>
                <c:pt idx="560">
                  <c:v>2.8</c:v>
                </c:pt>
                <c:pt idx="561">
                  <c:v>2.8050000000000002</c:v>
                </c:pt>
                <c:pt idx="562">
                  <c:v>2.81</c:v>
                </c:pt>
                <c:pt idx="563">
                  <c:v>2.8149999999999999</c:v>
                </c:pt>
                <c:pt idx="564">
                  <c:v>2.82</c:v>
                </c:pt>
                <c:pt idx="565">
                  <c:v>2.8250000000000002</c:v>
                </c:pt>
                <c:pt idx="566">
                  <c:v>2.83</c:v>
                </c:pt>
                <c:pt idx="567">
                  <c:v>2.835</c:v>
                </c:pt>
                <c:pt idx="568">
                  <c:v>2.84</c:v>
                </c:pt>
                <c:pt idx="569">
                  <c:v>2.8450000000000002</c:v>
                </c:pt>
                <c:pt idx="570">
                  <c:v>2.85</c:v>
                </c:pt>
                <c:pt idx="571">
                  <c:v>2.855</c:v>
                </c:pt>
                <c:pt idx="572">
                  <c:v>2.86</c:v>
                </c:pt>
                <c:pt idx="573">
                  <c:v>2.8650000000000002</c:v>
                </c:pt>
                <c:pt idx="574">
                  <c:v>2.87</c:v>
                </c:pt>
                <c:pt idx="575">
                  <c:v>2.875</c:v>
                </c:pt>
                <c:pt idx="576">
                  <c:v>2.88</c:v>
                </c:pt>
                <c:pt idx="577">
                  <c:v>2.8849999999999998</c:v>
                </c:pt>
                <c:pt idx="578">
                  <c:v>2.89</c:v>
                </c:pt>
                <c:pt idx="579">
                  <c:v>2.895</c:v>
                </c:pt>
                <c:pt idx="580">
                  <c:v>2.9</c:v>
                </c:pt>
                <c:pt idx="581">
                  <c:v>2.9049999999999998</c:v>
                </c:pt>
                <c:pt idx="582">
                  <c:v>2.91</c:v>
                </c:pt>
                <c:pt idx="583">
                  <c:v>2.915</c:v>
                </c:pt>
                <c:pt idx="584">
                  <c:v>2.92</c:v>
                </c:pt>
                <c:pt idx="585">
                  <c:v>2.9249999999999998</c:v>
                </c:pt>
                <c:pt idx="586">
                  <c:v>2.93</c:v>
                </c:pt>
                <c:pt idx="587">
                  <c:v>2.9350000000000001</c:v>
                </c:pt>
                <c:pt idx="588">
                  <c:v>2.94</c:v>
                </c:pt>
                <c:pt idx="589">
                  <c:v>2.9449999999999998</c:v>
                </c:pt>
                <c:pt idx="590">
                  <c:v>2.95</c:v>
                </c:pt>
                <c:pt idx="591">
                  <c:v>2.9550000000000001</c:v>
                </c:pt>
                <c:pt idx="592">
                  <c:v>2.96</c:v>
                </c:pt>
                <c:pt idx="593">
                  <c:v>2.9649999999999999</c:v>
                </c:pt>
                <c:pt idx="594">
                  <c:v>2.97</c:v>
                </c:pt>
                <c:pt idx="595">
                  <c:v>2.9750000000000001</c:v>
                </c:pt>
                <c:pt idx="596">
                  <c:v>2.98</c:v>
                </c:pt>
                <c:pt idx="597">
                  <c:v>2.9849999999999999</c:v>
                </c:pt>
                <c:pt idx="598">
                  <c:v>2.99</c:v>
                </c:pt>
                <c:pt idx="599">
                  <c:v>2.9950000000000001</c:v>
                </c:pt>
                <c:pt idx="600">
                  <c:v>3</c:v>
                </c:pt>
                <c:pt idx="601">
                  <c:v>3.0049999999999999</c:v>
                </c:pt>
                <c:pt idx="602">
                  <c:v>3.01</c:v>
                </c:pt>
                <c:pt idx="603">
                  <c:v>3.0150000000000001</c:v>
                </c:pt>
                <c:pt idx="604">
                  <c:v>3.02</c:v>
                </c:pt>
                <c:pt idx="605">
                  <c:v>3.0249999999999999</c:v>
                </c:pt>
                <c:pt idx="606">
                  <c:v>3.03</c:v>
                </c:pt>
                <c:pt idx="607">
                  <c:v>3.0350000000000001</c:v>
                </c:pt>
                <c:pt idx="608">
                  <c:v>3.04</c:v>
                </c:pt>
                <c:pt idx="609">
                  <c:v>3.0449999999999999</c:v>
                </c:pt>
                <c:pt idx="610">
                  <c:v>3.05</c:v>
                </c:pt>
                <c:pt idx="611">
                  <c:v>3.0550000000000002</c:v>
                </c:pt>
                <c:pt idx="612">
                  <c:v>3.06</c:v>
                </c:pt>
                <c:pt idx="613">
                  <c:v>3.0649999999999999</c:v>
                </c:pt>
                <c:pt idx="614">
                  <c:v>3.07</c:v>
                </c:pt>
                <c:pt idx="615">
                  <c:v>3.0750000000000002</c:v>
                </c:pt>
                <c:pt idx="616">
                  <c:v>3.08</c:v>
                </c:pt>
                <c:pt idx="617">
                  <c:v>3.085</c:v>
                </c:pt>
                <c:pt idx="618">
                  <c:v>3.09</c:v>
                </c:pt>
                <c:pt idx="619">
                  <c:v>3.0950000000000002</c:v>
                </c:pt>
                <c:pt idx="620">
                  <c:v>3.1</c:v>
                </c:pt>
                <c:pt idx="621">
                  <c:v>3.105</c:v>
                </c:pt>
                <c:pt idx="622">
                  <c:v>3.11</c:v>
                </c:pt>
                <c:pt idx="623">
                  <c:v>3.1150000000000002</c:v>
                </c:pt>
                <c:pt idx="624">
                  <c:v>3.12</c:v>
                </c:pt>
                <c:pt idx="625">
                  <c:v>3.125</c:v>
                </c:pt>
                <c:pt idx="626">
                  <c:v>3.13</c:v>
                </c:pt>
                <c:pt idx="627">
                  <c:v>3.1349999999999998</c:v>
                </c:pt>
                <c:pt idx="628">
                  <c:v>3.14</c:v>
                </c:pt>
                <c:pt idx="629">
                  <c:v>3.145</c:v>
                </c:pt>
                <c:pt idx="630">
                  <c:v>3.15</c:v>
                </c:pt>
                <c:pt idx="631">
                  <c:v>3.1549999999999998</c:v>
                </c:pt>
                <c:pt idx="632">
                  <c:v>3.16</c:v>
                </c:pt>
                <c:pt idx="633">
                  <c:v>3.165</c:v>
                </c:pt>
                <c:pt idx="634">
                  <c:v>3.17</c:v>
                </c:pt>
                <c:pt idx="635">
                  <c:v>3.1749999999999998</c:v>
                </c:pt>
                <c:pt idx="636">
                  <c:v>3.18</c:v>
                </c:pt>
                <c:pt idx="637">
                  <c:v>3.1850000000000001</c:v>
                </c:pt>
                <c:pt idx="638">
                  <c:v>3.19</c:v>
                </c:pt>
                <c:pt idx="639">
                  <c:v>3.1949999999999998</c:v>
                </c:pt>
                <c:pt idx="640">
                  <c:v>3.2</c:v>
                </c:pt>
                <c:pt idx="641">
                  <c:v>3.2050000000000001</c:v>
                </c:pt>
                <c:pt idx="642">
                  <c:v>3.21</c:v>
                </c:pt>
                <c:pt idx="643">
                  <c:v>3.2149999999999999</c:v>
                </c:pt>
                <c:pt idx="644">
                  <c:v>3.22</c:v>
                </c:pt>
                <c:pt idx="645">
                  <c:v>3.2250000000000001</c:v>
                </c:pt>
                <c:pt idx="646">
                  <c:v>3.23</c:v>
                </c:pt>
                <c:pt idx="647">
                  <c:v>3.2349999999999999</c:v>
                </c:pt>
                <c:pt idx="648">
                  <c:v>3.24</c:v>
                </c:pt>
                <c:pt idx="649">
                  <c:v>3.2450000000000001</c:v>
                </c:pt>
                <c:pt idx="650">
                  <c:v>3.25</c:v>
                </c:pt>
                <c:pt idx="651">
                  <c:v>3.2549999999999999</c:v>
                </c:pt>
                <c:pt idx="652">
                  <c:v>3.26</c:v>
                </c:pt>
                <c:pt idx="653">
                  <c:v>3.2650000000000001</c:v>
                </c:pt>
                <c:pt idx="654">
                  <c:v>3.27</c:v>
                </c:pt>
                <c:pt idx="655">
                  <c:v>3.2749999999999999</c:v>
                </c:pt>
                <c:pt idx="656">
                  <c:v>3.28</c:v>
                </c:pt>
                <c:pt idx="657">
                  <c:v>3.2850000000000001</c:v>
                </c:pt>
                <c:pt idx="658">
                  <c:v>3.29</c:v>
                </c:pt>
                <c:pt idx="659">
                  <c:v>3.2949999999999999</c:v>
                </c:pt>
                <c:pt idx="660">
                  <c:v>3.3</c:v>
                </c:pt>
                <c:pt idx="661">
                  <c:v>3.3050000000000002</c:v>
                </c:pt>
                <c:pt idx="662">
                  <c:v>3.31</c:v>
                </c:pt>
                <c:pt idx="663">
                  <c:v>3.3149999999999999</c:v>
                </c:pt>
                <c:pt idx="664">
                  <c:v>3.32</c:v>
                </c:pt>
                <c:pt idx="665">
                  <c:v>3.3250000000000002</c:v>
                </c:pt>
                <c:pt idx="666">
                  <c:v>3.33</c:v>
                </c:pt>
                <c:pt idx="667">
                  <c:v>3.335</c:v>
                </c:pt>
                <c:pt idx="668">
                  <c:v>3.34</c:v>
                </c:pt>
                <c:pt idx="669">
                  <c:v>3.3450000000000002</c:v>
                </c:pt>
                <c:pt idx="670">
                  <c:v>3.35</c:v>
                </c:pt>
                <c:pt idx="671">
                  <c:v>3.355</c:v>
                </c:pt>
                <c:pt idx="672">
                  <c:v>3.36</c:v>
                </c:pt>
                <c:pt idx="673">
                  <c:v>3.3650000000000002</c:v>
                </c:pt>
                <c:pt idx="674">
                  <c:v>3.37</c:v>
                </c:pt>
                <c:pt idx="675">
                  <c:v>3.375</c:v>
                </c:pt>
                <c:pt idx="676">
                  <c:v>3.38</c:v>
                </c:pt>
                <c:pt idx="677">
                  <c:v>3.3849999999999998</c:v>
                </c:pt>
                <c:pt idx="678">
                  <c:v>3.39</c:v>
                </c:pt>
                <c:pt idx="679">
                  <c:v>3.395</c:v>
                </c:pt>
                <c:pt idx="680">
                  <c:v>3.4</c:v>
                </c:pt>
                <c:pt idx="681">
                  <c:v>3.4049999999999998</c:v>
                </c:pt>
                <c:pt idx="682">
                  <c:v>3.41</c:v>
                </c:pt>
                <c:pt idx="683">
                  <c:v>3.415</c:v>
                </c:pt>
                <c:pt idx="684">
                  <c:v>3.42</c:v>
                </c:pt>
                <c:pt idx="685">
                  <c:v>3.4249999999999998</c:v>
                </c:pt>
                <c:pt idx="686">
                  <c:v>3.43</c:v>
                </c:pt>
                <c:pt idx="687">
                  <c:v>3.4350000000000001</c:v>
                </c:pt>
                <c:pt idx="688">
                  <c:v>3.44</c:v>
                </c:pt>
                <c:pt idx="689">
                  <c:v>3.4449999999999998</c:v>
                </c:pt>
                <c:pt idx="690">
                  <c:v>3.45</c:v>
                </c:pt>
                <c:pt idx="691">
                  <c:v>3.4550000000000001</c:v>
                </c:pt>
                <c:pt idx="692">
                  <c:v>3.46</c:v>
                </c:pt>
                <c:pt idx="693">
                  <c:v>3.4649999999999999</c:v>
                </c:pt>
                <c:pt idx="694">
                  <c:v>3.47</c:v>
                </c:pt>
                <c:pt idx="695">
                  <c:v>3.4750000000000001</c:v>
                </c:pt>
                <c:pt idx="696">
                  <c:v>3.48</c:v>
                </c:pt>
                <c:pt idx="697">
                  <c:v>3.4849999999999999</c:v>
                </c:pt>
                <c:pt idx="698">
                  <c:v>3.49</c:v>
                </c:pt>
                <c:pt idx="699">
                  <c:v>3.4950000000000001</c:v>
                </c:pt>
                <c:pt idx="700">
                  <c:v>3.5</c:v>
                </c:pt>
                <c:pt idx="701">
                  <c:v>3.5049999999999999</c:v>
                </c:pt>
                <c:pt idx="702">
                  <c:v>3.51</c:v>
                </c:pt>
                <c:pt idx="703">
                  <c:v>3.5150000000000001</c:v>
                </c:pt>
                <c:pt idx="704">
                  <c:v>3.52</c:v>
                </c:pt>
                <c:pt idx="705">
                  <c:v>3.5249999999999999</c:v>
                </c:pt>
                <c:pt idx="706">
                  <c:v>3.53</c:v>
                </c:pt>
                <c:pt idx="707">
                  <c:v>3.5350000000000001</c:v>
                </c:pt>
                <c:pt idx="708">
                  <c:v>3.54</c:v>
                </c:pt>
                <c:pt idx="709">
                  <c:v>3.5449999999999999</c:v>
                </c:pt>
                <c:pt idx="710">
                  <c:v>3.55</c:v>
                </c:pt>
                <c:pt idx="711">
                  <c:v>3.5550000000000002</c:v>
                </c:pt>
                <c:pt idx="712">
                  <c:v>3.56</c:v>
                </c:pt>
                <c:pt idx="713">
                  <c:v>3.5649999999999999</c:v>
                </c:pt>
                <c:pt idx="714">
                  <c:v>3.57</c:v>
                </c:pt>
                <c:pt idx="715">
                  <c:v>3.5750000000000002</c:v>
                </c:pt>
                <c:pt idx="716">
                  <c:v>3.58</c:v>
                </c:pt>
                <c:pt idx="717">
                  <c:v>3.585</c:v>
                </c:pt>
                <c:pt idx="718">
                  <c:v>3.59</c:v>
                </c:pt>
                <c:pt idx="719">
                  <c:v>3.5950000000000002</c:v>
                </c:pt>
                <c:pt idx="720">
                  <c:v>3.6</c:v>
                </c:pt>
                <c:pt idx="721">
                  <c:v>3.605</c:v>
                </c:pt>
                <c:pt idx="722">
                  <c:v>3.61</c:v>
                </c:pt>
                <c:pt idx="723">
                  <c:v>3.6150000000000002</c:v>
                </c:pt>
                <c:pt idx="724">
                  <c:v>3.62</c:v>
                </c:pt>
                <c:pt idx="725">
                  <c:v>3.625</c:v>
                </c:pt>
                <c:pt idx="726">
                  <c:v>3.63</c:v>
                </c:pt>
                <c:pt idx="727">
                  <c:v>3.6349999999999998</c:v>
                </c:pt>
                <c:pt idx="728">
                  <c:v>3.64</c:v>
                </c:pt>
                <c:pt idx="729">
                  <c:v>3.645</c:v>
                </c:pt>
                <c:pt idx="730">
                  <c:v>3.65</c:v>
                </c:pt>
                <c:pt idx="731">
                  <c:v>3.6549999999999998</c:v>
                </c:pt>
                <c:pt idx="732">
                  <c:v>3.66</c:v>
                </c:pt>
                <c:pt idx="733">
                  <c:v>3.665</c:v>
                </c:pt>
                <c:pt idx="734">
                  <c:v>3.67</c:v>
                </c:pt>
                <c:pt idx="735">
                  <c:v>3.6749999999999998</c:v>
                </c:pt>
                <c:pt idx="736">
                  <c:v>3.68</c:v>
                </c:pt>
                <c:pt idx="737">
                  <c:v>3.6850000000000001</c:v>
                </c:pt>
                <c:pt idx="738">
                  <c:v>3.69</c:v>
                </c:pt>
                <c:pt idx="739">
                  <c:v>3.6949999999999998</c:v>
                </c:pt>
                <c:pt idx="740">
                  <c:v>3.7</c:v>
                </c:pt>
                <c:pt idx="741">
                  <c:v>3.7050000000000001</c:v>
                </c:pt>
                <c:pt idx="742">
                  <c:v>3.71</c:v>
                </c:pt>
                <c:pt idx="743">
                  <c:v>3.7149999999999999</c:v>
                </c:pt>
                <c:pt idx="744">
                  <c:v>3.72</c:v>
                </c:pt>
                <c:pt idx="745">
                  <c:v>3.7250000000000001</c:v>
                </c:pt>
                <c:pt idx="746">
                  <c:v>3.73</c:v>
                </c:pt>
                <c:pt idx="747">
                  <c:v>3.7349999999999999</c:v>
                </c:pt>
                <c:pt idx="748">
                  <c:v>3.74</c:v>
                </c:pt>
                <c:pt idx="749">
                  <c:v>3.7450000000000001</c:v>
                </c:pt>
                <c:pt idx="750">
                  <c:v>3.75</c:v>
                </c:pt>
                <c:pt idx="751">
                  <c:v>3.7549999999999999</c:v>
                </c:pt>
                <c:pt idx="752">
                  <c:v>3.76</c:v>
                </c:pt>
                <c:pt idx="753">
                  <c:v>3.7650000000000001</c:v>
                </c:pt>
                <c:pt idx="754">
                  <c:v>3.77</c:v>
                </c:pt>
                <c:pt idx="755">
                  <c:v>3.7749999999999999</c:v>
                </c:pt>
                <c:pt idx="756">
                  <c:v>3.78</c:v>
                </c:pt>
                <c:pt idx="757">
                  <c:v>3.7850000000000001</c:v>
                </c:pt>
                <c:pt idx="758">
                  <c:v>3.79</c:v>
                </c:pt>
                <c:pt idx="759">
                  <c:v>3.7949999999999999</c:v>
                </c:pt>
                <c:pt idx="760">
                  <c:v>3.8</c:v>
                </c:pt>
                <c:pt idx="761">
                  <c:v>3.8050000000000002</c:v>
                </c:pt>
                <c:pt idx="762">
                  <c:v>3.81</c:v>
                </c:pt>
                <c:pt idx="763">
                  <c:v>3.8149999999999999</c:v>
                </c:pt>
                <c:pt idx="764">
                  <c:v>3.82</c:v>
                </c:pt>
                <c:pt idx="765">
                  <c:v>3.8250000000000002</c:v>
                </c:pt>
                <c:pt idx="766">
                  <c:v>3.83</c:v>
                </c:pt>
                <c:pt idx="767">
                  <c:v>3.835</c:v>
                </c:pt>
                <c:pt idx="768">
                  <c:v>3.84</c:v>
                </c:pt>
                <c:pt idx="769">
                  <c:v>3.8450000000000002</c:v>
                </c:pt>
                <c:pt idx="770">
                  <c:v>3.85</c:v>
                </c:pt>
                <c:pt idx="771">
                  <c:v>3.855</c:v>
                </c:pt>
                <c:pt idx="772">
                  <c:v>3.86</c:v>
                </c:pt>
                <c:pt idx="773">
                  <c:v>3.8650000000000002</c:v>
                </c:pt>
                <c:pt idx="774">
                  <c:v>3.87</c:v>
                </c:pt>
                <c:pt idx="775">
                  <c:v>3.875</c:v>
                </c:pt>
                <c:pt idx="776">
                  <c:v>3.88</c:v>
                </c:pt>
                <c:pt idx="777">
                  <c:v>3.8849999999999998</c:v>
                </c:pt>
                <c:pt idx="778">
                  <c:v>3.89</c:v>
                </c:pt>
                <c:pt idx="779">
                  <c:v>3.895</c:v>
                </c:pt>
                <c:pt idx="780">
                  <c:v>3.9</c:v>
                </c:pt>
                <c:pt idx="781">
                  <c:v>3.9049999999999998</c:v>
                </c:pt>
                <c:pt idx="782">
                  <c:v>3.91</c:v>
                </c:pt>
                <c:pt idx="783">
                  <c:v>3.915</c:v>
                </c:pt>
                <c:pt idx="784">
                  <c:v>3.92</c:v>
                </c:pt>
                <c:pt idx="785">
                  <c:v>3.9249999999999998</c:v>
                </c:pt>
                <c:pt idx="786">
                  <c:v>3.93</c:v>
                </c:pt>
                <c:pt idx="787">
                  <c:v>3.9350000000000001</c:v>
                </c:pt>
                <c:pt idx="788">
                  <c:v>3.94</c:v>
                </c:pt>
                <c:pt idx="789">
                  <c:v>3.9449999999999998</c:v>
                </c:pt>
                <c:pt idx="790">
                  <c:v>3.95</c:v>
                </c:pt>
                <c:pt idx="791">
                  <c:v>3.9550000000000001</c:v>
                </c:pt>
                <c:pt idx="792">
                  <c:v>3.96</c:v>
                </c:pt>
                <c:pt idx="793">
                  <c:v>3.9649999999999999</c:v>
                </c:pt>
                <c:pt idx="794">
                  <c:v>3.97</c:v>
                </c:pt>
                <c:pt idx="795">
                  <c:v>3.9750000000000001</c:v>
                </c:pt>
                <c:pt idx="796">
                  <c:v>3.98</c:v>
                </c:pt>
                <c:pt idx="797">
                  <c:v>3.9849999999999999</c:v>
                </c:pt>
                <c:pt idx="798">
                  <c:v>3.99</c:v>
                </c:pt>
                <c:pt idx="799">
                  <c:v>3.9950000000000001</c:v>
                </c:pt>
                <c:pt idx="800">
                  <c:v>4</c:v>
                </c:pt>
                <c:pt idx="801">
                  <c:v>4.0049999999999999</c:v>
                </c:pt>
                <c:pt idx="802">
                  <c:v>4.01</c:v>
                </c:pt>
                <c:pt idx="803">
                  <c:v>4.0149999999999997</c:v>
                </c:pt>
                <c:pt idx="804">
                  <c:v>4.0199999999999996</c:v>
                </c:pt>
                <c:pt idx="805">
                  <c:v>4.0250000000000004</c:v>
                </c:pt>
                <c:pt idx="806">
                  <c:v>4.03</c:v>
                </c:pt>
                <c:pt idx="807">
                  <c:v>4.0350000000000001</c:v>
                </c:pt>
                <c:pt idx="808">
                  <c:v>4.04</c:v>
                </c:pt>
                <c:pt idx="809">
                  <c:v>4.0449999999999999</c:v>
                </c:pt>
                <c:pt idx="810">
                  <c:v>4.05</c:v>
                </c:pt>
                <c:pt idx="811">
                  <c:v>4.0549999999999997</c:v>
                </c:pt>
                <c:pt idx="812">
                  <c:v>4.0599999999999996</c:v>
                </c:pt>
                <c:pt idx="813">
                  <c:v>4.0650000000000004</c:v>
                </c:pt>
                <c:pt idx="814">
                  <c:v>4.07</c:v>
                </c:pt>
                <c:pt idx="815">
                  <c:v>4.0750000000000002</c:v>
                </c:pt>
                <c:pt idx="816">
                  <c:v>4.08</c:v>
                </c:pt>
                <c:pt idx="817">
                  <c:v>4.085</c:v>
                </c:pt>
                <c:pt idx="818">
                  <c:v>4.09</c:v>
                </c:pt>
                <c:pt idx="819">
                  <c:v>4.0949999999999998</c:v>
                </c:pt>
                <c:pt idx="820">
                  <c:v>4.0999999999999996</c:v>
                </c:pt>
                <c:pt idx="821">
                  <c:v>4.1050000000000004</c:v>
                </c:pt>
                <c:pt idx="822">
                  <c:v>4.1100000000000003</c:v>
                </c:pt>
                <c:pt idx="823">
                  <c:v>4.1150000000000002</c:v>
                </c:pt>
                <c:pt idx="824">
                  <c:v>4.12</c:v>
                </c:pt>
                <c:pt idx="825">
                  <c:v>4.125</c:v>
                </c:pt>
                <c:pt idx="826">
                  <c:v>4.13</c:v>
                </c:pt>
                <c:pt idx="827">
                  <c:v>4.1349999999999998</c:v>
                </c:pt>
                <c:pt idx="828">
                  <c:v>4.1399999999999997</c:v>
                </c:pt>
                <c:pt idx="829">
                  <c:v>4.1449999999999996</c:v>
                </c:pt>
                <c:pt idx="830">
                  <c:v>4.1500000000000004</c:v>
                </c:pt>
                <c:pt idx="831">
                  <c:v>4.1550000000000002</c:v>
                </c:pt>
                <c:pt idx="832">
                  <c:v>4.16</c:v>
                </c:pt>
                <c:pt idx="833">
                  <c:v>4.165</c:v>
                </c:pt>
                <c:pt idx="834">
                  <c:v>4.17</c:v>
                </c:pt>
                <c:pt idx="835">
                  <c:v>4.1749999999999998</c:v>
                </c:pt>
                <c:pt idx="836">
                  <c:v>4.18</c:v>
                </c:pt>
                <c:pt idx="837">
                  <c:v>4.1849999999999996</c:v>
                </c:pt>
                <c:pt idx="838">
                  <c:v>4.1900000000000004</c:v>
                </c:pt>
                <c:pt idx="839">
                  <c:v>4.1950000000000003</c:v>
                </c:pt>
                <c:pt idx="840">
                  <c:v>4.2</c:v>
                </c:pt>
                <c:pt idx="841">
                  <c:v>4.2050000000000001</c:v>
                </c:pt>
                <c:pt idx="842">
                  <c:v>4.21</c:v>
                </c:pt>
                <c:pt idx="843">
                  <c:v>4.2149999999999999</c:v>
                </c:pt>
                <c:pt idx="844">
                  <c:v>4.22</c:v>
                </c:pt>
                <c:pt idx="845">
                  <c:v>4.2249999999999996</c:v>
                </c:pt>
                <c:pt idx="846">
                  <c:v>4.2300000000000004</c:v>
                </c:pt>
                <c:pt idx="847">
                  <c:v>4.2350000000000003</c:v>
                </c:pt>
                <c:pt idx="848">
                  <c:v>4.24</c:v>
                </c:pt>
                <c:pt idx="849">
                  <c:v>4.2450000000000001</c:v>
                </c:pt>
                <c:pt idx="850">
                  <c:v>4.25</c:v>
                </c:pt>
                <c:pt idx="851">
                  <c:v>4.2549999999999999</c:v>
                </c:pt>
                <c:pt idx="852">
                  <c:v>4.26</c:v>
                </c:pt>
                <c:pt idx="853">
                  <c:v>4.2649999999999997</c:v>
                </c:pt>
                <c:pt idx="854">
                  <c:v>4.2699999999999996</c:v>
                </c:pt>
                <c:pt idx="855">
                  <c:v>4.2750000000000004</c:v>
                </c:pt>
                <c:pt idx="856">
                  <c:v>4.28</c:v>
                </c:pt>
                <c:pt idx="857">
                  <c:v>4.2850000000000001</c:v>
                </c:pt>
                <c:pt idx="858">
                  <c:v>4.29</c:v>
                </c:pt>
                <c:pt idx="859">
                  <c:v>4.2949999999999999</c:v>
                </c:pt>
                <c:pt idx="860">
                  <c:v>4.3</c:v>
                </c:pt>
                <c:pt idx="861">
                  <c:v>4.3049999999999997</c:v>
                </c:pt>
                <c:pt idx="862">
                  <c:v>4.3099999999999996</c:v>
                </c:pt>
                <c:pt idx="863">
                  <c:v>4.3150000000000004</c:v>
                </c:pt>
                <c:pt idx="864">
                  <c:v>4.32</c:v>
                </c:pt>
                <c:pt idx="865">
                  <c:v>4.3250000000000002</c:v>
                </c:pt>
                <c:pt idx="866">
                  <c:v>4.33</c:v>
                </c:pt>
                <c:pt idx="867">
                  <c:v>4.335</c:v>
                </c:pt>
                <c:pt idx="868">
                  <c:v>4.34</c:v>
                </c:pt>
                <c:pt idx="869">
                  <c:v>4.3449999999999998</c:v>
                </c:pt>
                <c:pt idx="870">
                  <c:v>4.3499999999999996</c:v>
                </c:pt>
                <c:pt idx="871">
                  <c:v>4.3550000000000004</c:v>
                </c:pt>
                <c:pt idx="872">
                  <c:v>4.3600000000000003</c:v>
                </c:pt>
                <c:pt idx="873">
                  <c:v>4.3650000000000002</c:v>
                </c:pt>
                <c:pt idx="874">
                  <c:v>4.37</c:v>
                </c:pt>
                <c:pt idx="875">
                  <c:v>4.375</c:v>
                </c:pt>
                <c:pt idx="876">
                  <c:v>4.38</c:v>
                </c:pt>
                <c:pt idx="877">
                  <c:v>4.3849999999999998</c:v>
                </c:pt>
                <c:pt idx="878">
                  <c:v>4.3899999999999997</c:v>
                </c:pt>
                <c:pt idx="879">
                  <c:v>4.3949999999999996</c:v>
                </c:pt>
                <c:pt idx="880">
                  <c:v>4.4000000000000004</c:v>
                </c:pt>
                <c:pt idx="881">
                  <c:v>4.4050000000000002</c:v>
                </c:pt>
                <c:pt idx="882">
                  <c:v>4.41</c:v>
                </c:pt>
                <c:pt idx="883">
                  <c:v>4.415</c:v>
                </c:pt>
                <c:pt idx="884">
                  <c:v>4.42</c:v>
                </c:pt>
                <c:pt idx="885">
                  <c:v>4.4249999999999998</c:v>
                </c:pt>
                <c:pt idx="886">
                  <c:v>4.43</c:v>
                </c:pt>
                <c:pt idx="887">
                  <c:v>4.4349999999999996</c:v>
                </c:pt>
                <c:pt idx="888">
                  <c:v>4.4400000000000004</c:v>
                </c:pt>
                <c:pt idx="889">
                  <c:v>4.4450000000000003</c:v>
                </c:pt>
                <c:pt idx="890">
                  <c:v>4.45</c:v>
                </c:pt>
                <c:pt idx="891">
                  <c:v>4.4550000000000001</c:v>
                </c:pt>
                <c:pt idx="892">
                  <c:v>4.46</c:v>
                </c:pt>
                <c:pt idx="893">
                  <c:v>4.4649999999999999</c:v>
                </c:pt>
                <c:pt idx="894">
                  <c:v>4.47</c:v>
                </c:pt>
                <c:pt idx="895">
                  <c:v>4.4749999999999996</c:v>
                </c:pt>
                <c:pt idx="896">
                  <c:v>4.4800000000000004</c:v>
                </c:pt>
                <c:pt idx="897">
                  <c:v>4.4850000000000003</c:v>
                </c:pt>
                <c:pt idx="898">
                  <c:v>4.49</c:v>
                </c:pt>
                <c:pt idx="899">
                  <c:v>4.4950000000000001</c:v>
                </c:pt>
                <c:pt idx="900">
                  <c:v>4.5</c:v>
                </c:pt>
                <c:pt idx="901">
                  <c:v>4.5049999999999999</c:v>
                </c:pt>
                <c:pt idx="902">
                  <c:v>4.51</c:v>
                </c:pt>
                <c:pt idx="903">
                  <c:v>4.5149999999999997</c:v>
                </c:pt>
                <c:pt idx="904">
                  <c:v>4.5199999999999996</c:v>
                </c:pt>
                <c:pt idx="905">
                  <c:v>4.5250000000000004</c:v>
                </c:pt>
                <c:pt idx="906">
                  <c:v>4.53</c:v>
                </c:pt>
                <c:pt idx="907">
                  <c:v>4.5350000000000001</c:v>
                </c:pt>
                <c:pt idx="908">
                  <c:v>4.54</c:v>
                </c:pt>
                <c:pt idx="909">
                  <c:v>4.5449999999999999</c:v>
                </c:pt>
                <c:pt idx="910">
                  <c:v>4.55</c:v>
                </c:pt>
                <c:pt idx="911">
                  <c:v>4.5549999999999997</c:v>
                </c:pt>
                <c:pt idx="912">
                  <c:v>4.5599999999999996</c:v>
                </c:pt>
                <c:pt idx="913">
                  <c:v>4.5650000000000004</c:v>
                </c:pt>
                <c:pt idx="914">
                  <c:v>4.57</c:v>
                </c:pt>
                <c:pt idx="915">
                  <c:v>4.5750000000000002</c:v>
                </c:pt>
                <c:pt idx="916">
                  <c:v>4.58</c:v>
                </c:pt>
                <c:pt idx="917">
                  <c:v>4.585</c:v>
                </c:pt>
                <c:pt idx="918">
                  <c:v>4.59</c:v>
                </c:pt>
                <c:pt idx="919">
                  <c:v>4.5949999999999998</c:v>
                </c:pt>
                <c:pt idx="920">
                  <c:v>4.5999999999999996</c:v>
                </c:pt>
                <c:pt idx="921">
                  <c:v>4.6050000000000004</c:v>
                </c:pt>
                <c:pt idx="922">
                  <c:v>4.6100000000000003</c:v>
                </c:pt>
                <c:pt idx="923">
                  <c:v>4.6150000000000002</c:v>
                </c:pt>
                <c:pt idx="924">
                  <c:v>4.62</c:v>
                </c:pt>
                <c:pt idx="925">
                  <c:v>4.625</c:v>
                </c:pt>
                <c:pt idx="926">
                  <c:v>4.63</c:v>
                </c:pt>
                <c:pt idx="927">
                  <c:v>4.6349999999999998</c:v>
                </c:pt>
                <c:pt idx="928">
                  <c:v>4.6399999999999997</c:v>
                </c:pt>
                <c:pt idx="929">
                  <c:v>4.6449999999999996</c:v>
                </c:pt>
                <c:pt idx="930">
                  <c:v>4.6500000000000004</c:v>
                </c:pt>
                <c:pt idx="931">
                  <c:v>4.6550000000000002</c:v>
                </c:pt>
                <c:pt idx="932">
                  <c:v>4.66</c:v>
                </c:pt>
                <c:pt idx="933">
                  <c:v>4.665</c:v>
                </c:pt>
                <c:pt idx="934">
                  <c:v>4.67</c:v>
                </c:pt>
                <c:pt idx="935">
                  <c:v>4.6749999999999998</c:v>
                </c:pt>
                <c:pt idx="936">
                  <c:v>4.68</c:v>
                </c:pt>
                <c:pt idx="937">
                  <c:v>4.6849999999999996</c:v>
                </c:pt>
                <c:pt idx="938">
                  <c:v>4.6900000000000004</c:v>
                </c:pt>
                <c:pt idx="939">
                  <c:v>4.6950000000000003</c:v>
                </c:pt>
                <c:pt idx="940">
                  <c:v>4.7</c:v>
                </c:pt>
                <c:pt idx="941">
                  <c:v>4.7050000000000001</c:v>
                </c:pt>
                <c:pt idx="942">
                  <c:v>4.71</c:v>
                </c:pt>
                <c:pt idx="943">
                  <c:v>4.7149999999999999</c:v>
                </c:pt>
                <c:pt idx="944">
                  <c:v>4.72</c:v>
                </c:pt>
                <c:pt idx="945">
                  <c:v>4.7249999999999996</c:v>
                </c:pt>
                <c:pt idx="946">
                  <c:v>4.7300000000000004</c:v>
                </c:pt>
                <c:pt idx="947">
                  <c:v>4.7350000000000003</c:v>
                </c:pt>
                <c:pt idx="948">
                  <c:v>4.74</c:v>
                </c:pt>
                <c:pt idx="949">
                  <c:v>4.7450000000000001</c:v>
                </c:pt>
                <c:pt idx="950">
                  <c:v>4.75</c:v>
                </c:pt>
                <c:pt idx="951">
                  <c:v>4.7549999999999999</c:v>
                </c:pt>
                <c:pt idx="952">
                  <c:v>4.76</c:v>
                </c:pt>
                <c:pt idx="953">
                  <c:v>4.7649999999999997</c:v>
                </c:pt>
                <c:pt idx="954">
                  <c:v>4.7699999999999996</c:v>
                </c:pt>
                <c:pt idx="955">
                  <c:v>4.7750000000000004</c:v>
                </c:pt>
                <c:pt idx="956">
                  <c:v>4.78</c:v>
                </c:pt>
                <c:pt idx="957">
                  <c:v>4.7850000000000001</c:v>
                </c:pt>
                <c:pt idx="958">
                  <c:v>4.79</c:v>
                </c:pt>
                <c:pt idx="959">
                  <c:v>4.7949999999999999</c:v>
                </c:pt>
                <c:pt idx="960">
                  <c:v>4.8</c:v>
                </c:pt>
                <c:pt idx="961">
                  <c:v>4.8049999999999997</c:v>
                </c:pt>
                <c:pt idx="962">
                  <c:v>4.8099999999999996</c:v>
                </c:pt>
                <c:pt idx="963">
                  <c:v>4.8150000000000004</c:v>
                </c:pt>
                <c:pt idx="964">
                  <c:v>4.82</c:v>
                </c:pt>
                <c:pt idx="965">
                  <c:v>4.8250000000000002</c:v>
                </c:pt>
                <c:pt idx="966">
                  <c:v>4.83</c:v>
                </c:pt>
                <c:pt idx="967">
                  <c:v>4.835</c:v>
                </c:pt>
                <c:pt idx="968">
                  <c:v>4.84</c:v>
                </c:pt>
                <c:pt idx="969">
                  <c:v>4.8449999999999998</c:v>
                </c:pt>
                <c:pt idx="970">
                  <c:v>4.8499999999999996</c:v>
                </c:pt>
                <c:pt idx="971">
                  <c:v>4.8550000000000004</c:v>
                </c:pt>
                <c:pt idx="972">
                  <c:v>4.8600000000000003</c:v>
                </c:pt>
                <c:pt idx="973">
                  <c:v>4.8650000000000002</c:v>
                </c:pt>
                <c:pt idx="974">
                  <c:v>4.87</c:v>
                </c:pt>
                <c:pt idx="975">
                  <c:v>4.875</c:v>
                </c:pt>
                <c:pt idx="976">
                  <c:v>4.88</c:v>
                </c:pt>
                <c:pt idx="977">
                  <c:v>4.8849999999999998</c:v>
                </c:pt>
                <c:pt idx="978">
                  <c:v>4.8899999999999997</c:v>
                </c:pt>
                <c:pt idx="979">
                  <c:v>4.8949999999999996</c:v>
                </c:pt>
                <c:pt idx="980">
                  <c:v>4.9000000000000004</c:v>
                </c:pt>
                <c:pt idx="981">
                  <c:v>4.9050000000000002</c:v>
                </c:pt>
                <c:pt idx="982">
                  <c:v>4.91</c:v>
                </c:pt>
                <c:pt idx="983">
                  <c:v>4.915</c:v>
                </c:pt>
                <c:pt idx="984">
                  <c:v>4.92</c:v>
                </c:pt>
                <c:pt idx="985">
                  <c:v>4.9249999999999998</c:v>
                </c:pt>
                <c:pt idx="986">
                  <c:v>4.93</c:v>
                </c:pt>
                <c:pt idx="987">
                  <c:v>4.9349999999999996</c:v>
                </c:pt>
                <c:pt idx="988">
                  <c:v>4.9400000000000004</c:v>
                </c:pt>
                <c:pt idx="989">
                  <c:v>4.9450000000000003</c:v>
                </c:pt>
                <c:pt idx="990">
                  <c:v>4.95</c:v>
                </c:pt>
                <c:pt idx="991">
                  <c:v>4.9550000000000001</c:v>
                </c:pt>
                <c:pt idx="992">
                  <c:v>4.96</c:v>
                </c:pt>
                <c:pt idx="993">
                  <c:v>4.9649999999999999</c:v>
                </c:pt>
                <c:pt idx="994">
                  <c:v>4.97</c:v>
                </c:pt>
                <c:pt idx="995">
                  <c:v>4.9749999999999996</c:v>
                </c:pt>
                <c:pt idx="996">
                  <c:v>4.9800000000000004</c:v>
                </c:pt>
                <c:pt idx="997">
                  <c:v>4.9850000000000003</c:v>
                </c:pt>
                <c:pt idx="998">
                  <c:v>4.99</c:v>
                </c:pt>
                <c:pt idx="999">
                  <c:v>4.9950000000000001</c:v>
                </c:pt>
                <c:pt idx="1000">
                  <c:v>5</c:v>
                </c:pt>
                <c:pt idx="1001">
                  <c:v>5.0049999999999999</c:v>
                </c:pt>
                <c:pt idx="1002">
                  <c:v>5.01</c:v>
                </c:pt>
                <c:pt idx="1003">
                  <c:v>5.0149999999999997</c:v>
                </c:pt>
                <c:pt idx="1004">
                  <c:v>5.0199999999999996</c:v>
                </c:pt>
                <c:pt idx="1005">
                  <c:v>5.0250000000000004</c:v>
                </c:pt>
                <c:pt idx="1006">
                  <c:v>5.03</c:v>
                </c:pt>
                <c:pt idx="1007">
                  <c:v>5.0350000000000001</c:v>
                </c:pt>
                <c:pt idx="1008">
                  <c:v>5.04</c:v>
                </c:pt>
                <c:pt idx="1009">
                  <c:v>5.0449999999999999</c:v>
                </c:pt>
                <c:pt idx="1010">
                  <c:v>5.05</c:v>
                </c:pt>
                <c:pt idx="1011">
                  <c:v>5.0549999999999997</c:v>
                </c:pt>
                <c:pt idx="1012">
                  <c:v>5.0599999999999996</c:v>
                </c:pt>
                <c:pt idx="1013">
                  <c:v>5.0650000000000004</c:v>
                </c:pt>
                <c:pt idx="1014">
                  <c:v>5.07</c:v>
                </c:pt>
                <c:pt idx="1015">
                  <c:v>5.0750000000000002</c:v>
                </c:pt>
                <c:pt idx="1016">
                  <c:v>5.08</c:v>
                </c:pt>
                <c:pt idx="1017">
                  <c:v>5.085</c:v>
                </c:pt>
                <c:pt idx="1018">
                  <c:v>5.09</c:v>
                </c:pt>
                <c:pt idx="1019">
                  <c:v>5.0949999999999998</c:v>
                </c:pt>
                <c:pt idx="1020">
                  <c:v>5.0999999999999996</c:v>
                </c:pt>
                <c:pt idx="1021">
                  <c:v>5.1050000000000004</c:v>
                </c:pt>
                <c:pt idx="1022">
                  <c:v>5.1100000000000003</c:v>
                </c:pt>
                <c:pt idx="1023">
                  <c:v>5.1150000000000002</c:v>
                </c:pt>
                <c:pt idx="1024">
                  <c:v>5.12</c:v>
                </c:pt>
                <c:pt idx="1025">
                  <c:v>5.125</c:v>
                </c:pt>
                <c:pt idx="1026">
                  <c:v>5.13</c:v>
                </c:pt>
                <c:pt idx="1027">
                  <c:v>5.1349999999999998</c:v>
                </c:pt>
                <c:pt idx="1028">
                  <c:v>5.14</c:v>
                </c:pt>
                <c:pt idx="1029">
                  <c:v>5.1449999999999996</c:v>
                </c:pt>
                <c:pt idx="1030">
                  <c:v>5.15</c:v>
                </c:pt>
                <c:pt idx="1031">
                  <c:v>5.1550000000000002</c:v>
                </c:pt>
                <c:pt idx="1032">
                  <c:v>5.16</c:v>
                </c:pt>
                <c:pt idx="1033">
                  <c:v>5.165</c:v>
                </c:pt>
                <c:pt idx="1034">
                  <c:v>5.17</c:v>
                </c:pt>
                <c:pt idx="1035">
                  <c:v>5.1749999999999998</c:v>
                </c:pt>
                <c:pt idx="1036">
                  <c:v>5.18</c:v>
                </c:pt>
                <c:pt idx="1037">
                  <c:v>5.1849999999999996</c:v>
                </c:pt>
                <c:pt idx="1038">
                  <c:v>5.19</c:v>
                </c:pt>
                <c:pt idx="1039">
                  <c:v>5.1950000000000003</c:v>
                </c:pt>
                <c:pt idx="1040">
                  <c:v>5.2</c:v>
                </c:pt>
                <c:pt idx="1041">
                  <c:v>5.2050000000000001</c:v>
                </c:pt>
                <c:pt idx="1042">
                  <c:v>5.21</c:v>
                </c:pt>
                <c:pt idx="1043">
                  <c:v>5.2149999999999999</c:v>
                </c:pt>
                <c:pt idx="1044">
                  <c:v>5.22</c:v>
                </c:pt>
                <c:pt idx="1045">
                  <c:v>5.2249999999999996</c:v>
                </c:pt>
                <c:pt idx="1046">
                  <c:v>5.23</c:v>
                </c:pt>
                <c:pt idx="1047">
                  <c:v>5.2349999999999897</c:v>
                </c:pt>
                <c:pt idx="1048">
                  <c:v>5.2399999999999904</c:v>
                </c:pt>
                <c:pt idx="1049">
                  <c:v>5.2450000000000001</c:v>
                </c:pt>
                <c:pt idx="1050">
                  <c:v>5.2499999999999902</c:v>
                </c:pt>
                <c:pt idx="1051">
                  <c:v>5.2549999999999901</c:v>
                </c:pt>
                <c:pt idx="1052">
                  <c:v>5.25999999999999</c:v>
                </c:pt>
                <c:pt idx="1053">
                  <c:v>5.2649999999999899</c:v>
                </c:pt>
                <c:pt idx="1054">
                  <c:v>5.2699999999999898</c:v>
                </c:pt>
                <c:pt idx="1055">
                  <c:v>5.2749999999999897</c:v>
                </c:pt>
                <c:pt idx="1056">
                  <c:v>5.2799999999999896</c:v>
                </c:pt>
                <c:pt idx="1057">
                  <c:v>5.2849999999999904</c:v>
                </c:pt>
                <c:pt idx="1058">
                  <c:v>5.2899999999999903</c:v>
                </c:pt>
                <c:pt idx="1059">
                  <c:v>5.2949999999999902</c:v>
                </c:pt>
                <c:pt idx="1060">
                  <c:v>5.2999999999999901</c:v>
                </c:pt>
                <c:pt idx="1061">
                  <c:v>5.3049999999999899</c:v>
                </c:pt>
                <c:pt idx="1062">
                  <c:v>5.3099999999999898</c:v>
                </c:pt>
                <c:pt idx="1063">
                  <c:v>5.3149999999999897</c:v>
                </c:pt>
                <c:pt idx="1064">
                  <c:v>5.3199999999999896</c:v>
                </c:pt>
                <c:pt idx="1065">
                  <c:v>5.3249999999999904</c:v>
                </c:pt>
                <c:pt idx="1066">
                  <c:v>5.3299999999999903</c:v>
                </c:pt>
                <c:pt idx="1067">
                  <c:v>5.3349999999999902</c:v>
                </c:pt>
                <c:pt idx="1068">
                  <c:v>5.3399999999999901</c:v>
                </c:pt>
                <c:pt idx="1069">
                  <c:v>5.34499999999999</c:v>
                </c:pt>
                <c:pt idx="1070">
                  <c:v>5.3499999999999899</c:v>
                </c:pt>
                <c:pt idx="1071">
                  <c:v>5.3549999999999898</c:v>
                </c:pt>
                <c:pt idx="1072">
                  <c:v>5.3599999999999897</c:v>
                </c:pt>
                <c:pt idx="1073">
                  <c:v>5.3649999999999904</c:v>
                </c:pt>
                <c:pt idx="1074">
                  <c:v>5.3699999999999903</c:v>
                </c:pt>
                <c:pt idx="1075">
                  <c:v>5.3749999999999902</c:v>
                </c:pt>
                <c:pt idx="1076">
                  <c:v>5.3799999999999901</c:v>
                </c:pt>
                <c:pt idx="1077">
                  <c:v>5.38499999999999</c:v>
                </c:pt>
                <c:pt idx="1078">
                  <c:v>5.3899999999999899</c:v>
                </c:pt>
                <c:pt idx="1079">
                  <c:v>5.3949999999999898</c:v>
                </c:pt>
                <c:pt idx="1080">
                  <c:v>5.3999999999999897</c:v>
                </c:pt>
                <c:pt idx="1081">
                  <c:v>5.4049999999999896</c:v>
                </c:pt>
                <c:pt idx="1082">
                  <c:v>5.4099999999999904</c:v>
                </c:pt>
                <c:pt idx="1083">
                  <c:v>5.4149999999999903</c:v>
                </c:pt>
                <c:pt idx="1084">
                  <c:v>5.4199999999999902</c:v>
                </c:pt>
                <c:pt idx="1085">
                  <c:v>5.4249999999999901</c:v>
                </c:pt>
                <c:pt idx="1086">
                  <c:v>5.4299999999999899</c:v>
                </c:pt>
                <c:pt idx="1087">
                  <c:v>5.4349999999999898</c:v>
                </c:pt>
                <c:pt idx="1088">
                  <c:v>5.4399999999999897</c:v>
                </c:pt>
                <c:pt idx="1089">
                  <c:v>5.4449999999999896</c:v>
                </c:pt>
                <c:pt idx="1090">
                  <c:v>5.4499999999999904</c:v>
                </c:pt>
                <c:pt idx="1091">
                  <c:v>5.4549999999999903</c:v>
                </c:pt>
                <c:pt idx="1092">
                  <c:v>5.4599999999999902</c:v>
                </c:pt>
                <c:pt idx="1093">
                  <c:v>5.4649999999999901</c:v>
                </c:pt>
                <c:pt idx="1094">
                  <c:v>5.46999999999999</c:v>
                </c:pt>
                <c:pt idx="1095">
                  <c:v>5.4749999999999899</c:v>
                </c:pt>
                <c:pt idx="1096">
                  <c:v>5.4799999999999898</c:v>
                </c:pt>
                <c:pt idx="1097">
                  <c:v>5.4849999999999897</c:v>
                </c:pt>
                <c:pt idx="1098">
                  <c:v>5.4899999999999904</c:v>
                </c:pt>
                <c:pt idx="1099">
                  <c:v>5.4949999999999903</c:v>
                </c:pt>
                <c:pt idx="1100">
                  <c:v>5.4999999999999902</c:v>
                </c:pt>
                <c:pt idx="1101">
                  <c:v>5.5049999999999901</c:v>
                </c:pt>
                <c:pt idx="1102">
                  <c:v>5.50999999999999</c:v>
                </c:pt>
                <c:pt idx="1103">
                  <c:v>5.5149999999999899</c:v>
                </c:pt>
                <c:pt idx="1104">
                  <c:v>5.5199999999999898</c:v>
                </c:pt>
                <c:pt idx="1105">
                  <c:v>5.5249999999999897</c:v>
                </c:pt>
                <c:pt idx="1106">
                  <c:v>5.5299999999999896</c:v>
                </c:pt>
                <c:pt idx="1107">
                  <c:v>5.5349999999999904</c:v>
                </c:pt>
                <c:pt idx="1108">
                  <c:v>5.5399999999999903</c:v>
                </c:pt>
                <c:pt idx="1109">
                  <c:v>5.5449999999999902</c:v>
                </c:pt>
                <c:pt idx="1110">
                  <c:v>5.5499999999999901</c:v>
                </c:pt>
                <c:pt idx="1111">
                  <c:v>5.5549999999999899</c:v>
                </c:pt>
                <c:pt idx="1112">
                  <c:v>5.5599999999999898</c:v>
                </c:pt>
                <c:pt idx="1113">
                  <c:v>5.5649999999999897</c:v>
                </c:pt>
                <c:pt idx="1114">
                  <c:v>5.5699999999999896</c:v>
                </c:pt>
                <c:pt idx="1115">
                  <c:v>5.5749999999999904</c:v>
                </c:pt>
                <c:pt idx="1116">
                  <c:v>5.5799999999999903</c:v>
                </c:pt>
                <c:pt idx="1117">
                  <c:v>5.5849999999999902</c:v>
                </c:pt>
                <c:pt idx="1118">
                  <c:v>5.5899999999999901</c:v>
                </c:pt>
                <c:pt idx="1119">
                  <c:v>5.59499999999999</c:v>
                </c:pt>
                <c:pt idx="1120">
                  <c:v>5.5999999999999899</c:v>
                </c:pt>
                <c:pt idx="1121">
                  <c:v>5.6049999999999898</c:v>
                </c:pt>
                <c:pt idx="1122">
                  <c:v>5.6099999999999897</c:v>
                </c:pt>
                <c:pt idx="1123">
                  <c:v>5.6149999999999904</c:v>
                </c:pt>
                <c:pt idx="1124">
                  <c:v>5.6199999999999903</c:v>
                </c:pt>
                <c:pt idx="1125">
                  <c:v>5.6249999999999902</c:v>
                </c:pt>
                <c:pt idx="1126">
                  <c:v>5.6299999999999901</c:v>
                </c:pt>
                <c:pt idx="1127">
                  <c:v>5.63499999999999</c:v>
                </c:pt>
                <c:pt idx="1128">
                  <c:v>5.6399999999999899</c:v>
                </c:pt>
                <c:pt idx="1129">
                  <c:v>5.6449999999999898</c:v>
                </c:pt>
                <c:pt idx="1130">
                  <c:v>5.6499999999999897</c:v>
                </c:pt>
                <c:pt idx="1131">
                  <c:v>5.6549999999999896</c:v>
                </c:pt>
                <c:pt idx="1132">
                  <c:v>5.6599999999999904</c:v>
                </c:pt>
                <c:pt idx="1133">
                  <c:v>5.6649999999999903</c:v>
                </c:pt>
                <c:pt idx="1134">
                  <c:v>5.6699999999999902</c:v>
                </c:pt>
                <c:pt idx="1135">
                  <c:v>5.6749999999999803</c:v>
                </c:pt>
                <c:pt idx="1136">
                  <c:v>5.6799999999999899</c:v>
                </c:pt>
                <c:pt idx="1137">
                  <c:v>5.6849999999999898</c:v>
                </c:pt>
                <c:pt idx="1138">
                  <c:v>5.6899999999999897</c:v>
                </c:pt>
                <c:pt idx="1139">
                  <c:v>5.6949999999999896</c:v>
                </c:pt>
                <c:pt idx="1140">
                  <c:v>5.6999999999999904</c:v>
                </c:pt>
                <c:pt idx="1141">
                  <c:v>5.7049999999999796</c:v>
                </c:pt>
                <c:pt idx="1142">
                  <c:v>5.7099999999999804</c:v>
                </c:pt>
                <c:pt idx="1143">
                  <c:v>5.7149999999999901</c:v>
                </c:pt>
                <c:pt idx="1144">
                  <c:v>5.7199999999999802</c:v>
                </c:pt>
                <c:pt idx="1145">
                  <c:v>5.7249999999999801</c:v>
                </c:pt>
                <c:pt idx="1146">
                  <c:v>5.72999999999998</c:v>
                </c:pt>
                <c:pt idx="1147">
                  <c:v>5.7349999999999799</c:v>
                </c:pt>
                <c:pt idx="1148">
                  <c:v>5.7399999999999798</c:v>
                </c:pt>
                <c:pt idx="1149">
                  <c:v>5.7449999999999797</c:v>
                </c:pt>
                <c:pt idx="1150">
                  <c:v>5.7499999999999796</c:v>
                </c:pt>
                <c:pt idx="1151">
                  <c:v>5.7549999999999804</c:v>
                </c:pt>
                <c:pt idx="1152">
                  <c:v>5.7599999999999802</c:v>
                </c:pt>
                <c:pt idx="1153">
                  <c:v>5.7649999999999801</c:v>
                </c:pt>
                <c:pt idx="1154">
                  <c:v>5.76999999999998</c:v>
                </c:pt>
                <c:pt idx="1155">
                  <c:v>5.7749999999999799</c:v>
                </c:pt>
                <c:pt idx="1156">
                  <c:v>5.7799999999999798</c:v>
                </c:pt>
                <c:pt idx="1157">
                  <c:v>5.7849999999999797</c:v>
                </c:pt>
                <c:pt idx="1158">
                  <c:v>5.7899999999999796</c:v>
                </c:pt>
                <c:pt idx="1159">
                  <c:v>5.7949999999999804</c:v>
                </c:pt>
                <c:pt idx="1160">
                  <c:v>5.7999999999999803</c:v>
                </c:pt>
                <c:pt idx="1161">
                  <c:v>5.8049999999999802</c:v>
                </c:pt>
                <c:pt idx="1162">
                  <c:v>5.8099999999999801</c:v>
                </c:pt>
                <c:pt idx="1163">
                  <c:v>5.81499999999998</c:v>
                </c:pt>
                <c:pt idx="1164">
                  <c:v>5.8199999999999799</c:v>
                </c:pt>
                <c:pt idx="1165">
                  <c:v>5.8249999999999797</c:v>
                </c:pt>
                <c:pt idx="1166">
                  <c:v>5.8299999999999796</c:v>
                </c:pt>
                <c:pt idx="1167">
                  <c:v>5.8349999999999804</c:v>
                </c:pt>
                <c:pt idx="1168">
                  <c:v>5.8399999999999803</c:v>
                </c:pt>
                <c:pt idx="1169">
                  <c:v>5.8449999999999802</c:v>
                </c:pt>
                <c:pt idx="1170">
                  <c:v>5.8499999999999801</c:v>
                </c:pt>
                <c:pt idx="1171">
                  <c:v>5.85499999999998</c:v>
                </c:pt>
                <c:pt idx="1172">
                  <c:v>5.8599999999999799</c:v>
                </c:pt>
                <c:pt idx="1173">
                  <c:v>5.8649999999999798</c:v>
                </c:pt>
                <c:pt idx="1174">
                  <c:v>5.8699999999999797</c:v>
                </c:pt>
                <c:pt idx="1175">
                  <c:v>5.8749999999999796</c:v>
                </c:pt>
                <c:pt idx="1176">
                  <c:v>5.8799999999999804</c:v>
                </c:pt>
                <c:pt idx="1177">
                  <c:v>5.8849999999999802</c:v>
                </c:pt>
                <c:pt idx="1178">
                  <c:v>5.8899999999999801</c:v>
                </c:pt>
                <c:pt idx="1179">
                  <c:v>5.89499999999998</c:v>
                </c:pt>
                <c:pt idx="1180">
                  <c:v>5.8999999999999799</c:v>
                </c:pt>
                <c:pt idx="1181">
                  <c:v>5.9049999999999798</c:v>
                </c:pt>
                <c:pt idx="1182">
                  <c:v>5.9099999999999797</c:v>
                </c:pt>
                <c:pt idx="1183">
                  <c:v>5.9149999999999796</c:v>
                </c:pt>
                <c:pt idx="1184">
                  <c:v>5.9199999999999804</c:v>
                </c:pt>
                <c:pt idx="1185">
                  <c:v>5.9249999999999803</c:v>
                </c:pt>
                <c:pt idx="1186">
                  <c:v>5.9299999999999802</c:v>
                </c:pt>
                <c:pt idx="1187">
                  <c:v>5.9349999999999801</c:v>
                </c:pt>
                <c:pt idx="1188">
                  <c:v>5.93999999999998</c:v>
                </c:pt>
                <c:pt idx="1189">
                  <c:v>5.9449999999999799</c:v>
                </c:pt>
                <c:pt idx="1190">
                  <c:v>5.9499999999999797</c:v>
                </c:pt>
                <c:pt idx="1191">
                  <c:v>5.9549999999999796</c:v>
                </c:pt>
                <c:pt idx="1192">
                  <c:v>5.9599999999999804</c:v>
                </c:pt>
                <c:pt idx="1193">
                  <c:v>5.9649999999999803</c:v>
                </c:pt>
                <c:pt idx="1194">
                  <c:v>5.9699999999999802</c:v>
                </c:pt>
                <c:pt idx="1195">
                  <c:v>5.9749999999999801</c:v>
                </c:pt>
                <c:pt idx="1196">
                  <c:v>5.97999999999998</c:v>
                </c:pt>
                <c:pt idx="1197">
                  <c:v>5.9849999999999799</c:v>
                </c:pt>
                <c:pt idx="1198">
                  <c:v>5.9899999999999798</c:v>
                </c:pt>
                <c:pt idx="1199">
                  <c:v>5.9949999999999797</c:v>
                </c:pt>
                <c:pt idx="1200">
                  <c:v>5.9999999999999796</c:v>
                </c:pt>
                <c:pt idx="1201">
                  <c:v>6.0049999999999804</c:v>
                </c:pt>
                <c:pt idx="1202">
                  <c:v>6.0099999999999802</c:v>
                </c:pt>
                <c:pt idx="1203">
                  <c:v>6.0149999999999801</c:v>
                </c:pt>
                <c:pt idx="1204">
                  <c:v>6.01999999999998</c:v>
                </c:pt>
                <c:pt idx="1205">
                  <c:v>6.0249999999999799</c:v>
                </c:pt>
                <c:pt idx="1206">
                  <c:v>6.0299999999999798</c:v>
                </c:pt>
                <c:pt idx="1207">
                  <c:v>6.0349999999999797</c:v>
                </c:pt>
                <c:pt idx="1208">
                  <c:v>6.0399999999999796</c:v>
                </c:pt>
                <c:pt idx="1209">
                  <c:v>6.0449999999999804</c:v>
                </c:pt>
                <c:pt idx="1210">
                  <c:v>6.0499999999999803</c:v>
                </c:pt>
                <c:pt idx="1211">
                  <c:v>6.0549999999999802</c:v>
                </c:pt>
                <c:pt idx="1212">
                  <c:v>6.0599999999999801</c:v>
                </c:pt>
                <c:pt idx="1213">
                  <c:v>6.06499999999998</c:v>
                </c:pt>
                <c:pt idx="1214">
                  <c:v>6.0699999999999799</c:v>
                </c:pt>
                <c:pt idx="1215">
                  <c:v>6.0749999999999797</c:v>
                </c:pt>
                <c:pt idx="1216">
                  <c:v>6.0799999999999796</c:v>
                </c:pt>
                <c:pt idx="1217">
                  <c:v>6.0849999999999804</c:v>
                </c:pt>
                <c:pt idx="1218">
                  <c:v>6.0899999999999803</c:v>
                </c:pt>
                <c:pt idx="1219">
                  <c:v>6.0949999999999802</c:v>
                </c:pt>
                <c:pt idx="1220">
                  <c:v>6.0999999999999801</c:v>
                </c:pt>
                <c:pt idx="1221">
                  <c:v>6.10499999999998</c:v>
                </c:pt>
                <c:pt idx="1222">
                  <c:v>6.1099999999999799</c:v>
                </c:pt>
                <c:pt idx="1223">
                  <c:v>6.1149999999999798</c:v>
                </c:pt>
                <c:pt idx="1224">
                  <c:v>6.1199999999999797</c:v>
                </c:pt>
                <c:pt idx="1225">
                  <c:v>6.1249999999999796</c:v>
                </c:pt>
                <c:pt idx="1226">
                  <c:v>6.1299999999999804</c:v>
                </c:pt>
                <c:pt idx="1227">
                  <c:v>6.1349999999999802</c:v>
                </c:pt>
                <c:pt idx="1228">
                  <c:v>6.1399999999999801</c:v>
                </c:pt>
                <c:pt idx="1229">
                  <c:v>6.14499999999998</c:v>
                </c:pt>
                <c:pt idx="1230">
                  <c:v>6.1499999999999799</c:v>
                </c:pt>
                <c:pt idx="1231">
                  <c:v>6.1549999999999798</c:v>
                </c:pt>
                <c:pt idx="1232">
                  <c:v>6.1599999999999797</c:v>
                </c:pt>
                <c:pt idx="1233">
                  <c:v>6.1649999999999698</c:v>
                </c:pt>
                <c:pt idx="1234">
                  <c:v>6.1699999999999697</c:v>
                </c:pt>
                <c:pt idx="1235">
                  <c:v>6.1749999999999696</c:v>
                </c:pt>
                <c:pt idx="1236">
                  <c:v>6.1799999999999704</c:v>
                </c:pt>
                <c:pt idx="1237">
                  <c:v>6.1849999999999703</c:v>
                </c:pt>
                <c:pt idx="1238">
                  <c:v>6.1899999999999702</c:v>
                </c:pt>
                <c:pt idx="1239">
                  <c:v>6.1949999999999701</c:v>
                </c:pt>
                <c:pt idx="1240">
                  <c:v>6.19999999999997</c:v>
                </c:pt>
                <c:pt idx="1241">
                  <c:v>6.2049999999999699</c:v>
                </c:pt>
                <c:pt idx="1242">
                  <c:v>6.2099999999999698</c:v>
                </c:pt>
                <c:pt idx="1243">
                  <c:v>6.2149999999999697</c:v>
                </c:pt>
                <c:pt idx="1244">
                  <c:v>6.2199999999999704</c:v>
                </c:pt>
                <c:pt idx="1245">
                  <c:v>6.2249999999999703</c:v>
                </c:pt>
                <c:pt idx="1246">
                  <c:v>6.2299999999999702</c:v>
                </c:pt>
                <c:pt idx="1247">
                  <c:v>6.2349999999999701</c:v>
                </c:pt>
                <c:pt idx="1248">
                  <c:v>6.23999999999997</c:v>
                </c:pt>
                <c:pt idx="1249">
                  <c:v>6.2449999999999699</c:v>
                </c:pt>
                <c:pt idx="1250">
                  <c:v>6.2499999999999698</c:v>
                </c:pt>
                <c:pt idx="1251">
                  <c:v>6.2549999999999697</c:v>
                </c:pt>
                <c:pt idx="1252">
                  <c:v>6.2599999999999696</c:v>
                </c:pt>
                <c:pt idx="1253">
                  <c:v>6.2649999999999704</c:v>
                </c:pt>
                <c:pt idx="1254">
                  <c:v>6.2699999999999703</c:v>
                </c:pt>
                <c:pt idx="1255">
                  <c:v>6.2749999999999702</c:v>
                </c:pt>
                <c:pt idx="1256">
                  <c:v>6.2799999999999701</c:v>
                </c:pt>
                <c:pt idx="1257">
                  <c:v>6.2849999999999699</c:v>
                </c:pt>
                <c:pt idx="1258">
                  <c:v>6.2899999999999698</c:v>
                </c:pt>
                <c:pt idx="1259">
                  <c:v>6.2949999999999697</c:v>
                </c:pt>
                <c:pt idx="1260">
                  <c:v>6.2999999999999696</c:v>
                </c:pt>
                <c:pt idx="1261">
                  <c:v>6.3049999999999704</c:v>
                </c:pt>
                <c:pt idx="1262">
                  <c:v>6.3099999999999703</c:v>
                </c:pt>
                <c:pt idx="1263">
                  <c:v>6.3149999999999702</c:v>
                </c:pt>
                <c:pt idx="1264">
                  <c:v>6.3199999999999701</c:v>
                </c:pt>
                <c:pt idx="1265">
                  <c:v>6.32499999999997</c:v>
                </c:pt>
                <c:pt idx="1266">
                  <c:v>6.3299999999999699</c:v>
                </c:pt>
                <c:pt idx="1267">
                  <c:v>6.3349999999999698</c:v>
                </c:pt>
                <c:pt idx="1268">
                  <c:v>6.3399999999999697</c:v>
                </c:pt>
                <c:pt idx="1269">
                  <c:v>6.3449999999999704</c:v>
                </c:pt>
                <c:pt idx="1270">
                  <c:v>6.3499999999999703</c:v>
                </c:pt>
                <c:pt idx="1271">
                  <c:v>6.3549999999999702</c:v>
                </c:pt>
                <c:pt idx="1272">
                  <c:v>6.3599999999999701</c:v>
                </c:pt>
                <c:pt idx="1273">
                  <c:v>6.36499999999997</c:v>
                </c:pt>
                <c:pt idx="1274">
                  <c:v>6.3699999999999699</c:v>
                </c:pt>
                <c:pt idx="1275">
                  <c:v>6.3749999999999698</c:v>
                </c:pt>
                <c:pt idx="1276">
                  <c:v>6.3799999999999697</c:v>
                </c:pt>
                <c:pt idx="1277">
                  <c:v>6.3849999999999696</c:v>
                </c:pt>
                <c:pt idx="1278">
                  <c:v>6.3899999999999704</c:v>
                </c:pt>
                <c:pt idx="1279">
                  <c:v>6.3949999999999703</c:v>
                </c:pt>
                <c:pt idx="1280">
                  <c:v>6.3999999999999702</c:v>
                </c:pt>
                <c:pt idx="1281">
                  <c:v>6.4049999999999701</c:v>
                </c:pt>
                <c:pt idx="1282">
                  <c:v>6.4099999999999699</c:v>
                </c:pt>
                <c:pt idx="1283">
                  <c:v>6.4149999999999698</c:v>
                </c:pt>
                <c:pt idx="1284">
                  <c:v>6.4199999999999697</c:v>
                </c:pt>
                <c:pt idx="1285">
                  <c:v>6.4249999999999696</c:v>
                </c:pt>
                <c:pt idx="1286">
                  <c:v>6.4299999999999704</c:v>
                </c:pt>
                <c:pt idx="1287">
                  <c:v>6.4349999999999703</c:v>
                </c:pt>
                <c:pt idx="1288">
                  <c:v>6.4399999999999702</c:v>
                </c:pt>
                <c:pt idx="1289">
                  <c:v>6.4449999999999701</c:v>
                </c:pt>
                <c:pt idx="1290">
                  <c:v>6.44999999999997</c:v>
                </c:pt>
                <c:pt idx="1291">
                  <c:v>6.4549999999999699</c:v>
                </c:pt>
                <c:pt idx="1292">
                  <c:v>6.4599999999999698</c:v>
                </c:pt>
                <c:pt idx="1293">
                  <c:v>6.4649999999999697</c:v>
                </c:pt>
                <c:pt idx="1294">
                  <c:v>6.4699999999999704</c:v>
                </c:pt>
                <c:pt idx="1295">
                  <c:v>6.4749999999999703</c:v>
                </c:pt>
                <c:pt idx="1296">
                  <c:v>6.4799999999999702</c:v>
                </c:pt>
                <c:pt idx="1297">
                  <c:v>6.4849999999999701</c:v>
                </c:pt>
                <c:pt idx="1298">
                  <c:v>6.48999999999997</c:v>
                </c:pt>
                <c:pt idx="1299">
                  <c:v>6.4949999999999699</c:v>
                </c:pt>
                <c:pt idx="1300">
                  <c:v>6.4999999999999698</c:v>
                </c:pt>
                <c:pt idx="1301">
                  <c:v>6.5049999999999697</c:v>
                </c:pt>
                <c:pt idx="1302">
                  <c:v>6.5099999999999696</c:v>
                </c:pt>
                <c:pt idx="1303">
                  <c:v>6.5149999999999704</c:v>
                </c:pt>
                <c:pt idx="1304">
                  <c:v>6.5199999999999703</c:v>
                </c:pt>
                <c:pt idx="1305">
                  <c:v>6.5249999999999702</c:v>
                </c:pt>
                <c:pt idx="1306">
                  <c:v>6.5299999999999701</c:v>
                </c:pt>
                <c:pt idx="1307">
                  <c:v>6.5349999999999699</c:v>
                </c:pt>
                <c:pt idx="1308">
                  <c:v>6.5399999999999698</c:v>
                </c:pt>
                <c:pt idx="1309">
                  <c:v>6.5449999999999697</c:v>
                </c:pt>
                <c:pt idx="1310">
                  <c:v>6.5499999999999696</c:v>
                </c:pt>
                <c:pt idx="1311">
                  <c:v>6.5549999999999704</c:v>
                </c:pt>
                <c:pt idx="1312">
                  <c:v>6.5599999999999703</c:v>
                </c:pt>
                <c:pt idx="1313">
                  <c:v>6.5649999999999702</c:v>
                </c:pt>
                <c:pt idx="1314">
                  <c:v>6.5699999999999701</c:v>
                </c:pt>
                <c:pt idx="1315">
                  <c:v>6.57499999999997</c:v>
                </c:pt>
                <c:pt idx="1316">
                  <c:v>6.5799999999999699</c:v>
                </c:pt>
                <c:pt idx="1317">
                  <c:v>6.5849999999999698</c:v>
                </c:pt>
                <c:pt idx="1318">
                  <c:v>6.5899999999999697</c:v>
                </c:pt>
                <c:pt idx="1319">
                  <c:v>6.5949999999999704</c:v>
                </c:pt>
                <c:pt idx="1320">
                  <c:v>6.5999999999999703</c:v>
                </c:pt>
                <c:pt idx="1321">
                  <c:v>6.6049999999999702</c:v>
                </c:pt>
                <c:pt idx="1322">
                  <c:v>6.6099999999999701</c:v>
                </c:pt>
                <c:pt idx="1323">
                  <c:v>6.61499999999997</c:v>
                </c:pt>
                <c:pt idx="1324">
                  <c:v>6.6199999999999699</c:v>
                </c:pt>
                <c:pt idx="1325">
                  <c:v>6.6249999999999698</c:v>
                </c:pt>
                <c:pt idx="1326">
                  <c:v>6.6299999999999697</c:v>
                </c:pt>
                <c:pt idx="1327">
                  <c:v>6.6349999999999598</c:v>
                </c:pt>
                <c:pt idx="1328">
                  <c:v>6.6399999999999597</c:v>
                </c:pt>
                <c:pt idx="1329">
                  <c:v>6.6449999999999596</c:v>
                </c:pt>
                <c:pt idx="1330">
                  <c:v>6.6499999999999604</c:v>
                </c:pt>
                <c:pt idx="1331">
                  <c:v>6.6549999999999603</c:v>
                </c:pt>
                <c:pt idx="1332">
                  <c:v>6.6599999999999602</c:v>
                </c:pt>
                <c:pt idx="1333">
                  <c:v>6.6649999999999601</c:v>
                </c:pt>
                <c:pt idx="1334">
                  <c:v>6.66999999999996</c:v>
                </c:pt>
                <c:pt idx="1335">
                  <c:v>6.6749999999999599</c:v>
                </c:pt>
                <c:pt idx="1336">
                  <c:v>6.6799999999999597</c:v>
                </c:pt>
                <c:pt idx="1337">
                  <c:v>6.6849999999999596</c:v>
                </c:pt>
                <c:pt idx="1338">
                  <c:v>6.6899999999999604</c:v>
                </c:pt>
                <c:pt idx="1339">
                  <c:v>6.6949999999999603</c:v>
                </c:pt>
                <c:pt idx="1340">
                  <c:v>6.6999999999999602</c:v>
                </c:pt>
                <c:pt idx="1341">
                  <c:v>6.7049999999999601</c:v>
                </c:pt>
                <c:pt idx="1342">
                  <c:v>6.70999999999996</c:v>
                </c:pt>
                <c:pt idx="1343">
                  <c:v>6.7149999999999599</c:v>
                </c:pt>
                <c:pt idx="1344">
                  <c:v>6.7199999999999598</c:v>
                </c:pt>
                <c:pt idx="1345">
                  <c:v>6.7249999999999597</c:v>
                </c:pt>
                <c:pt idx="1346">
                  <c:v>6.7299999999999596</c:v>
                </c:pt>
                <c:pt idx="1347">
                  <c:v>6.7349999999999604</c:v>
                </c:pt>
                <c:pt idx="1348">
                  <c:v>6.7399999999999602</c:v>
                </c:pt>
                <c:pt idx="1349">
                  <c:v>6.7449999999999601</c:v>
                </c:pt>
                <c:pt idx="1350">
                  <c:v>6.74999999999996</c:v>
                </c:pt>
                <c:pt idx="1351">
                  <c:v>6.7549999999999599</c:v>
                </c:pt>
                <c:pt idx="1352">
                  <c:v>6.7599999999999598</c:v>
                </c:pt>
                <c:pt idx="1353">
                  <c:v>6.7649999999999597</c:v>
                </c:pt>
                <c:pt idx="1354">
                  <c:v>6.7699999999999596</c:v>
                </c:pt>
                <c:pt idx="1355">
                  <c:v>6.7749999999999604</c:v>
                </c:pt>
                <c:pt idx="1356">
                  <c:v>6.7799999999999603</c:v>
                </c:pt>
                <c:pt idx="1357">
                  <c:v>6.7849999999999602</c:v>
                </c:pt>
                <c:pt idx="1358">
                  <c:v>6.7899999999999601</c:v>
                </c:pt>
                <c:pt idx="1359">
                  <c:v>6.79499999999996</c:v>
                </c:pt>
                <c:pt idx="1360">
                  <c:v>6.7999999999999599</c:v>
                </c:pt>
                <c:pt idx="1361">
                  <c:v>6.8049999999999597</c:v>
                </c:pt>
                <c:pt idx="1362">
                  <c:v>6.8099999999999596</c:v>
                </c:pt>
                <c:pt idx="1363">
                  <c:v>6.8149999999999604</c:v>
                </c:pt>
                <c:pt idx="1364">
                  <c:v>6.8199999999999603</c:v>
                </c:pt>
                <c:pt idx="1365">
                  <c:v>6.8249999999999602</c:v>
                </c:pt>
                <c:pt idx="1366">
                  <c:v>6.8299999999999601</c:v>
                </c:pt>
                <c:pt idx="1367">
                  <c:v>6.83499999999996</c:v>
                </c:pt>
                <c:pt idx="1368">
                  <c:v>6.8399999999999599</c:v>
                </c:pt>
                <c:pt idx="1369">
                  <c:v>6.8449999999999598</c:v>
                </c:pt>
                <c:pt idx="1370">
                  <c:v>6.8499999999999597</c:v>
                </c:pt>
                <c:pt idx="1371">
                  <c:v>6.8549999999999596</c:v>
                </c:pt>
                <c:pt idx="1372">
                  <c:v>6.8599999999999604</c:v>
                </c:pt>
                <c:pt idx="1373">
                  <c:v>6.8649999999999602</c:v>
                </c:pt>
                <c:pt idx="1374">
                  <c:v>6.8699999999999601</c:v>
                </c:pt>
                <c:pt idx="1375">
                  <c:v>6.87499999999996</c:v>
                </c:pt>
                <c:pt idx="1376">
                  <c:v>6.8799999999999599</c:v>
                </c:pt>
                <c:pt idx="1377">
                  <c:v>6.8849999999999598</c:v>
                </c:pt>
                <c:pt idx="1378">
                  <c:v>6.8899999999999597</c:v>
                </c:pt>
                <c:pt idx="1379">
                  <c:v>6.8949999999999596</c:v>
                </c:pt>
                <c:pt idx="1380">
                  <c:v>6.8999999999999604</c:v>
                </c:pt>
                <c:pt idx="1381">
                  <c:v>6.9049999999999603</c:v>
                </c:pt>
                <c:pt idx="1382">
                  <c:v>6.9099999999999602</c:v>
                </c:pt>
                <c:pt idx="1383">
                  <c:v>6.9149999999999601</c:v>
                </c:pt>
                <c:pt idx="1384">
                  <c:v>6.91999999999996</c:v>
                </c:pt>
                <c:pt idx="1385">
                  <c:v>6.9249999999999599</c:v>
                </c:pt>
                <c:pt idx="1386">
                  <c:v>6.9299999999999597</c:v>
                </c:pt>
                <c:pt idx="1387">
                  <c:v>6.9349999999999596</c:v>
                </c:pt>
                <c:pt idx="1388">
                  <c:v>6.9399999999999604</c:v>
                </c:pt>
                <c:pt idx="1389">
                  <c:v>6.9449999999999603</c:v>
                </c:pt>
                <c:pt idx="1390">
                  <c:v>6.9499999999999602</c:v>
                </c:pt>
                <c:pt idx="1391">
                  <c:v>6.9549999999999601</c:v>
                </c:pt>
                <c:pt idx="1392">
                  <c:v>6.95999999999996</c:v>
                </c:pt>
                <c:pt idx="1393">
                  <c:v>6.9649999999999599</c:v>
                </c:pt>
                <c:pt idx="1394">
                  <c:v>6.9699999999999598</c:v>
                </c:pt>
                <c:pt idx="1395">
                  <c:v>6.9749999999999597</c:v>
                </c:pt>
                <c:pt idx="1396">
                  <c:v>6.9799999999999596</c:v>
                </c:pt>
                <c:pt idx="1397">
                  <c:v>6.9849999999999604</c:v>
                </c:pt>
                <c:pt idx="1398">
                  <c:v>6.9899999999999602</c:v>
                </c:pt>
                <c:pt idx="1399">
                  <c:v>6.9949999999999601</c:v>
                </c:pt>
                <c:pt idx="1400">
                  <c:v>6.99999999999996</c:v>
                </c:pt>
                <c:pt idx="1401">
                  <c:v>7.0049999999999599</c:v>
                </c:pt>
                <c:pt idx="1402">
                  <c:v>7.0099999999999598</c:v>
                </c:pt>
                <c:pt idx="1403">
                  <c:v>7.0149999999999597</c:v>
                </c:pt>
                <c:pt idx="1404">
                  <c:v>7.0199999999999596</c:v>
                </c:pt>
                <c:pt idx="1405">
                  <c:v>7.0249999999999604</c:v>
                </c:pt>
                <c:pt idx="1406">
                  <c:v>7.0299999999999603</c:v>
                </c:pt>
                <c:pt idx="1407">
                  <c:v>7.0349999999999602</c:v>
                </c:pt>
                <c:pt idx="1408">
                  <c:v>7.0399999999999601</c:v>
                </c:pt>
                <c:pt idx="1409">
                  <c:v>7.04499999999996</c:v>
                </c:pt>
                <c:pt idx="1410">
                  <c:v>7.0499999999999599</c:v>
                </c:pt>
                <c:pt idx="1411">
                  <c:v>7.0549999999999597</c:v>
                </c:pt>
                <c:pt idx="1412">
                  <c:v>7.0599999999999596</c:v>
                </c:pt>
                <c:pt idx="1413">
                  <c:v>7.0649999999999604</c:v>
                </c:pt>
                <c:pt idx="1414">
                  <c:v>7.0699999999999603</c:v>
                </c:pt>
                <c:pt idx="1415">
                  <c:v>7.0749999999999602</c:v>
                </c:pt>
                <c:pt idx="1416">
                  <c:v>7.0799999999999601</c:v>
                </c:pt>
                <c:pt idx="1417">
                  <c:v>7.08499999999996</c:v>
                </c:pt>
                <c:pt idx="1418">
                  <c:v>7.0899999999999599</c:v>
                </c:pt>
                <c:pt idx="1419">
                  <c:v>7.0949999999999598</c:v>
                </c:pt>
                <c:pt idx="1420">
                  <c:v>7.0999999999999597</c:v>
                </c:pt>
                <c:pt idx="1421">
                  <c:v>7.1049999999999498</c:v>
                </c:pt>
                <c:pt idx="1422">
                  <c:v>7.1099999999999497</c:v>
                </c:pt>
                <c:pt idx="1423">
                  <c:v>7.1149999999999496</c:v>
                </c:pt>
                <c:pt idx="1424">
                  <c:v>7.1199999999999504</c:v>
                </c:pt>
                <c:pt idx="1425">
                  <c:v>7.1249999999999503</c:v>
                </c:pt>
                <c:pt idx="1426">
                  <c:v>7.1299999999999502</c:v>
                </c:pt>
                <c:pt idx="1427">
                  <c:v>7.13499999999995</c:v>
                </c:pt>
                <c:pt idx="1428">
                  <c:v>7.1399999999999499</c:v>
                </c:pt>
                <c:pt idx="1429">
                  <c:v>7.1449999999999498</c:v>
                </c:pt>
                <c:pt idx="1430">
                  <c:v>7.1499999999999497</c:v>
                </c:pt>
                <c:pt idx="1431">
                  <c:v>7.1549999999999496</c:v>
                </c:pt>
                <c:pt idx="1432">
                  <c:v>7.1599999999999504</c:v>
                </c:pt>
                <c:pt idx="1433">
                  <c:v>7.1649999999999503</c:v>
                </c:pt>
                <c:pt idx="1434">
                  <c:v>7.1699999999999502</c:v>
                </c:pt>
                <c:pt idx="1435">
                  <c:v>7.1749999999999501</c:v>
                </c:pt>
                <c:pt idx="1436">
                  <c:v>7.17999999999995</c:v>
                </c:pt>
                <c:pt idx="1437">
                  <c:v>7.1849999999999499</c:v>
                </c:pt>
                <c:pt idx="1438">
                  <c:v>7.1899999999999498</c:v>
                </c:pt>
                <c:pt idx="1439">
                  <c:v>7.1949999999999497</c:v>
                </c:pt>
                <c:pt idx="1440">
                  <c:v>7.1999999999999504</c:v>
                </c:pt>
                <c:pt idx="1441">
                  <c:v>7.2049999999999503</c:v>
                </c:pt>
                <c:pt idx="1442">
                  <c:v>7.2099999999999502</c:v>
                </c:pt>
                <c:pt idx="1443">
                  <c:v>7.2149999999999501</c:v>
                </c:pt>
                <c:pt idx="1444">
                  <c:v>7.21999999999995</c:v>
                </c:pt>
                <c:pt idx="1445">
                  <c:v>7.2249999999999499</c:v>
                </c:pt>
                <c:pt idx="1446">
                  <c:v>7.2299999999999498</c:v>
                </c:pt>
                <c:pt idx="1447">
                  <c:v>7.2349999999999497</c:v>
                </c:pt>
                <c:pt idx="1448">
                  <c:v>7.2399999999999496</c:v>
                </c:pt>
                <c:pt idx="1449">
                  <c:v>7.2449999999999504</c:v>
                </c:pt>
                <c:pt idx="1450">
                  <c:v>7.2499999999999503</c:v>
                </c:pt>
                <c:pt idx="1451">
                  <c:v>7.2549999999999502</c:v>
                </c:pt>
                <c:pt idx="1452">
                  <c:v>7.25999999999995</c:v>
                </c:pt>
                <c:pt idx="1453">
                  <c:v>7.2649999999999499</c:v>
                </c:pt>
                <c:pt idx="1454">
                  <c:v>7.2699999999999498</c:v>
                </c:pt>
                <c:pt idx="1455">
                  <c:v>7.2749999999999497</c:v>
                </c:pt>
                <c:pt idx="1456">
                  <c:v>7.2799999999999496</c:v>
                </c:pt>
                <c:pt idx="1457">
                  <c:v>7.2849999999999504</c:v>
                </c:pt>
                <c:pt idx="1458">
                  <c:v>7.2899999999999503</c:v>
                </c:pt>
                <c:pt idx="1459">
                  <c:v>7.2949999999999502</c:v>
                </c:pt>
                <c:pt idx="1460">
                  <c:v>7.2999999999999501</c:v>
                </c:pt>
                <c:pt idx="1461">
                  <c:v>7.30499999999995</c:v>
                </c:pt>
                <c:pt idx="1462">
                  <c:v>7.3099999999999499</c:v>
                </c:pt>
                <c:pt idx="1463">
                  <c:v>7.3149999999999498</c:v>
                </c:pt>
                <c:pt idx="1464">
                  <c:v>7.3199999999999497</c:v>
                </c:pt>
                <c:pt idx="1465">
                  <c:v>7.3249999999999504</c:v>
                </c:pt>
                <c:pt idx="1466">
                  <c:v>7.3299999999999503</c:v>
                </c:pt>
                <c:pt idx="1467">
                  <c:v>7.3349999999999502</c:v>
                </c:pt>
                <c:pt idx="1468">
                  <c:v>7.3399999999999501</c:v>
                </c:pt>
                <c:pt idx="1469">
                  <c:v>7.34499999999995</c:v>
                </c:pt>
                <c:pt idx="1470">
                  <c:v>7.3499999999999499</c:v>
                </c:pt>
                <c:pt idx="1471">
                  <c:v>7.3549999999999498</c:v>
                </c:pt>
                <c:pt idx="1472">
                  <c:v>7.3599999999999497</c:v>
                </c:pt>
                <c:pt idx="1473">
                  <c:v>7.3649999999999496</c:v>
                </c:pt>
                <c:pt idx="1474">
                  <c:v>7.3699999999999504</c:v>
                </c:pt>
                <c:pt idx="1475">
                  <c:v>7.3749999999999503</c:v>
                </c:pt>
                <c:pt idx="1476">
                  <c:v>7.3799999999999502</c:v>
                </c:pt>
                <c:pt idx="1477">
                  <c:v>7.38499999999995</c:v>
                </c:pt>
                <c:pt idx="1478">
                  <c:v>7.3899999999999499</c:v>
                </c:pt>
                <c:pt idx="1479">
                  <c:v>7.3949999999999498</c:v>
                </c:pt>
                <c:pt idx="1480">
                  <c:v>7.3999999999999497</c:v>
                </c:pt>
                <c:pt idx="1481">
                  <c:v>7.4049999999999496</c:v>
                </c:pt>
                <c:pt idx="1482">
                  <c:v>7.4099999999999504</c:v>
                </c:pt>
                <c:pt idx="1483">
                  <c:v>7.4149999999999503</c:v>
                </c:pt>
                <c:pt idx="1484">
                  <c:v>7.4199999999999502</c:v>
                </c:pt>
                <c:pt idx="1485">
                  <c:v>7.4249999999999501</c:v>
                </c:pt>
                <c:pt idx="1486">
                  <c:v>7.42999999999995</c:v>
                </c:pt>
                <c:pt idx="1487">
                  <c:v>7.4349999999999499</c:v>
                </c:pt>
                <c:pt idx="1488">
                  <c:v>7.4399999999999498</c:v>
                </c:pt>
                <c:pt idx="1489">
                  <c:v>7.4449999999999497</c:v>
                </c:pt>
                <c:pt idx="1490">
                  <c:v>7.4499999999999504</c:v>
                </c:pt>
                <c:pt idx="1491">
                  <c:v>7.4549999999999503</c:v>
                </c:pt>
                <c:pt idx="1492">
                  <c:v>7.4599999999999502</c:v>
                </c:pt>
                <c:pt idx="1493">
                  <c:v>7.4649999999999501</c:v>
                </c:pt>
                <c:pt idx="1494">
                  <c:v>7.46999999999995</c:v>
                </c:pt>
                <c:pt idx="1495">
                  <c:v>7.4749999999999499</c:v>
                </c:pt>
                <c:pt idx="1496">
                  <c:v>7.4799999999999498</c:v>
                </c:pt>
                <c:pt idx="1497">
                  <c:v>7.4849999999999497</c:v>
                </c:pt>
                <c:pt idx="1498">
                  <c:v>7.4899999999999496</c:v>
                </c:pt>
                <c:pt idx="1499">
                  <c:v>7.4949999999999504</c:v>
                </c:pt>
                <c:pt idx="1500">
                  <c:v>7.4999999999999503</c:v>
                </c:pt>
                <c:pt idx="1501">
                  <c:v>7.5049999999999502</c:v>
                </c:pt>
                <c:pt idx="1502">
                  <c:v>7.50999999999995</c:v>
                </c:pt>
                <c:pt idx="1503">
                  <c:v>7.5149999999999499</c:v>
                </c:pt>
                <c:pt idx="1504">
                  <c:v>7.5199999999999498</c:v>
                </c:pt>
                <c:pt idx="1505">
                  <c:v>7.5249999999999497</c:v>
                </c:pt>
                <c:pt idx="1506">
                  <c:v>7.5299999999999496</c:v>
                </c:pt>
                <c:pt idx="1507">
                  <c:v>7.5349999999999504</c:v>
                </c:pt>
                <c:pt idx="1508">
                  <c:v>7.5399999999999503</c:v>
                </c:pt>
                <c:pt idx="1509">
                  <c:v>7.5449999999999502</c:v>
                </c:pt>
                <c:pt idx="1510">
                  <c:v>7.5499999999999501</c:v>
                </c:pt>
                <c:pt idx="1511">
                  <c:v>7.55499999999995</c:v>
                </c:pt>
                <c:pt idx="1512">
                  <c:v>7.5599999999999499</c:v>
                </c:pt>
                <c:pt idx="1513">
                  <c:v>7.5649999999999498</c:v>
                </c:pt>
                <c:pt idx="1514">
                  <c:v>7.5699999999999497</c:v>
                </c:pt>
                <c:pt idx="1515">
                  <c:v>7.5749999999999398</c:v>
                </c:pt>
                <c:pt idx="1516">
                  <c:v>7.5799999999999397</c:v>
                </c:pt>
                <c:pt idx="1517">
                  <c:v>7.5849999999999396</c:v>
                </c:pt>
                <c:pt idx="1518">
                  <c:v>7.5899999999999403</c:v>
                </c:pt>
                <c:pt idx="1519">
                  <c:v>7.5949999999999402</c:v>
                </c:pt>
                <c:pt idx="1520">
                  <c:v>7.5999999999999401</c:v>
                </c:pt>
                <c:pt idx="1521">
                  <c:v>7.60499999999994</c:v>
                </c:pt>
                <c:pt idx="1522">
                  <c:v>7.6099999999999399</c:v>
                </c:pt>
                <c:pt idx="1523">
                  <c:v>7.6149999999999398</c:v>
                </c:pt>
                <c:pt idx="1524">
                  <c:v>7.6199999999999397</c:v>
                </c:pt>
                <c:pt idx="1525">
                  <c:v>7.6249999999999396</c:v>
                </c:pt>
                <c:pt idx="1526">
                  <c:v>7.6299999999999404</c:v>
                </c:pt>
                <c:pt idx="1527">
                  <c:v>7.6349999999999403</c:v>
                </c:pt>
                <c:pt idx="1528">
                  <c:v>7.6399999999999402</c:v>
                </c:pt>
                <c:pt idx="1529">
                  <c:v>7.6449999999999401</c:v>
                </c:pt>
                <c:pt idx="1530">
                  <c:v>7.64999999999994</c:v>
                </c:pt>
                <c:pt idx="1531">
                  <c:v>7.6549999999999399</c:v>
                </c:pt>
                <c:pt idx="1532">
                  <c:v>7.6599999999999397</c:v>
                </c:pt>
                <c:pt idx="1533">
                  <c:v>7.6649999999999396</c:v>
                </c:pt>
                <c:pt idx="1534">
                  <c:v>7.6699999999999404</c:v>
                </c:pt>
                <c:pt idx="1535">
                  <c:v>7.6749999999999403</c:v>
                </c:pt>
                <c:pt idx="1536">
                  <c:v>7.6799999999999402</c:v>
                </c:pt>
                <c:pt idx="1537">
                  <c:v>7.6849999999999401</c:v>
                </c:pt>
                <c:pt idx="1538">
                  <c:v>7.68999999999994</c:v>
                </c:pt>
                <c:pt idx="1539">
                  <c:v>7.6949999999999399</c:v>
                </c:pt>
                <c:pt idx="1540">
                  <c:v>7.6999999999999398</c:v>
                </c:pt>
                <c:pt idx="1541">
                  <c:v>7.7049999999999397</c:v>
                </c:pt>
                <c:pt idx="1542">
                  <c:v>7.7099999999999396</c:v>
                </c:pt>
                <c:pt idx="1543">
                  <c:v>7.7149999999999403</c:v>
                </c:pt>
                <c:pt idx="1544">
                  <c:v>7.7199999999999402</c:v>
                </c:pt>
                <c:pt idx="1545">
                  <c:v>7.7249999999999401</c:v>
                </c:pt>
                <c:pt idx="1546">
                  <c:v>7.72999999999994</c:v>
                </c:pt>
                <c:pt idx="1547">
                  <c:v>7.7349999999999399</c:v>
                </c:pt>
                <c:pt idx="1548">
                  <c:v>7.7399999999999398</c:v>
                </c:pt>
                <c:pt idx="1549">
                  <c:v>7.7449999999999397</c:v>
                </c:pt>
                <c:pt idx="1550">
                  <c:v>7.7499999999999396</c:v>
                </c:pt>
                <c:pt idx="1551">
                  <c:v>7.7549999999999404</c:v>
                </c:pt>
                <c:pt idx="1552">
                  <c:v>7.7599999999999403</c:v>
                </c:pt>
                <c:pt idx="1553">
                  <c:v>7.7649999999999402</c:v>
                </c:pt>
                <c:pt idx="1554">
                  <c:v>7.7699999999999401</c:v>
                </c:pt>
                <c:pt idx="1555">
                  <c:v>7.77499999999994</c:v>
                </c:pt>
                <c:pt idx="1556">
                  <c:v>7.7799999999999399</c:v>
                </c:pt>
                <c:pt idx="1557">
                  <c:v>7.7849999999999397</c:v>
                </c:pt>
                <c:pt idx="1558">
                  <c:v>7.7899999999999396</c:v>
                </c:pt>
                <c:pt idx="1559">
                  <c:v>7.7949999999999404</c:v>
                </c:pt>
                <c:pt idx="1560">
                  <c:v>7.7999999999999403</c:v>
                </c:pt>
                <c:pt idx="1561">
                  <c:v>7.8049999999999402</c:v>
                </c:pt>
                <c:pt idx="1562">
                  <c:v>7.8099999999999401</c:v>
                </c:pt>
                <c:pt idx="1563">
                  <c:v>7.81499999999994</c:v>
                </c:pt>
                <c:pt idx="1564">
                  <c:v>7.8199999999999399</c:v>
                </c:pt>
                <c:pt idx="1565">
                  <c:v>7.8249999999999398</c:v>
                </c:pt>
                <c:pt idx="1566">
                  <c:v>7.8299999999999397</c:v>
                </c:pt>
                <c:pt idx="1567">
                  <c:v>7.8349999999999396</c:v>
                </c:pt>
                <c:pt idx="1568">
                  <c:v>7.8399999999999403</c:v>
                </c:pt>
                <c:pt idx="1569">
                  <c:v>7.8449999999999402</c:v>
                </c:pt>
                <c:pt idx="1570">
                  <c:v>7.8499999999999401</c:v>
                </c:pt>
                <c:pt idx="1571">
                  <c:v>7.85499999999994</c:v>
                </c:pt>
                <c:pt idx="1572">
                  <c:v>7.8599999999999399</c:v>
                </c:pt>
                <c:pt idx="1573">
                  <c:v>7.8649999999999398</c:v>
                </c:pt>
                <c:pt idx="1574">
                  <c:v>7.8699999999999397</c:v>
                </c:pt>
                <c:pt idx="1575">
                  <c:v>7.8749999999999396</c:v>
                </c:pt>
                <c:pt idx="1576">
                  <c:v>7.8799999999999404</c:v>
                </c:pt>
                <c:pt idx="1577">
                  <c:v>7.8849999999999403</c:v>
                </c:pt>
                <c:pt idx="1578">
                  <c:v>7.8899999999999402</c:v>
                </c:pt>
                <c:pt idx="1579">
                  <c:v>7.8949999999999401</c:v>
                </c:pt>
                <c:pt idx="1580">
                  <c:v>7.89999999999994</c:v>
                </c:pt>
                <c:pt idx="1581">
                  <c:v>7.9049999999999399</c:v>
                </c:pt>
                <c:pt idx="1582">
                  <c:v>7.9099999999999397</c:v>
                </c:pt>
                <c:pt idx="1583">
                  <c:v>7.9149999999999396</c:v>
                </c:pt>
                <c:pt idx="1584">
                  <c:v>7.9199999999999404</c:v>
                </c:pt>
                <c:pt idx="1585">
                  <c:v>7.9249999999999403</c:v>
                </c:pt>
                <c:pt idx="1586">
                  <c:v>7.9299999999999402</c:v>
                </c:pt>
                <c:pt idx="1587">
                  <c:v>7.9349999999999401</c:v>
                </c:pt>
                <c:pt idx="1588">
                  <c:v>7.93999999999994</c:v>
                </c:pt>
                <c:pt idx="1589">
                  <c:v>7.9449999999999399</c:v>
                </c:pt>
                <c:pt idx="1590">
                  <c:v>7.9499999999999398</c:v>
                </c:pt>
                <c:pt idx="1591">
                  <c:v>7.9549999999999397</c:v>
                </c:pt>
                <c:pt idx="1592">
                  <c:v>7.9599999999999396</c:v>
                </c:pt>
                <c:pt idx="1593">
                  <c:v>7.9649999999999403</c:v>
                </c:pt>
                <c:pt idx="1594">
                  <c:v>7.9699999999999402</c:v>
                </c:pt>
                <c:pt idx="1595">
                  <c:v>7.9749999999999401</c:v>
                </c:pt>
                <c:pt idx="1596">
                  <c:v>7.97999999999994</c:v>
                </c:pt>
                <c:pt idx="1597">
                  <c:v>7.9849999999999399</c:v>
                </c:pt>
                <c:pt idx="1598">
                  <c:v>7.9899999999999398</c:v>
                </c:pt>
                <c:pt idx="1599">
                  <c:v>7.9949999999999397</c:v>
                </c:pt>
                <c:pt idx="1600">
                  <c:v>7.9999999999999396</c:v>
                </c:pt>
              </c:numCache>
            </c:numRef>
          </c:xVal>
          <c:yVal>
            <c:numRef>
              <c:f>Munka1!$D$3:$D$1603</c:f>
              <c:numCache>
                <c:formatCode>Normál</c:formatCode>
                <c:ptCount val="16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2499.9999999997672</c:v>
                </c:pt>
                <c:pt idx="462">
                  <c:v>4999.9999999997672</c:v>
                </c:pt>
                <c:pt idx="463">
                  <c:v>7499.9999999997672</c:v>
                </c:pt>
                <c:pt idx="464">
                  <c:v>9999.9999999997672</c:v>
                </c:pt>
                <c:pt idx="465">
                  <c:v>12499.999999999767</c:v>
                </c:pt>
                <c:pt idx="466">
                  <c:v>14999.999999999767</c:v>
                </c:pt>
                <c:pt idx="467">
                  <c:v>17499.999999999767</c:v>
                </c:pt>
                <c:pt idx="468">
                  <c:v>19999.999999999767</c:v>
                </c:pt>
                <c:pt idx="469">
                  <c:v>22499.999999999767</c:v>
                </c:pt>
                <c:pt idx="470">
                  <c:v>24999.999999999767</c:v>
                </c:pt>
                <c:pt idx="471">
                  <c:v>25000</c:v>
                </c:pt>
                <c:pt idx="472">
                  <c:v>25000</c:v>
                </c:pt>
                <c:pt idx="473">
                  <c:v>25000</c:v>
                </c:pt>
                <c:pt idx="474">
                  <c:v>25000</c:v>
                </c:pt>
                <c:pt idx="475">
                  <c:v>25000</c:v>
                </c:pt>
                <c:pt idx="476">
                  <c:v>25000</c:v>
                </c:pt>
                <c:pt idx="477">
                  <c:v>25000</c:v>
                </c:pt>
                <c:pt idx="478">
                  <c:v>25000</c:v>
                </c:pt>
                <c:pt idx="479">
                  <c:v>25000</c:v>
                </c:pt>
                <c:pt idx="480">
                  <c:v>25000</c:v>
                </c:pt>
                <c:pt idx="481">
                  <c:v>25000</c:v>
                </c:pt>
                <c:pt idx="482">
                  <c:v>25000</c:v>
                </c:pt>
                <c:pt idx="483">
                  <c:v>25000</c:v>
                </c:pt>
                <c:pt idx="484">
                  <c:v>25000</c:v>
                </c:pt>
                <c:pt idx="485">
                  <c:v>25000</c:v>
                </c:pt>
                <c:pt idx="486">
                  <c:v>25000</c:v>
                </c:pt>
                <c:pt idx="487">
                  <c:v>25000</c:v>
                </c:pt>
                <c:pt idx="488">
                  <c:v>25000</c:v>
                </c:pt>
                <c:pt idx="489">
                  <c:v>25000</c:v>
                </c:pt>
                <c:pt idx="490">
                  <c:v>25000</c:v>
                </c:pt>
                <c:pt idx="491">
                  <c:v>25000</c:v>
                </c:pt>
                <c:pt idx="492">
                  <c:v>25000</c:v>
                </c:pt>
                <c:pt idx="493">
                  <c:v>25000</c:v>
                </c:pt>
                <c:pt idx="494">
                  <c:v>25000</c:v>
                </c:pt>
                <c:pt idx="495">
                  <c:v>25000</c:v>
                </c:pt>
                <c:pt idx="496">
                  <c:v>25000</c:v>
                </c:pt>
                <c:pt idx="497">
                  <c:v>25000</c:v>
                </c:pt>
                <c:pt idx="498">
                  <c:v>25000</c:v>
                </c:pt>
                <c:pt idx="499">
                  <c:v>25000</c:v>
                </c:pt>
                <c:pt idx="500">
                  <c:v>25000</c:v>
                </c:pt>
                <c:pt idx="501">
                  <c:v>25000</c:v>
                </c:pt>
                <c:pt idx="502">
                  <c:v>25000</c:v>
                </c:pt>
                <c:pt idx="503">
                  <c:v>25000</c:v>
                </c:pt>
                <c:pt idx="504">
                  <c:v>25000</c:v>
                </c:pt>
                <c:pt idx="505">
                  <c:v>25000</c:v>
                </c:pt>
                <c:pt idx="506">
                  <c:v>25000</c:v>
                </c:pt>
                <c:pt idx="507">
                  <c:v>25000</c:v>
                </c:pt>
                <c:pt idx="508">
                  <c:v>25000</c:v>
                </c:pt>
                <c:pt idx="509">
                  <c:v>25000</c:v>
                </c:pt>
                <c:pt idx="510">
                  <c:v>25000</c:v>
                </c:pt>
                <c:pt idx="511">
                  <c:v>25000</c:v>
                </c:pt>
                <c:pt idx="512">
                  <c:v>25000</c:v>
                </c:pt>
                <c:pt idx="513">
                  <c:v>25000</c:v>
                </c:pt>
                <c:pt idx="514">
                  <c:v>25000</c:v>
                </c:pt>
                <c:pt idx="515">
                  <c:v>25000</c:v>
                </c:pt>
                <c:pt idx="516">
                  <c:v>25000</c:v>
                </c:pt>
                <c:pt idx="517">
                  <c:v>25000</c:v>
                </c:pt>
                <c:pt idx="518">
                  <c:v>25000</c:v>
                </c:pt>
                <c:pt idx="519">
                  <c:v>25000</c:v>
                </c:pt>
                <c:pt idx="520">
                  <c:v>25000</c:v>
                </c:pt>
                <c:pt idx="521">
                  <c:v>25000</c:v>
                </c:pt>
                <c:pt idx="522">
                  <c:v>25000</c:v>
                </c:pt>
                <c:pt idx="523">
                  <c:v>25000</c:v>
                </c:pt>
                <c:pt idx="524">
                  <c:v>25000</c:v>
                </c:pt>
                <c:pt idx="525">
                  <c:v>25000</c:v>
                </c:pt>
                <c:pt idx="526">
                  <c:v>25000</c:v>
                </c:pt>
                <c:pt idx="527">
                  <c:v>25000</c:v>
                </c:pt>
                <c:pt idx="528">
                  <c:v>25000</c:v>
                </c:pt>
                <c:pt idx="529">
                  <c:v>25000</c:v>
                </c:pt>
                <c:pt idx="530">
                  <c:v>25000</c:v>
                </c:pt>
                <c:pt idx="531">
                  <c:v>25000</c:v>
                </c:pt>
                <c:pt idx="532">
                  <c:v>25000</c:v>
                </c:pt>
                <c:pt idx="533">
                  <c:v>25000</c:v>
                </c:pt>
                <c:pt idx="534">
                  <c:v>25000</c:v>
                </c:pt>
                <c:pt idx="535">
                  <c:v>25000</c:v>
                </c:pt>
                <c:pt idx="536">
                  <c:v>25000</c:v>
                </c:pt>
                <c:pt idx="537">
                  <c:v>25000</c:v>
                </c:pt>
                <c:pt idx="538">
                  <c:v>25000</c:v>
                </c:pt>
                <c:pt idx="539">
                  <c:v>25000</c:v>
                </c:pt>
                <c:pt idx="540">
                  <c:v>25000</c:v>
                </c:pt>
                <c:pt idx="541">
                  <c:v>25000</c:v>
                </c:pt>
                <c:pt idx="542">
                  <c:v>25000</c:v>
                </c:pt>
                <c:pt idx="543">
                  <c:v>25000</c:v>
                </c:pt>
                <c:pt idx="544">
                  <c:v>25000</c:v>
                </c:pt>
                <c:pt idx="545">
                  <c:v>25000</c:v>
                </c:pt>
                <c:pt idx="546">
                  <c:v>25000</c:v>
                </c:pt>
                <c:pt idx="547">
                  <c:v>25000</c:v>
                </c:pt>
                <c:pt idx="548">
                  <c:v>25000</c:v>
                </c:pt>
                <c:pt idx="549">
                  <c:v>25000</c:v>
                </c:pt>
                <c:pt idx="550">
                  <c:v>25000</c:v>
                </c:pt>
                <c:pt idx="551">
                  <c:v>22500.000000000233</c:v>
                </c:pt>
                <c:pt idx="552">
                  <c:v>20000.000000000233</c:v>
                </c:pt>
                <c:pt idx="553">
                  <c:v>17500.000000000233</c:v>
                </c:pt>
                <c:pt idx="554">
                  <c:v>15000.000000000233</c:v>
                </c:pt>
                <c:pt idx="555">
                  <c:v>12500.000000000233</c:v>
                </c:pt>
                <c:pt idx="556">
                  <c:v>10000.000000000233</c:v>
                </c:pt>
                <c:pt idx="557">
                  <c:v>7500.0000000002328</c:v>
                </c:pt>
                <c:pt idx="558">
                  <c:v>5000.0000000002328</c:v>
                </c:pt>
                <c:pt idx="559">
                  <c:v>2500.0000000002328</c:v>
                </c:pt>
                <c:pt idx="560">
                  <c:v>2.3283064365386963E-10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2499.9999999997672</c:v>
                </c:pt>
                <c:pt idx="762">
                  <c:v>4999.9999999997672</c:v>
                </c:pt>
                <c:pt idx="763">
                  <c:v>7499.9999999997672</c:v>
                </c:pt>
                <c:pt idx="764">
                  <c:v>9999.9999999997672</c:v>
                </c:pt>
                <c:pt idx="765">
                  <c:v>12499.999999999767</c:v>
                </c:pt>
                <c:pt idx="766">
                  <c:v>14999.999999999767</c:v>
                </c:pt>
                <c:pt idx="767">
                  <c:v>15000</c:v>
                </c:pt>
                <c:pt idx="768">
                  <c:v>15000</c:v>
                </c:pt>
                <c:pt idx="769">
                  <c:v>15000</c:v>
                </c:pt>
                <c:pt idx="770">
                  <c:v>15000</c:v>
                </c:pt>
                <c:pt idx="771">
                  <c:v>15000</c:v>
                </c:pt>
                <c:pt idx="772">
                  <c:v>15000</c:v>
                </c:pt>
                <c:pt idx="773">
                  <c:v>15000</c:v>
                </c:pt>
                <c:pt idx="774">
                  <c:v>15000</c:v>
                </c:pt>
                <c:pt idx="775">
                  <c:v>15000</c:v>
                </c:pt>
                <c:pt idx="776">
                  <c:v>15000</c:v>
                </c:pt>
                <c:pt idx="777">
                  <c:v>15000</c:v>
                </c:pt>
                <c:pt idx="778">
                  <c:v>15000</c:v>
                </c:pt>
                <c:pt idx="779">
                  <c:v>15000</c:v>
                </c:pt>
                <c:pt idx="780">
                  <c:v>15000</c:v>
                </c:pt>
                <c:pt idx="781">
                  <c:v>15000</c:v>
                </c:pt>
                <c:pt idx="782">
                  <c:v>15000</c:v>
                </c:pt>
                <c:pt idx="783">
                  <c:v>15000</c:v>
                </c:pt>
                <c:pt idx="784">
                  <c:v>15000</c:v>
                </c:pt>
                <c:pt idx="785">
                  <c:v>15000</c:v>
                </c:pt>
                <c:pt idx="786">
                  <c:v>15000</c:v>
                </c:pt>
                <c:pt idx="787">
                  <c:v>15000</c:v>
                </c:pt>
                <c:pt idx="788">
                  <c:v>15000</c:v>
                </c:pt>
                <c:pt idx="789">
                  <c:v>15000</c:v>
                </c:pt>
                <c:pt idx="790">
                  <c:v>15000</c:v>
                </c:pt>
                <c:pt idx="791">
                  <c:v>15000</c:v>
                </c:pt>
                <c:pt idx="792">
                  <c:v>15000</c:v>
                </c:pt>
                <c:pt idx="793">
                  <c:v>15000</c:v>
                </c:pt>
                <c:pt idx="794">
                  <c:v>15000</c:v>
                </c:pt>
                <c:pt idx="795">
                  <c:v>15000</c:v>
                </c:pt>
                <c:pt idx="796">
                  <c:v>15000</c:v>
                </c:pt>
                <c:pt idx="797">
                  <c:v>15000</c:v>
                </c:pt>
                <c:pt idx="798">
                  <c:v>15000</c:v>
                </c:pt>
                <c:pt idx="799">
                  <c:v>15000</c:v>
                </c:pt>
                <c:pt idx="800">
                  <c:v>15000</c:v>
                </c:pt>
                <c:pt idx="801">
                  <c:v>15000</c:v>
                </c:pt>
                <c:pt idx="802">
                  <c:v>15000</c:v>
                </c:pt>
                <c:pt idx="803">
                  <c:v>15000</c:v>
                </c:pt>
                <c:pt idx="804">
                  <c:v>15000</c:v>
                </c:pt>
                <c:pt idx="805">
                  <c:v>15000</c:v>
                </c:pt>
                <c:pt idx="806">
                  <c:v>15000</c:v>
                </c:pt>
                <c:pt idx="807">
                  <c:v>15000</c:v>
                </c:pt>
                <c:pt idx="808">
                  <c:v>15000</c:v>
                </c:pt>
                <c:pt idx="809">
                  <c:v>15000</c:v>
                </c:pt>
                <c:pt idx="810">
                  <c:v>15000</c:v>
                </c:pt>
                <c:pt idx="811">
                  <c:v>15000</c:v>
                </c:pt>
                <c:pt idx="812">
                  <c:v>15000</c:v>
                </c:pt>
                <c:pt idx="813">
                  <c:v>15000</c:v>
                </c:pt>
                <c:pt idx="814">
                  <c:v>15000</c:v>
                </c:pt>
                <c:pt idx="815">
                  <c:v>15000</c:v>
                </c:pt>
                <c:pt idx="816">
                  <c:v>15000</c:v>
                </c:pt>
                <c:pt idx="817">
                  <c:v>15000</c:v>
                </c:pt>
                <c:pt idx="818">
                  <c:v>15000</c:v>
                </c:pt>
                <c:pt idx="819">
                  <c:v>15000</c:v>
                </c:pt>
                <c:pt idx="820">
                  <c:v>15000</c:v>
                </c:pt>
                <c:pt idx="821">
                  <c:v>15000</c:v>
                </c:pt>
                <c:pt idx="822">
                  <c:v>15000</c:v>
                </c:pt>
                <c:pt idx="823">
                  <c:v>15000</c:v>
                </c:pt>
                <c:pt idx="824">
                  <c:v>15000</c:v>
                </c:pt>
                <c:pt idx="825">
                  <c:v>15000</c:v>
                </c:pt>
                <c:pt idx="826">
                  <c:v>15000</c:v>
                </c:pt>
                <c:pt idx="827">
                  <c:v>15000</c:v>
                </c:pt>
                <c:pt idx="828">
                  <c:v>15000</c:v>
                </c:pt>
                <c:pt idx="829">
                  <c:v>15000</c:v>
                </c:pt>
                <c:pt idx="830">
                  <c:v>15000</c:v>
                </c:pt>
                <c:pt idx="831">
                  <c:v>15000</c:v>
                </c:pt>
                <c:pt idx="832">
                  <c:v>15000</c:v>
                </c:pt>
                <c:pt idx="833">
                  <c:v>15000</c:v>
                </c:pt>
                <c:pt idx="834">
                  <c:v>15000</c:v>
                </c:pt>
                <c:pt idx="835">
                  <c:v>15000</c:v>
                </c:pt>
                <c:pt idx="836">
                  <c:v>15000</c:v>
                </c:pt>
                <c:pt idx="837">
                  <c:v>15000</c:v>
                </c:pt>
                <c:pt idx="838">
                  <c:v>15000</c:v>
                </c:pt>
                <c:pt idx="839">
                  <c:v>15000</c:v>
                </c:pt>
                <c:pt idx="840">
                  <c:v>15000</c:v>
                </c:pt>
                <c:pt idx="841">
                  <c:v>15000</c:v>
                </c:pt>
                <c:pt idx="842">
                  <c:v>15000</c:v>
                </c:pt>
                <c:pt idx="843">
                  <c:v>15000</c:v>
                </c:pt>
                <c:pt idx="844">
                  <c:v>15000</c:v>
                </c:pt>
                <c:pt idx="845">
                  <c:v>15000</c:v>
                </c:pt>
                <c:pt idx="846">
                  <c:v>15000</c:v>
                </c:pt>
                <c:pt idx="847">
                  <c:v>15000</c:v>
                </c:pt>
                <c:pt idx="848">
                  <c:v>15000</c:v>
                </c:pt>
                <c:pt idx="849">
                  <c:v>15000</c:v>
                </c:pt>
                <c:pt idx="850">
                  <c:v>15000</c:v>
                </c:pt>
                <c:pt idx="851">
                  <c:v>15000</c:v>
                </c:pt>
                <c:pt idx="852">
                  <c:v>15000</c:v>
                </c:pt>
                <c:pt idx="853">
                  <c:v>15000</c:v>
                </c:pt>
                <c:pt idx="854">
                  <c:v>15000</c:v>
                </c:pt>
                <c:pt idx="855">
                  <c:v>15000</c:v>
                </c:pt>
                <c:pt idx="856">
                  <c:v>15000</c:v>
                </c:pt>
                <c:pt idx="857">
                  <c:v>15000</c:v>
                </c:pt>
                <c:pt idx="858">
                  <c:v>15000</c:v>
                </c:pt>
                <c:pt idx="859">
                  <c:v>15000</c:v>
                </c:pt>
                <c:pt idx="860">
                  <c:v>15000</c:v>
                </c:pt>
                <c:pt idx="861">
                  <c:v>15000</c:v>
                </c:pt>
                <c:pt idx="862">
                  <c:v>15000</c:v>
                </c:pt>
                <c:pt idx="863">
                  <c:v>15000</c:v>
                </c:pt>
                <c:pt idx="864">
                  <c:v>15000</c:v>
                </c:pt>
                <c:pt idx="865">
                  <c:v>15000</c:v>
                </c:pt>
                <c:pt idx="866">
                  <c:v>15000</c:v>
                </c:pt>
                <c:pt idx="867">
                  <c:v>15000</c:v>
                </c:pt>
                <c:pt idx="868">
                  <c:v>15000</c:v>
                </c:pt>
                <c:pt idx="869">
                  <c:v>15000</c:v>
                </c:pt>
                <c:pt idx="870">
                  <c:v>15000</c:v>
                </c:pt>
                <c:pt idx="871">
                  <c:v>15000</c:v>
                </c:pt>
                <c:pt idx="872">
                  <c:v>15000</c:v>
                </c:pt>
                <c:pt idx="873">
                  <c:v>15000</c:v>
                </c:pt>
                <c:pt idx="874">
                  <c:v>15000</c:v>
                </c:pt>
                <c:pt idx="875">
                  <c:v>15000</c:v>
                </c:pt>
                <c:pt idx="876">
                  <c:v>15000</c:v>
                </c:pt>
                <c:pt idx="877">
                  <c:v>15000</c:v>
                </c:pt>
                <c:pt idx="878">
                  <c:v>15000</c:v>
                </c:pt>
                <c:pt idx="879">
                  <c:v>15000</c:v>
                </c:pt>
                <c:pt idx="880">
                  <c:v>15000</c:v>
                </c:pt>
                <c:pt idx="881">
                  <c:v>15000</c:v>
                </c:pt>
                <c:pt idx="882">
                  <c:v>15000</c:v>
                </c:pt>
                <c:pt idx="883">
                  <c:v>15000</c:v>
                </c:pt>
                <c:pt idx="884">
                  <c:v>15000</c:v>
                </c:pt>
                <c:pt idx="885">
                  <c:v>15000</c:v>
                </c:pt>
                <c:pt idx="886">
                  <c:v>15000</c:v>
                </c:pt>
                <c:pt idx="887">
                  <c:v>15000</c:v>
                </c:pt>
                <c:pt idx="888">
                  <c:v>15000</c:v>
                </c:pt>
                <c:pt idx="889">
                  <c:v>15000</c:v>
                </c:pt>
                <c:pt idx="890">
                  <c:v>15000</c:v>
                </c:pt>
                <c:pt idx="891">
                  <c:v>15000</c:v>
                </c:pt>
                <c:pt idx="892">
                  <c:v>15000</c:v>
                </c:pt>
                <c:pt idx="893">
                  <c:v>15000</c:v>
                </c:pt>
                <c:pt idx="894">
                  <c:v>15000</c:v>
                </c:pt>
                <c:pt idx="895">
                  <c:v>15000</c:v>
                </c:pt>
                <c:pt idx="896">
                  <c:v>15000</c:v>
                </c:pt>
                <c:pt idx="897">
                  <c:v>15000</c:v>
                </c:pt>
                <c:pt idx="898">
                  <c:v>15000</c:v>
                </c:pt>
                <c:pt idx="899">
                  <c:v>15000</c:v>
                </c:pt>
                <c:pt idx="900">
                  <c:v>15000</c:v>
                </c:pt>
                <c:pt idx="901">
                  <c:v>15000</c:v>
                </c:pt>
                <c:pt idx="902">
                  <c:v>15000</c:v>
                </c:pt>
                <c:pt idx="903">
                  <c:v>15000</c:v>
                </c:pt>
                <c:pt idx="904">
                  <c:v>15000</c:v>
                </c:pt>
                <c:pt idx="905">
                  <c:v>15000</c:v>
                </c:pt>
                <c:pt idx="906">
                  <c:v>15000</c:v>
                </c:pt>
                <c:pt idx="907">
                  <c:v>15000</c:v>
                </c:pt>
                <c:pt idx="908">
                  <c:v>15000</c:v>
                </c:pt>
                <c:pt idx="909">
                  <c:v>15000</c:v>
                </c:pt>
                <c:pt idx="910">
                  <c:v>15000</c:v>
                </c:pt>
                <c:pt idx="911">
                  <c:v>15000</c:v>
                </c:pt>
                <c:pt idx="912">
                  <c:v>15000</c:v>
                </c:pt>
                <c:pt idx="913">
                  <c:v>15000</c:v>
                </c:pt>
                <c:pt idx="914">
                  <c:v>15000</c:v>
                </c:pt>
                <c:pt idx="915">
                  <c:v>15000</c:v>
                </c:pt>
                <c:pt idx="916">
                  <c:v>15000</c:v>
                </c:pt>
                <c:pt idx="917">
                  <c:v>15000</c:v>
                </c:pt>
                <c:pt idx="918">
                  <c:v>15000</c:v>
                </c:pt>
                <c:pt idx="919">
                  <c:v>15000</c:v>
                </c:pt>
                <c:pt idx="920">
                  <c:v>15000</c:v>
                </c:pt>
                <c:pt idx="921">
                  <c:v>15000</c:v>
                </c:pt>
                <c:pt idx="922">
                  <c:v>15000</c:v>
                </c:pt>
                <c:pt idx="923">
                  <c:v>15000</c:v>
                </c:pt>
                <c:pt idx="924">
                  <c:v>15000</c:v>
                </c:pt>
                <c:pt idx="925">
                  <c:v>15000</c:v>
                </c:pt>
                <c:pt idx="926">
                  <c:v>15000</c:v>
                </c:pt>
                <c:pt idx="927">
                  <c:v>15000</c:v>
                </c:pt>
                <c:pt idx="928">
                  <c:v>15000</c:v>
                </c:pt>
                <c:pt idx="929">
                  <c:v>15000</c:v>
                </c:pt>
                <c:pt idx="930">
                  <c:v>15000</c:v>
                </c:pt>
                <c:pt idx="931">
                  <c:v>15000</c:v>
                </c:pt>
                <c:pt idx="932">
                  <c:v>15000</c:v>
                </c:pt>
                <c:pt idx="933">
                  <c:v>15000</c:v>
                </c:pt>
                <c:pt idx="934">
                  <c:v>15000</c:v>
                </c:pt>
                <c:pt idx="935">
                  <c:v>15000</c:v>
                </c:pt>
                <c:pt idx="936">
                  <c:v>15000</c:v>
                </c:pt>
                <c:pt idx="937">
                  <c:v>15000</c:v>
                </c:pt>
                <c:pt idx="938">
                  <c:v>15000</c:v>
                </c:pt>
                <c:pt idx="939">
                  <c:v>15000</c:v>
                </c:pt>
                <c:pt idx="940">
                  <c:v>15000</c:v>
                </c:pt>
                <c:pt idx="941">
                  <c:v>15000</c:v>
                </c:pt>
                <c:pt idx="942">
                  <c:v>15000</c:v>
                </c:pt>
                <c:pt idx="943">
                  <c:v>15000</c:v>
                </c:pt>
                <c:pt idx="944">
                  <c:v>15000</c:v>
                </c:pt>
                <c:pt idx="945">
                  <c:v>15000</c:v>
                </c:pt>
                <c:pt idx="946">
                  <c:v>15000</c:v>
                </c:pt>
                <c:pt idx="947">
                  <c:v>15000</c:v>
                </c:pt>
                <c:pt idx="948">
                  <c:v>15000</c:v>
                </c:pt>
                <c:pt idx="949">
                  <c:v>15000</c:v>
                </c:pt>
                <c:pt idx="950">
                  <c:v>15000</c:v>
                </c:pt>
                <c:pt idx="951">
                  <c:v>15000</c:v>
                </c:pt>
                <c:pt idx="952">
                  <c:v>15000</c:v>
                </c:pt>
                <c:pt idx="953">
                  <c:v>15000</c:v>
                </c:pt>
                <c:pt idx="954">
                  <c:v>15000</c:v>
                </c:pt>
                <c:pt idx="955">
                  <c:v>15000</c:v>
                </c:pt>
                <c:pt idx="956">
                  <c:v>15000</c:v>
                </c:pt>
                <c:pt idx="957">
                  <c:v>15000</c:v>
                </c:pt>
                <c:pt idx="958">
                  <c:v>15000</c:v>
                </c:pt>
                <c:pt idx="959">
                  <c:v>15000</c:v>
                </c:pt>
                <c:pt idx="960">
                  <c:v>15000</c:v>
                </c:pt>
                <c:pt idx="961">
                  <c:v>15000</c:v>
                </c:pt>
                <c:pt idx="962">
                  <c:v>15000</c:v>
                </c:pt>
                <c:pt idx="963">
                  <c:v>15000</c:v>
                </c:pt>
                <c:pt idx="964">
                  <c:v>15000</c:v>
                </c:pt>
                <c:pt idx="965">
                  <c:v>15000</c:v>
                </c:pt>
                <c:pt idx="966">
                  <c:v>15000</c:v>
                </c:pt>
                <c:pt idx="967">
                  <c:v>15000</c:v>
                </c:pt>
                <c:pt idx="968">
                  <c:v>15000</c:v>
                </c:pt>
                <c:pt idx="969">
                  <c:v>15000</c:v>
                </c:pt>
                <c:pt idx="970">
                  <c:v>15000</c:v>
                </c:pt>
                <c:pt idx="971">
                  <c:v>15000</c:v>
                </c:pt>
                <c:pt idx="972">
                  <c:v>15000</c:v>
                </c:pt>
                <c:pt idx="973">
                  <c:v>15000</c:v>
                </c:pt>
                <c:pt idx="974">
                  <c:v>15000</c:v>
                </c:pt>
                <c:pt idx="975">
                  <c:v>15000</c:v>
                </c:pt>
                <c:pt idx="976">
                  <c:v>15000</c:v>
                </c:pt>
                <c:pt idx="977">
                  <c:v>15000</c:v>
                </c:pt>
                <c:pt idx="978">
                  <c:v>15000</c:v>
                </c:pt>
                <c:pt idx="979">
                  <c:v>15000</c:v>
                </c:pt>
                <c:pt idx="980">
                  <c:v>15000</c:v>
                </c:pt>
                <c:pt idx="981">
                  <c:v>15000</c:v>
                </c:pt>
                <c:pt idx="982">
                  <c:v>15000</c:v>
                </c:pt>
                <c:pt idx="983">
                  <c:v>15000</c:v>
                </c:pt>
                <c:pt idx="984">
                  <c:v>15000</c:v>
                </c:pt>
                <c:pt idx="985">
                  <c:v>15000</c:v>
                </c:pt>
                <c:pt idx="986">
                  <c:v>15000</c:v>
                </c:pt>
                <c:pt idx="987">
                  <c:v>15000</c:v>
                </c:pt>
                <c:pt idx="988">
                  <c:v>15000</c:v>
                </c:pt>
                <c:pt idx="989">
                  <c:v>15000</c:v>
                </c:pt>
                <c:pt idx="990">
                  <c:v>15000</c:v>
                </c:pt>
                <c:pt idx="991">
                  <c:v>15000</c:v>
                </c:pt>
                <c:pt idx="992">
                  <c:v>15000</c:v>
                </c:pt>
                <c:pt idx="993">
                  <c:v>15000</c:v>
                </c:pt>
                <c:pt idx="994">
                  <c:v>15000</c:v>
                </c:pt>
                <c:pt idx="995">
                  <c:v>15000</c:v>
                </c:pt>
                <c:pt idx="996">
                  <c:v>15000</c:v>
                </c:pt>
                <c:pt idx="997">
                  <c:v>15000</c:v>
                </c:pt>
                <c:pt idx="998">
                  <c:v>15000</c:v>
                </c:pt>
                <c:pt idx="999">
                  <c:v>15000</c:v>
                </c:pt>
                <c:pt idx="1000">
                  <c:v>15000</c:v>
                </c:pt>
                <c:pt idx="1001">
                  <c:v>15000</c:v>
                </c:pt>
                <c:pt idx="1002">
                  <c:v>15000</c:v>
                </c:pt>
                <c:pt idx="1003">
                  <c:v>15000</c:v>
                </c:pt>
                <c:pt idx="1004">
                  <c:v>15000</c:v>
                </c:pt>
                <c:pt idx="1005">
                  <c:v>15000</c:v>
                </c:pt>
                <c:pt idx="1006">
                  <c:v>15000</c:v>
                </c:pt>
                <c:pt idx="1007">
                  <c:v>15000</c:v>
                </c:pt>
                <c:pt idx="1008">
                  <c:v>15000</c:v>
                </c:pt>
                <c:pt idx="1009">
                  <c:v>15000</c:v>
                </c:pt>
                <c:pt idx="1010">
                  <c:v>15000</c:v>
                </c:pt>
                <c:pt idx="1011">
                  <c:v>15000</c:v>
                </c:pt>
                <c:pt idx="1012">
                  <c:v>15000</c:v>
                </c:pt>
                <c:pt idx="1013">
                  <c:v>15000</c:v>
                </c:pt>
                <c:pt idx="1014">
                  <c:v>15000</c:v>
                </c:pt>
                <c:pt idx="1015">
                  <c:v>15000</c:v>
                </c:pt>
                <c:pt idx="1016">
                  <c:v>15000</c:v>
                </c:pt>
                <c:pt idx="1017">
                  <c:v>15000</c:v>
                </c:pt>
                <c:pt idx="1018">
                  <c:v>15000</c:v>
                </c:pt>
                <c:pt idx="1019">
                  <c:v>15000</c:v>
                </c:pt>
                <c:pt idx="1020">
                  <c:v>15000</c:v>
                </c:pt>
                <c:pt idx="1021">
                  <c:v>15000</c:v>
                </c:pt>
                <c:pt idx="1022">
                  <c:v>15000</c:v>
                </c:pt>
                <c:pt idx="1023">
                  <c:v>15000</c:v>
                </c:pt>
                <c:pt idx="1024">
                  <c:v>15000</c:v>
                </c:pt>
                <c:pt idx="1025">
                  <c:v>15000</c:v>
                </c:pt>
                <c:pt idx="1026">
                  <c:v>15000</c:v>
                </c:pt>
                <c:pt idx="1027">
                  <c:v>15000</c:v>
                </c:pt>
                <c:pt idx="1028">
                  <c:v>15000</c:v>
                </c:pt>
                <c:pt idx="1029">
                  <c:v>15000</c:v>
                </c:pt>
                <c:pt idx="1030">
                  <c:v>15000</c:v>
                </c:pt>
                <c:pt idx="1031">
                  <c:v>15000</c:v>
                </c:pt>
                <c:pt idx="1032">
                  <c:v>15000</c:v>
                </c:pt>
                <c:pt idx="1033">
                  <c:v>15000</c:v>
                </c:pt>
                <c:pt idx="1034">
                  <c:v>15000</c:v>
                </c:pt>
                <c:pt idx="1035">
                  <c:v>15000</c:v>
                </c:pt>
                <c:pt idx="1036">
                  <c:v>15000</c:v>
                </c:pt>
                <c:pt idx="1037">
                  <c:v>15000</c:v>
                </c:pt>
                <c:pt idx="1038">
                  <c:v>15000</c:v>
                </c:pt>
                <c:pt idx="1039">
                  <c:v>15000</c:v>
                </c:pt>
                <c:pt idx="1040">
                  <c:v>15000</c:v>
                </c:pt>
                <c:pt idx="1041">
                  <c:v>15000</c:v>
                </c:pt>
                <c:pt idx="1042">
                  <c:v>15000</c:v>
                </c:pt>
                <c:pt idx="1043">
                  <c:v>15000</c:v>
                </c:pt>
                <c:pt idx="1044">
                  <c:v>15000</c:v>
                </c:pt>
                <c:pt idx="1045">
                  <c:v>15000</c:v>
                </c:pt>
                <c:pt idx="1046">
                  <c:v>15000</c:v>
                </c:pt>
                <c:pt idx="1047">
                  <c:v>15000</c:v>
                </c:pt>
                <c:pt idx="1048">
                  <c:v>15000</c:v>
                </c:pt>
                <c:pt idx="1049">
                  <c:v>15000</c:v>
                </c:pt>
                <c:pt idx="1050">
                  <c:v>15000</c:v>
                </c:pt>
                <c:pt idx="1051">
                  <c:v>15000</c:v>
                </c:pt>
                <c:pt idx="1052">
                  <c:v>15000</c:v>
                </c:pt>
                <c:pt idx="1053">
                  <c:v>15000</c:v>
                </c:pt>
                <c:pt idx="1054">
                  <c:v>15000</c:v>
                </c:pt>
                <c:pt idx="1055">
                  <c:v>15000</c:v>
                </c:pt>
                <c:pt idx="1056">
                  <c:v>15000</c:v>
                </c:pt>
                <c:pt idx="1057">
                  <c:v>15000</c:v>
                </c:pt>
                <c:pt idx="1058">
                  <c:v>15000</c:v>
                </c:pt>
                <c:pt idx="1059">
                  <c:v>15000</c:v>
                </c:pt>
                <c:pt idx="1060">
                  <c:v>15000</c:v>
                </c:pt>
                <c:pt idx="1061">
                  <c:v>15000</c:v>
                </c:pt>
                <c:pt idx="1062">
                  <c:v>15000</c:v>
                </c:pt>
                <c:pt idx="1063">
                  <c:v>15000</c:v>
                </c:pt>
                <c:pt idx="1064">
                  <c:v>15000</c:v>
                </c:pt>
                <c:pt idx="1065">
                  <c:v>15000</c:v>
                </c:pt>
                <c:pt idx="1066">
                  <c:v>15000</c:v>
                </c:pt>
                <c:pt idx="1067">
                  <c:v>15000</c:v>
                </c:pt>
                <c:pt idx="1068">
                  <c:v>15000</c:v>
                </c:pt>
                <c:pt idx="1069">
                  <c:v>15000</c:v>
                </c:pt>
                <c:pt idx="1070">
                  <c:v>15000</c:v>
                </c:pt>
                <c:pt idx="1071">
                  <c:v>15000</c:v>
                </c:pt>
                <c:pt idx="1072">
                  <c:v>15000</c:v>
                </c:pt>
                <c:pt idx="1073">
                  <c:v>15000</c:v>
                </c:pt>
                <c:pt idx="1074">
                  <c:v>15000</c:v>
                </c:pt>
                <c:pt idx="1075">
                  <c:v>15000</c:v>
                </c:pt>
                <c:pt idx="1076">
                  <c:v>15000</c:v>
                </c:pt>
                <c:pt idx="1077">
                  <c:v>15000</c:v>
                </c:pt>
                <c:pt idx="1078">
                  <c:v>15000</c:v>
                </c:pt>
                <c:pt idx="1079">
                  <c:v>15000</c:v>
                </c:pt>
                <c:pt idx="1080">
                  <c:v>15000</c:v>
                </c:pt>
                <c:pt idx="1081">
                  <c:v>15000</c:v>
                </c:pt>
                <c:pt idx="1082">
                  <c:v>15000</c:v>
                </c:pt>
                <c:pt idx="1083">
                  <c:v>15000</c:v>
                </c:pt>
                <c:pt idx="1084">
                  <c:v>15000</c:v>
                </c:pt>
                <c:pt idx="1085">
                  <c:v>15000</c:v>
                </c:pt>
                <c:pt idx="1086">
                  <c:v>15000</c:v>
                </c:pt>
                <c:pt idx="1087">
                  <c:v>15000</c:v>
                </c:pt>
                <c:pt idx="1088">
                  <c:v>15000</c:v>
                </c:pt>
                <c:pt idx="1089">
                  <c:v>15000</c:v>
                </c:pt>
                <c:pt idx="1090">
                  <c:v>15000</c:v>
                </c:pt>
                <c:pt idx="1091">
                  <c:v>15000</c:v>
                </c:pt>
                <c:pt idx="1092">
                  <c:v>15000</c:v>
                </c:pt>
                <c:pt idx="1093">
                  <c:v>15000</c:v>
                </c:pt>
                <c:pt idx="1094">
                  <c:v>15000</c:v>
                </c:pt>
                <c:pt idx="1095">
                  <c:v>15000</c:v>
                </c:pt>
                <c:pt idx="1096">
                  <c:v>15000</c:v>
                </c:pt>
                <c:pt idx="1097">
                  <c:v>15000</c:v>
                </c:pt>
                <c:pt idx="1098">
                  <c:v>15000</c:v>
                </c:pt>
                <c:pt idx="1099">
                  <c:v>15000</c:v>
                </c:pt>
                <c:pt idx="1100">
                  <c:v>15000</c:v>
                </c:pt>
                <c:pt idx="1101">
                  <c:v>15000</c:v>
                </c:pt>
                <c:pt idx="1102">
                  <c:v>15000</c:v>
                </c:pt>
                <c:pt idx="1103">
                  <c:v>15000</c:v>
                </c:pt>
                <c:pt idx="1104">
                  <c:v>15000</c:v>
                </c:pt>
                <c:pt idx="1105">
                  <c:v>15000</c:v>
                </c:pt>
                <c:pt idx="1106">
                  <c:v>15000</c:v>
                </c:pt>
                <c:pt idx="1107">
                  <c:v>15000</c:v>
                </c:pt>
                <c:pt idx="1108">
                  <c:v>15000</c:v>
                </c:pt>
                <c:pt idx="1109">
                  <c:v>15000</c:v>
                </c:pt>
                <c:pt idx="1110">
                  <c:v>15000</c:v>
                </c:pt>
                <c:pt idx="1111">
                  <c:v>15000</c:v>
                </c:pt>
                <c:pt idx="1112">
                  <c:v>15000</c:v>
                </c:pt>
                <c:pt idx="1113">
                  <c:v>15000</c:v>
                </c:pt>
                <c:pt idx="1114">
                  <c:v>15000</c:v>
                </c:pt>
                <c:pt idx="1115">
                  <c:v>15000</c:v>
                </c:pt>
                <c:pt idx="1116">
                  <c:v>15000</c:v>
                </c:pt>
                <c:pt idx="1117">
                  <c:v>15000</c:v>
                </c:pt>
                <c:pt idx="1118">
                  <c:v>15000</c:v>
                </c:pt>
                <c:pt idx="1119">
                  <c:v>15000</c:v>
                </c:pt>
                <c:pt idx="1120">
                  <c:v>15000</c:v>
                </c:pt>
                <c:pt idx="1121">
                  <c:v>15000</c:v>
                </c:pt>
                <c:pt idx="1122">
                  <c:v>15000</c:v>
                </c:pt>
                <c:pt idx="1123">
                  <c:v>15000</c:v>
                </c:pt>
                <c:pt idx="1124">
                  <c:v>15000</c:v>
                </c:pt>
                <c:pt idx="1125">
                  <c:v>15000</c:v>
                </c:pt>
                <c:pt idx="1126">
                  <c:v>15000</c:v>
                </c:pt>
                <c:pt idx="1127">
                  <c:v>15000</c:v>
                </c:pt>
                <c:pt idx="1128">
                  <c:v>15000</c:v>
                </c:pt>
                <c:pt idx="1129">
                  <c:v>15000</c:v>
                </c:pt>
                <c:pt idx="1130">
                  <c:v>15000</c:v>
                </c:pt>
                <c:pt idx="1131">
                  <c:v>15000</c:v>
                </c:pt>
                <c:pt idx="1132">
                  <c:v>15000</c:v>
                </c:pt>
                <c:pt idx="1133">
                  <c:v>15000</c:v>
                </c:pt>
                <c:pt idx="1134">
                  <c:v>15000</c:v>
                </c:pt>
                <c:pt idx="1135">
                  <c:v>15000</c:v>
                </c:pt>
                <c:pt idx="1136">
                  <c:v>15000</c:v>
                </c:pt>
                <c:pt idx="1137">
                  <c:v>15000</c:v>
                </c:pt>
                <c:pt idx="1138">
                  <c:v>15000</c:v>
                </c:pt>
                <c:pt idx="1139">
                  <c:v>15000</c:v>
                </c:pt>
                <c:pt idx="1140">
                  <c:v>15000</c:v>
                </c:pt>
                <c:pt idx="1141">
                  <c:v>15000</c:v>
                </c:pt>
                <c:pt idx="1142">
                  <c:v>15000</c:v>
                </c:pt>
                <c:pt idx="1143">
                  <c:v>15000</c:v>
                </c:pt>
                <c:pt idx="1144">
                  <c:v>15000</c:v>
                </c:pt>
                <c:pt idx="1145">
                  <c:v>15000</c:v>
                </c:pt>
                <c:pt idx="1146">
                  <c:v>15000</c:v>
                </c:pt>
                <c:pt idx="1147">
                  <c:v>15000</c:v>
                </c:pt>
                <c:pt idx="1148">
                  <c:v>15000</c:v>
                </c:pt>
                <c:pt idx="1149">
                  <c:v>15000</c:v>
                </c:pt>
                <c:pt idx="1150">
                  <c:v>15000</c:v>
                </c:pt>
                <c:pt idx="1151">
                  <c:v>15000</c:v>
                </c:pt>
                <c:pt idx="1152">
                  <c:v>15000</c:v>
                </c:pt>
                <c:pt idx="1153">
                  <c:v>15000</c:v>
                </c:pt>
                <c:pt idx="1154">
                  <c:v>15000</c:v>
                </c:pt>
                <c:pt idx="1155">
                  <c:v>15000</c:v>
                </c:pt>
                <c:pt idx="1156">
                  <c:v>15000</c:v>
                </c:pt>
                <c:pt idx="1157">
                  <c:v>15000</c:v>
                </c:pt>
                <c:pt idx="1158">
                  <c:v>15000</c:v>
                </c:pt>
                <c:pt idx="1159">
                  <c:v>15000</c:v>
                </c:pt>
                <c:pt idx="1160">
                  <c:v>15000</c:v>
                </c:pt>
                <c:pt idx="1161">
                  <c:v>15000</c:v>
                </c:pt>
                <c:pt idx="1162">
                  <c:v>15000</c:v>
                </c:pt>
                <c:pt idx="1163">
                  <c:v>15000</c:v>
                </c:pt>
                <c:pt idx="1164">
                  <c:v>15000</c:v>
                </c:pt>
                <c:pt idx="1165">
                  <c:v>15000</c:v>
                </c:pt>
                <c:pt idx="1166">
                  <c:v>15000</c:v>
                </c:pt>
                <c:pt idx="1167">
                  <c:v>15000</c:v>
                </c:pt>
                <c:pt idx="1168">
                  <c:v>15000</c:v>
                </c:pt>
                <c:pt idx="1169">
                  <c:v>15000</c:v>
                </c:pt>
                <c:pt idx="1170">
                  <c:v>15000</c:v>
                </c:pt>
                <c:pt idx="1171">
                  <c:v>15000</c:v>
                </c:pt>
                <c:pt idx="1172">
                  <c:v>15000</c:v>
                </c:pt>
                <c:pt idx="1173">
                  <c:v>15000</c:v>
                </c:pt>
                <c:pt idx="1174">
                  <c:v>15000</c:v>
                </c:pt>
                <c:pt idx="1175">
                  <c:v>15000</c:v>
                </c:pt>
                <c:pt idx="1176">
                  <c:v>15000</c:v>
                </c:pt>
                <c:pt idx="1177">
                  <c:v>15000</c:v>
                </c:pt>
                <c:pt idx="1178">
                  <c:v>15000</c:v>
                </c:pt>
                <c:pt idx="1179">
                  <c:v>15000</c:v>
                </c:pt>
                <c:pt idx="1180">
                  <c:v>15000</c:v>
                </c:pt>
                <c:pt idx="1181">
                  <c:v>15000</c:v>
                </c:pt>
                <c:pt idx="1182">
                  <c:v>15000</c:v>
                </c:pt>
                <c:pt idx="1183">
                  <c:v>15000</c:v>
                </c:pt>
                <c:pt idx="1184">
                  <c:v>15000</c:v>
                </c:pt>
                <c:pt idx="1185">
                  <c:v>15000</c:v>
                </c:pt>
                <c:pt idx="1186">
                  <c:v>15000</c:v>
                </c:pt>
                <c:pt idx="1187">
                  <c:v>15000</c:v>
                </c:pt>
                <c:pt idx="1188">
                  <c:v>15000</c:v>
                </c:pt>
                <c:pt idx="1189">
                  <c:v>15000</c:v>
                </c:pt>
                <c:pt idx="1190">
                  <c:v>15000</c:v>
                </c:pt>
                <c:pt idx="1191">
                  <c:v>15000</c:v>
                </c:pt>
                <c:pt idx="1192">
                  <c:v>15000</c:v>
                </c:pt>
                <c:pt idx="1193">
                  <c:v>15000</c:v>
                </c:pt>
                <c:pt idx="1194">
                  <c:v>15000</c:v>
                </c:pt>
                <c:pt idx="1195">
                  <c:v>15000</c:v>
                </c:pt>
                <c:pt idx="1196">
                  <c:v>15000</c:v>
                </c:pt>
                <c:pt idx="1197">
                  <c:v>15000</c:v>
                </c:pt>
                <c:pt idx="1198">
                  <c:v>15000</c:v>
                </c:pt>
                <c:pt idx="1199">
                  <c:v>15000</c:v>
                </c:pt>
                <c:pt idx="1200">
                  <c:v>15000</c:v>
                </c:pt>
                <c:pt idx="1201">
                  <c:v>15000</c:v>
                </c:pt>
                <c:pt idx="1202">
                  <c:v>15000</c:v>
                </c:pt>
                <c:pt idx="1203">
                  <c:v>15000</c:v>
                </c:pt>
                <c:pt idx="1204">
                  <c:v>15000</c:v>
                </c:pt>
                <c:pt idx="1205">
                  <c:v>15000</c:v>
                </c:pt>
                <c:pt idx="1206">
                  <c:v>15000</c:v>
                </c:pt>
                <c:pt idx="1207">
                  <c:v>15000</c:v>
                </c:pt>
                <c:pt idx="1208">
                  <c:v>15000</c:v>
                </c:pt>
                <c:pt idx="1209">
                  <c:v>15000</c:v>
                </c:pt>
                <c:pt idx="1210">
                  <c:v>15000</c:v>
                </c:pt>
                <c:pt idx="1211">
                  <c:v>15000</c:v>
                </c:pt>
                <c:pt idx="1212">
                  <c:v>15000</c:v>
                </c:pt>
                <c:pt idx="1213">
                  <c:v>15000</c:v>
                </c:pt>
                <c:pt idx="1214">
                  <c:v>15000</c:v>
                </c:pt>
                <c:pt idx="1215">
                  <c:v>15000</c:v>
                </c:pt>
                <c:pt idx="1216">
                  <c:v>15000</c:v>
                </c:pt>
                <c:pt idx="1217">
                  <c:v>15000</c:v>
                </c:pt>
                <c:pt idx="1218">
                  <c:v>15000</c:v>
                </c:pt>
                <c:pt idx="1219">
                  <c:v>15000</c:v>
                </c:pt>
                <c:pt idx="1220">
                  <c:v>15000</c:v>
                </c:pt>
                <c:pt idx="1221">
                  <c:v>15000</c:v>
                </c:pt>
                <c:pt idx="1222">
                  <c:v>15000</c:v>
                </c:pt>
                <c:pt idx="1223">
                  <c:v>15000</c:v>
                </c:pt>
                <c:pt idx="1224">
                  <c:v>15000</c:v>
                </c:pt>
                <c:pt idx="1225">
                  <c:v>15000</c:v>
                </c:pt>
                <c:pt idx="1226">
                  <c:v>15000</c:v>
                </c:pt>
                <c:pt idx="1227">
                  <c:v>15000</c:v>
                </c:pt>
                <c:pt idx="1228">
                  <c:v>15000</c:v>
                </c:pt>
                <c:pt idx="1229">
                  <c:v>15000</c:v>
                </c:pt>
                <c:pt idx="1230">
                  <c:v>15000</c:v>
                </c:pt>
                <c:pt idx="1231">
                  <c:v>15000</c:v>
                </c:pt>
                <c:pt idx="1232">
                  <c:v>15000</c:v>
                </c:pt>
                <c:pt idx="1233">
                  <c:v>15000</c:v>
                </c:pt>
                <c:pt idx="1234">
                  <c:v>15000</c:v>
                </c:pt>
                <c:pt idx="1235">
                  <c:v>15000</c:v>
                </c:pt>
                <c:pt idx="1236">
                  <c:v>15000</c:v>
                </c:pt>
                <c:pt idx="1237">
                  <c:v>15000</c:v>
                </c:pt>
                <c:pt idx="1238">
                  <c:v>15000</c:v>
                </c:pt>
                <c:pt idx="1239">
                  <c:v>15000</c:v>
                </c:pt>
                <c:pt idx="1240">
                  <c:v>15000</c:v>
                </c:pt>
                <c:pt idx="1241">
                  <c:v>15000</c:v>
                </c:pt>
                <c:pt idx="1242">
                  <c:v>15000</c:v>
                </c:pt>
                <c:pt idx="1243">
                  <c:v>15000</c:v>
                </c:pt>
                <c:pt idx="1244">
                  <c:v>15000</c:v>
                </c:pt>
                <c:pt idx="1245">
                  <c:v>15000</c:v>
                </c:pt>
                <c:pt idx="1246">
                  <c:v>15000</c:v>
                </c:pt>
                <c:pt idx="1247">
                  <c:v>15000</c:v>
                </c:pt>
                <c:pt idx="1248">
                  <c:v>15000</c:v>
                </c:pt>
                <c:pt idx="1249">
                  <c:v>15000</c:v>
                </c:pt>
                <c:pt idx="1250">
                  <c:v>15000</c:v>
                </c:pt>
                <c:pt idx="1251">
                  <c:v>15000</c:v>
                </c:pt>
                <c:pt idx="1252">
                  <c:v>15000</c:v>
                </c:pt>
                <c:pt idx="1253">
                  <c:v>15000</c:v>
                </c:pt>
                <c:pt idx="1254">
                  <c:v>15000</c:v>
                </c:pt>
                <c:pt idx="1255">
                  <c:v>15000</c:v>
                </c:pt>
                <c:pt idx="1256">
                  <c:v>15000</c:v>
                </c:pt>
                <c:pt idx="1257">
                  <c:v>15000</c:v>
                </c:pt>
                <c:pt idx="1258">
                  <c:v>15000</c:v>
                </c:pt>
                <c:pt idx="1259">
                  <c:v>15000</c:v>
                </c:pt>
                <c:pt idx="1260">
                  <c:v>15000</c:v>
                </c:pt>
                <c:pt idx="1261">
                  <c:v>15000</c:v>
                </c:pt>
                <c:pt idx="1262">
                  <c:v>15000</c:v>
                </c:pt>
                <c:pt idx="1263">
                  <c:v>15000</c:v>
                </c:pt>
                <c:pt idx="1264">
                  <c:v>15000</c:v>
                </c:pt>
                <c:pt idx="1265">
                  <c:v>15000</c:v>
                </c:pt>
                <c:pt idx="1266">
                  <c:v>15000</c:v>
                </c:pt>
                <c:pt idx="1267">
                  <c:v>15000</c:v>
                </c:pt>
                <c:pt idx="1268">
                  <c:v>15000</c:v>
                </c:pt>
                <c:pt idx="1269">
                  <c:v>15000</c:v>
                </c:pt>
                <c:pt idx="1270">
                  <c:v>15000</c:v>
                </c:pt>
                <c:pt idx="1271">
                  <c:v>15000</c:v>
                </c:pt>
                <c:pt idx="1272">
                  <c:v>15000</c:v>
                </c:pt>
                <c:pt idx="1273">
                  <c:v>15000</c:v>
                </c:pt>
                <c:pt idx="1274">
                  <c:v>15000</c:v>
                </c:pt>
                <c:pt idx="1275">
                  <c:v>15000</c:v>
                </c:pt>
                <c:pt idx="1276">
                  <c:v>15000</c:v>
                </c:pt>
                <c:pt idx="1277">
                  <c:v>15000</c:v>
                </c:pt>
                <c:pt idx="1278">
                  <c:v>15000</c:v>
                </c:pt>
                <c:pt idx="1279">
                  <c:v>15000</c:v>
                </c:pt>
                <c:pt idx="1280">
                  <c:v>15000</c:v>
                </c:pt>
                <c:pt idx="1281">
                  <c:v>15000</c:v>
                </c:pt>
                <c:pt idx="1282">
                  <c:v>15000</c:v>
                </c:pt>
                <c:pt idx="1283">
                  <c:v>15000</c:v>
                </c:pt>
                <c:pt idx="1284">
                  <c:v>15000</c:v>
                </c:pt>
                <c:pt idx="1285">
                  <c:v>15000</c:v>
                </c:pt>
                <c:pt idx="1286">
                  <c:v>15000</c:v>
                </c:pt>
                <c:pt idx="1287">
                  <c:v>15000</c:v>
                </c:pt>
                <c:pt idx="1288">
                  <c:v>15000</c:v>
                </c:pt>
                <c:pt idx="1289">
                  <c:v>15000</c:v>
                </c:pt>
                <c:pt idx="1290">
                  <c:v>15000</c:v>
                </c:pt>
                <c:pt idx="1291">
                  <c:v>15000</c:v>
                </c:pt>
                <c:pt idx="1292">
                  <c:v>15000</c:v>
                </c:pt>
                <c:pt idx="1293">
                  <c:v>15000</c:v>
                </c:pt>
                <c:pt idx="1294">
                  <c:v>15000</c:v>
                </c:pt>
                <c:pt idx="1295">
                  <c:v>15000</c:v>
                </c:pt>
                <c:pt idx="1296">
                  <c:v>15000</c:v>
                </c:pt>
                <c:pt idx="1297">
                  <c:v>15000</c:v>
                </c:pt>
                <c:pt idx="1298">
                  <c:v>15000</c:v>
                </c:pt>
                <c:pt idx="1299">
                  <c:v>15000</c:v>
                </c:pt>
                <c:pt idx="1300">
                  <c:v>15000</c:v>
                </c:pt>
                <c:pt idx="1301">
                  <c:v>15000</c:v>
                </c:pt>
                <c:pt idx="1302">
                  <c:v>15000</c:v>
                </c:pt>
                <c:pt idx="1303">
                  <c:v>15000</c:v>
                </c:pt>
                <c:pt idx="1304">
                  <c:v>15000</c:v>
                </c:pt>
                <c:pt idx="1305">
                  <c:v>15000</c:v>
                </c:pt>
                <c:pt idx="1306">
                  <c:v>15000</c:v>
                </c:pt>
                <c:pt idx="1307">
                  <c:v>15000</c:v>
                </c:pt>
                <c:pt idx="1308">
                  <c:v>15000</c:v>
                </c:pt>
                <c:pt idx="1309">
                  <c:v>15000</c:v>
                </c:pt>
                <c:pt idx="1310">
                  <c:v>15000</c:v>
                </c:pt>
                <c:pt idx="1311">
                  <c:v>15000</c:v>
                </c:pt>
                <c:pt idx="1312">
                  <c:v>15000</c:v>
                </c:pt>
                <c:pt idx="1313">
                  <c:v>15000</c:v>
                </c:pt>
                <c:pt idx="1314">
                  <c:v>15000</c:v>
                </c:pt>
                <c:pt idx="1315">
                  <c:v>15000</c:v>
                </c:pt>
                <c:pt idx="1316">
                  <c:v>15000</c:v>
                </c:pt>
                <c:pt idx="1317">
                  <c:v>15000</c:v>
                </c:pt>
                <c:pt idx="1318">
                  <c:v>15000</c:v>
                </c:pt>
                <c:pt idx="1319">
                  <c:v>15000</c:v>
                </c:pt>
                <c:pt idx="1320">
                  <c:v>15000</c:v>
                </c:pt>
                <c:pt idx="1321">
                  <c:v>15000</c:v>
                </c:pt>
                <c:pt idx="1322">
                  <c:v>15000</c:v>
                </c:pt>
                <c:pt idx="1323">
                  <c:v>15000</c:v>
                </c:pt>
                <c:pt idx="1324">
                  <c:v>15000</c:v>
                </c:pt>
                <c:pt idx="1325">
                  <c:v>15000</c:v>
                </c:pt>
                <c:pt idx="1326">
                  <c:v>15000</c:v>
                </c:pt>
                <c:pt idx="1327">
                  <c:v>15000</c:v>
                </c:pt>
                <c:pt idx="1328">
                  <c:v>15000</c:v>
                </c:pt>
                <c:pt idx="1329">
                  <c:v>15000</c:v>
                </c:pt>
                <c:pt idx="1330">
                  <c:v>15000</c:v>
                </c:pt>
                <c:pt idx="1331">
                  <c:v>15000</c:v>
                </c:pt>
                <c:pt idx="1332">
                  <c:v>15000</c:v>
                </c:pt>
                <c:pt idx="1333">
                  <c:v>15000</c:v>
                </c:pt>
                <c:pt idx="1334">
                  <c:v>15000</c:v>
                </c:pt>
                <c:pt idx="1335">
                  <c:v>15000</c:v>
                </c:pt>
                <c:pt idx="1336">
                  <c:v>15000</c:v>
                </c:pt>
                <c:pt idx="1337">
                  <c:v>15000</c:v>
                </c:pt>
                <c:pt idx="1338">
                  <c:v>15000</c:v>
                </c:pt>
                <c:pt idx="1339">
                  <c:v>15000</c:v>
                </c:pt>
                <c:pt idx="1340">
                  <c:v>15000</c:v>
                </c:pt>
                <c:pt idx="1341">
                  <c:v>15000</c:v>
                </c:pt>
                <c:pt idx="1342">
                  <c:v>15000</c:v>
                </c:pt>
                <c:pt idx="1343">
                  <c:v>15000</c:v>
                </c:pt>
                <c:pt idx="1344">
                  <c:v>15000</c:v>
                </c:pt>
                <c:pt idx="1345">
                  <c:v>15000</c:v>
                </c:pt>
                <c:pt idx="1346">
                  <c:v>15000</c:v>
                </c:pt>
                <c:pt idx="1347">
                  <c:v>15000</c:v>
                </c:pt>
                <c:pt idx="1348">
                  <c:v>15000</c:v>
                </c:pt>
                <c:pt idx="1349">
                  <c:v>15000</c:v>
                </c:pt>
                <c:pt idx="1350">
                  <c:v>15000</c:v>
                </c:pt>
                <c:pt idx="1351">
                  <c:v>15000</c:v>
                </c:pt>
                <c:pt idx="1352">
                  <c:v>15000</c:v>
                </c:pt>
                <c:pt idx="1353">
                  <c:v>15000</c:v>
                </c:pt>
                <c:pt idx="1354">
                  <c:v>15000</c:v>
                </c:pt>
                <c:pt idx="1355">
                  <c:v>15000</c:v>
                </c:pt>
                <c:pt idx="1356">
                  <c:v>15000</c:v>
                </c:pt>
                <c:pt idx="1357">
                  <c:v>15000</c:v>
                </c:pt>
                <c:pt idx="1358">
                  <c:v>15000</c:v>
                </c:pt>
                <c:pt idx="1359">
                  <c:v>15000</c:v>
                </c:pt>
                <c:pt idx="1360">
                  <c:v>15000</c:v>
                </c:pt>
                <c:pt idx="1361">
                  <c:v>15000</c:v>
                </c:pt>
                <c:pt idx="1362">
                  <c:v>15000</c:v>
                </c:pt>
                <c:pt idx="1363">
                  <c:v>15000</c:v>
                </c:pt>
                <c:pt idx="1364">
                  <c:v>15000</c:v>
                </c:pt>
                <c:pt idx="1365">
                  <c:v>15000</c:v>
                </c:pt>
                <c:pt idx="1366">
                  <c:v>15000</c:v>
                </c:pt>
                <c:pt idx="1367">
                  <c:v>15000</c:v>
                </c:pt>
                <c:pt idx="1368">
                  <c:v>15000</c:v>
                </c:pt>
                <c:pt idx="1369">
                  <c:v>15000</c:v>
                </c:pt>
                <c:pt idx="1370">
                  <c:v>15000</c:v>
                </c:pt>
                <c:pt idx="1371">
                  <c:v>15000</c:v>
                </c:pt>
                <c:pt idx="1372">
                  <c:v>15000</c:v>
                </c:pt>
                <c:pt idx="1373">
                  <c:v>15000</c:v>
                </c:pt>
                <c:pt idx="1374">
                  <c:v>15000</c:v>
                </c:pt>
                <c:pt idx="1375">
                  <c:v>15000</c:v>
                </c:pt>
                <c:pt idx="1376">
                  <c:v>15000</c:v>
                </c:pt>
                <c:pt idx="1377">
                  <c:v>15000</c:v>
                </c:pt>
                <c:pt idx="1378">
                  <c:v>15000</c:v>
                </c:pt>
                <c:pt idx="1379">
                  <c:v>15000</c:v>
                </c:pt>
                <c:pt idx="1380">
                  <c:v>15000</c:v>
                </c:pt>
                <c:pt idx="1381">
                  <c:v>15000</c:v>
                </c:pt>
                <c:pt idx="1382">
                  <c:v>15000</c:v>
                </c:pt>
                <c:pt idx="1383">
                  <c:v>15000</c:v>
                </c:pt>
                <c:pt idx="1384">
                  <c:v>15000</c:v>
                </c:pt>
                <c:pt idx="1385">
                  <c:v>15000</c:v>
                </c:pt>
                <c:pt idx="1386">
                  <c:v>15000</c:v>
                </c:pt>
                <c:pt idx="1387">
                  <c:v>15000</c:v>
                </c:pt>
                <c:pt idx="1388">
                  <c:v>15000</c:v>
                </c:pt>
                <c:pt idx="1389">
                  <c:v>15000</c:v>
                </c:pt>
                <c:pt idx="1390">
                  <c:v>15000</c:v>
                </c:pt>
                <c:pt idx="1391">
                  <c:v>15000</c:v>
                </c:pt>
                <c:pt idx="1392">
                  <c:v>15000</c:v>
                </c:pt>
                <c:pt idx="1393">
                  <c:v>15000</c:v>
                </c:pt>
                <c:pt idx="1394">
                  <c:v>15000</c:v>
                </c:pt>
                <c:pt idx="1395">
                  <c:v>15000</c:v>
                </c:pt>
                <c:pt idx="1396">
                  <c:v>15000</c:v>
                </c:pt>
                <c:pt idx="1397">
                  <c:v>15000</c:v>
                </c:pt>
                <c:pt idx="1398">
                  <c:v>15000</c:v>
                </c:pt>
                <c:pt idx="1399">
                  <c:v>15000</c:v>
                </c:pt>
                <c:pt idx="1400">
                  <c:v>15000</c:v>
                </c:pt>
                <c:pt idx="1401">
                  <c:v>15000</c:v>
                </c:pt>
                <c:pt idx="1402">
                  <c:v>15000</c:v>
                </c:pt>
                <c:pt idx="1403">
                  <c:v>15000</c:v>
                </c:pt>
                <c:pt idx="1404">
                  <c:v>15000</c:v>
                </c:pt>
                <c:pt idx="1405">
                  <c:v>15000</c:v>
                </c:pt>
                <c:pt idx="1406">
                  <c:v>15000</c:v>
                </c:pt>
                <c:pt idx="1407">
                  <c:v>15000</c:v>
                </c:pt>
                <c:pt idx="1408">
                  <c:v>15000</c:v>
                </c:pt>
                <c:pt idx="1409">
                  <c:v>15000</c:v>
                </c:pt>
                <c:pt idx="1410">
                  <c:v>15000</c:v>
                </c:pt>
                <c:pt idx="1411">
                  <c:v>15000</c:v>
                </c:pt>
                <c:pt idx="1412">
                  <c:v>15000</c:v>
                </c:pt>
                <c:pt idx="1413">
                  <c:v>15000</c:v>
                </c:pt>
                <c:pt idx="1414">
                  <c:v>15000</c:v>
                </c:pt>
                <c:pt idx="1415">
                  <c:v>15000</c:v>
                </c:pt>
                <c:pt idx="1416">
                  <c:v>15000</c:v>
                </c:pt>
                <c:pt idx="1417">
                  <c:v>15000</c:v>
                </c:pt>
                <c:pt idx="1418">
                  <c:v>15000</c:v>
                </c:pt>
                <c:pt idx="1419">
                  <c:v>15000</c:v>
                </c:pt>
                <c:pt idx="1420">
                  <c:v>15000</c:v>
                </c:pt>
                <c:pt idx="1421">
                  <c:v>15000</c:v>
                </c:pt>
                <c:pt idx="1422">
                  <c:v>15000</c:v>
                </c:pt>
                <c:pt idx="1423">
                  <c:v>15000</c:v>
                </c:pt>
                <c:pt idx="1424">
                  <c:v>15000</c:v>
                </c:pt>
                <c:pt idx="1425">
                  <c:v>15000</c:v>
                </c:pt>
                <c:pt idx="1426">
                  <c:v>15000</c:v>
                </c:pt>
                <c:pt idx="1427">
                  <c:v>15000</c:v>
                </c:pt>
                <c:pt idx="1428">
                  <c:v>15000</c:v>
                </c:pt>
                <c:pt idx="1429">
                  <c:v>15000</c:v>
                </c:pt>
                <c:pt idx="1430">
                  <c:v>15000</c:v>
                </c:pt>
                <c:pt idx="1431">
                  <c:v>15000</c:v>
                </c:pt>
                <c:pt idx="1432">
                  <c:v>15000</c:v>
                </c:pt>
                <c:pt idx="1433">
                  <c:v>15000</c:v>
                </c:pt>
                <c:pt idx="1434">
                  <c:v>15000</c:v>
                </c:pt>
                <c:pt idx="1435">
                  <c:v>15000</c:v>
                </c:pt>
                <c:pt idx="1436">
                  <c:v>15000</c:v>
                </c:pt>
                <c:pt idx="1437">
                  <c:v>15000</c:v>
                </c:pt>
                <c:pt idx="1438">
                  <c:v>15000</c:v>
                </c:pt>
                <c:pt idx="1439">
                  <c:v>15000</c:v>
                </c:pt>
                <c:pt idx="1440">
                  <c:v>15000</c:v>
                </c:pt>
                <c:pt idx="1441">
                  <c:v>15000</c:v>
                </c:pt>
                <c:pt idx="1442">
                  <c:v>15000</c:v>
                </c:pt>
                <c:pt idx="1443">
                  <c:v>15000</c:v>
                </c:pt>
                <c:pt idx="1444">
                  <c:v>15000</c:v>
                </c:pt>
                <c:pt idx="1445">
                  <c:v>15000</c:v>
                </c:pt>
                <c:pt idx="1446">
                  <c:v>15000</c:v>
                </c:pt>
                <c:pt idx="1447">
                  <c:v>15000</c:v>
                </c:pt>
                <c:pt idx="1448">
                  <c:v>15000</c:v>
                </c:pt>
                <c:pt idx="1449">
                  <c:v>15000</c:v>
                </c:pt>
                <c:pt idx="1450">
                  <c:v>15000</c:v>
                </c:pt>
                <c:pt idx="1451">
                  <c:v>15000</c:v>
                </c:pt>
                <c:pt idx="1452">
                  <c:v>15000</c:v>
                </c:pt>
                <c:pt idx="1453">
                  <c:v>15000</c:v>
                </c:pt>
                <c:pt idx="1454">
                  <c:v>15000</c:v>
                </c:pt>
                <c:pt idx="1455">
                  <c:v>15000</c:v>
                </c:pt>
                <c:pt idx="1456">
                  <c:v>15000</c:v>
                </c:pt>
                <c:pt idx="1457">
                  <c:v>15000</c:v>
                </c:pt>
                <c:pt idx="1458">
                  <c:v>15000</c:v>
                </c:pt>
                <c:pt idx="1459">
                  <c:v>15000</c:v>
                </c:pt>
                <c:pt idx="1460">
                  <c:v>15000</c:v>
                </c:pt>
                <c:pt idx="1461">
                  <c:v>15000</c:v>
                </c:pt>
                <c:pt idx="1462">
                  <c:v>15000</c:v>
                </c:pt>
                <c:pt idx="1463">
                  <c:v>15000</c:v>
                </c:pt>
                <c:pt idx="1464">
                  <c:v>15000</c:v>
                </c:pt>
                <c:pt idx="1465">
                  <c:v>15000</c:v>
                </c:pt>
                <c:pt idx="1466">
                  <c:v>15000</c:v>
                </c:pt>
                <c:pt idx="1467">
                  <c:v>15000</c:v>
                </c:pt>
                <c:pt idx="1468">
                  <c:v>15000</c:v>
                </c:pt>
                <c:pt idx="1469">
                  <c:v>15000</c:v>
                </c:pt>
                <c:pt idx="1470">
                  <c:v>15000</c:v>
                </c:pt>
                <c:pt idx="1471">
                  <c:v>15000</c:v>
                </c:pt>
                <c:pt idx="1472">
                  <c:v>15000</c:v>
                </c:pt>
                <c:pt idx="1473">
                  <c:v>15000</c:v>
                </c:pt>
                <c:pt idx="1474">
                  <c:v>15000</c:v>
                </c:pt>
                <c:pt idx="1475">
                  <c:v>15000</c:v>
                </c:pt>
                <c:pt idx="1476">
                  <c:v>15000</c:v>
                </c:pt>
                <c:pt idx="1477">
                  <c:v>15000</c:v>
                </c:pt>
                <c:pt idx="1478">
                  <c:v>15000</c:v>
                </c:pt>
                <c:pt idx="1479">
                  <c:v>15000</c:v>
                </c:pt>
                <c:pt idx="1480">
                  <c:v>15000</c:v>
                </c:pt>
                <c:pt idx="1481">
                  <c:v>15000</c:v>
                </c:pt>
                <c:pt idx="1482">
                  <c:v>15000</c:v>
                </c:pt>
                <c:pt idx="1483">
                  <c:v>15000</c:v>
                </c:pt>
                <c:pt idx="1484">
                  <c:v>15000</c:v>
                </c:pt>
                <c:pt idx="1485">
                  <c:v>15000</c:v>
                </c:pt>
                <c:pt idx="1486">
                  <c:v>15000</c:v>
                </c:pt>
                <c:pt idx="1487">
                  <c:v>15000</c:v>
                </c:pt>
                <c:pt idx="1488">
                  <c:v>15000</c:v>
                </c:pt>
                <c:pt idx="1489">
                  <c:v>15000</c:v>
                </c:pt>
                <c:pt idx="1490">
                  <c:v>15000</c:v>
                </c:pt>
                <c:pt idx="1491">
                  <c:v>15000</c:v>
                </c:pt>
                <c:pt idx="1492">
                  <c:v>15000</c:v>
                </c:pt>
                <c:pt idx="1493">
                  <c:v>15000</c:v>
                </c:pt>
                <c:pt idx="1494">
                  <c:v>15000</c:v>
                </c:pt>
                <c:pt idx="1495">
                  <c:v>15000</c:v>
                </c:pt>
                <c:pt idx="1496">
                  <c:v>15000</c:v>
                </c:pt>
                <c:pt idx="1497">
                  <c:v>15000</c:v>
                </c:pt>
                <c:pt idx="1498">
                  <c:v>15000</c:v>
                </c:pt>
                <c:pt idx="1499">
                  <c:v>15000</c:v>
                </c:pt>
                <c:pt idx="1500">
                  <c:v>15000</c:v>
                </c:pt>
                <c:pt idx="1501">
                  <c:v>15000</c:v>
                </c:pt>
                <c:pt idx="1502">
                  <c:v>15000</c:v>
                </c:pt>
                <c:pt idx="1503">
                  <c:v>15000</c:v>
                </c:pt>
                <c:pt idx="1504">
                  <c:v>15000</c:v>
                </c:pt>
                <c:pt idx="1505">
                  <c:v>15000</c:v>
                </c:pt>
                <c:pt idx="1506">
                  <c:v>15000</c:v>
                </c:pt>
                <c:pt idx="1507">
                  <c:v>15000</c:v>
                </c:pt>
                <c:pt idx="1508">
                  <c:v>15000</c:v>
                </c:pt>
                <c:pt idx="1509">
                  <c:v>15000</c:v>
                </c:pt>
                <c:pt idx="1510">
                  <c:v>15000</c:v>
                </c:pt>
                <c:pt idx="1511">
                  <c:v>15000</c:v>
                </c:pt>
                <c:pt idx="1512">
                  <c:v>15000</c:v>
                </c:pt>
                <c:pt idx="1513">
                  <c:v>15000</c:v>
                </c:pt>
                <c:pt idx="1514">
                  <c:v>15000</c:v>
                </c:pt>
                <c:pt idx="1515">
                  <c:v>15000</c:v>
                </c:pt>
                <c:pt idx="1516">
                  <c:v>15000</c:v>
                </c:pt>
                <c:pt idx="1517">
                  <c:v>15000</c:v>
                </c:pt>
                <c:pt idx="1518">
                  <c:v>15000</c:v>
                </c:pt>
                <c:pt idx="1519">
                  <c:v>15000</c:v>
                </c:pt>
                <c:pt idx="1520">
                  <c:v>15000</c:v>
                </c:pt>
                <c:pt idx="1521">
                  <c:v>15000</c:v>
                </c:pt>
                <c:pt idx="1522">
                  <c:v>15000</c:v>
                </c:pt>
                <c:pt idx="1523">
                  <c:v>15000</c:v>
                </c:pt>
                <c:pt idx="1524">
                  <c:v>15000</c:v>
                </c:pt>
                <c:pt idx="1525">
                  <c:v>15000</c:v>
                </c:pt>
                <c:pt idx="1526">
                  <c:v>15000</c:v>
                </c:pt>
                <c:pt idx="1527">
                  <c:v>15000</c:v>
                </c:pt>
                <c:pt idx="1528">
                  <c:v>15000</c:v>
                </c:pt>
                <c:pt idx="1529">
                  <c:v>15000</c:v>
                </c:pt>
                <c:pt idx="1530">
                  <c:v>15000</c:v>
                </c:pt>
                <c:pt idx="1531">
                  <c:v>15000</c:v>
                </c:pt>
                <c:pt idx="1532">
                  <c:v>15000</c:v>
                </c:pt>
                <c:pt idx="1533">
                  <c:v>15000</c:v>
                </c:pt>
                <c:pt idx="1534">
                  <c:v>15000</c:v>
                </c:pt>
                <c:pt idx="1535">
                  <c:v>15000</c:v>
                </c:pt>
                <c:pt idx="1536">
                  <c:v>15000</c:v>
                </c:pt>
                <c:pt idx="1537">
                  <c:v>15000</c:v>
                </c:pt>
                <c:pt idx="1538">
                  <c:v>15000</c:v>
                </c:pt>
                <c:pt idx="1539">
                  <c:v>15000</c:v>
                </c:pt>
                <c:pt idx="1540">
                  <c:v>15000</c:v>
                </c:pt>
                <c:pt idx="1541">
                  <c:v>15000</c:v>
                </c:pt>
                <c:pt idx="1542">
                  <c:v>15000</c:v>
                </c:pt>
                <c:pt idx="1543">
                  <c:v>15000</c:v>
                </c:pt>
                <c:pt idx="1544">
                  <c:v>15000</c:v>
                </c:pt>
                <c:pt idx="1545">
                  <c:v>15000</c:v>
                </c:pt>
                <c:pt idx="1546">
                  <c:v>15000</c:v>
                </c:pt>
                <c:pt idx="1547">
                  <c:v>15000</c:v>
                </c:pt>
                <c:pt idx="1548">
                  <c:v>15000</c:v>
                </c:pt>
                <c:pt idx="1549">
                  <c:v>15000</c:v>
                </c:pt>
                <c:pt idx="1550">
                  <c:v>15000</c:v>
                </c:pt>
                <c:pt idx="1551">
                  <c:v>15000</c:v>
                </c:pt>
                <c:pt idx="1552">
                  <c:v>15000</c:v>
                </c:pt>
                <c:pt idx="1553">
                  <c:v>15000</c:v>
                </c:pt>
                <c:pt idx="1554">
                  <c:v>15000</c:v>
                </c:pt>
                <c:pt idx="1555">
                  <c:v>15000</c:v>
                </c:pt>
                <c:pt idx="1556">
                  <c:v>15000</c:v>
                </c:pt>
                <c:pt idx="1557">
                  <c:v>15000</c:v>
                </c:pt>
                <c:pt idx="1558">
                  <c:v>15000</c:v>
                </c:pt>
                <c:pt idx="1559">
                  <c:v>15000</c:v>
                </c:pt>
                <c:pt idx="1560">
                  <c:v>15000</c:v>
                </c:pt>
                <c:pt idx="1561">
                  <c:v>15000</c:v>
                </c:pt>
                <c:pt idx="1562">
                  <c:v>15000</c:v>
                </c:pt>
                <c:pt idx="1563">
                  <c:v>15000</c:v>
                </c:pt>
                <c:pt idx="1564">
                  <c:v>15000</c:v>
                </c:pt>
                <c:pt idx="1565">
                  <c:v>15000</c:v>
                </c:pt>
                <c:pt idx="1566">
                  <c:v>15000</c:v>
                </c:pt>
                <c:pt idx="1567">
                  <c:v>15000</c:v>
                </c:pt>
                <c:pt idx="1568">
                  <c:v>15000</c:v>
                </c:pt>
                <c:pt idx="1569">
                  <c:v>15000</c:v>
                </c:pt>
                <c:pt idx="1570">
                  <c:v>15000</c:v>
                </c:pt>
                <c:pt idx="1571">
                  <c:v>15000</c:v>
                </c:pt>
                <c:pt idx="1572">
                  <c:v>15000</c:v>
                </c:pt>
                <c:pt idx="1573">
                  <c:v>15000</c:v>
                </c:pt>
                <c:pt idx="1574">
                  <c:v>15000</c:v>
                </c:pt>
                <c:pt idx="1575">
                  <c:v>15000</c:v>
                </c:pt>
                <c:pt idx="1576">
                  <c:v>15000</c:v>
                </c:pt>
                <c:pt idx="1577">
                  <c:v>15000</c:v>
                </c:pt>
                <c:pt idx="1578">
                  <c:v>15000</c:v>
                </c:pt>
                <c:pt idx="1579">
                  <c:v>15000</c:v>
                </c:pt>
                <c:pt idx="1580">
                  <c:v>15000</c:v>
                </c:pt>
                <c:pt idx="1581">
                  <c:v>15000</c:v>
                </c:pt>
                <c:pt idx="1582">
                  <c:v>15000</c:v>
                </c:pt>
                <c:pt idx="1583">
                  <c:v>15000</c:v>
                </c:pt>
                <c:pt idx="1584">
                  <c:v>15000</c:v>
                </c:pt>
                <c:pt idx="1585">
                  <c:v>15000</c:v>
                </c:pt>
                <c:pt idx="1586">
                  <c:v>15000</c:v>
                </c:pt>
                <c:pt idx="1587">
                  <c:v>15000</c:v>
                </c:pt>
                <c:pt idx="1588">
                  <c:v>15000</c:v>
                </c:pt>
                <c:pt idx="1589">
                  <c:v>15000</c:v>
                </c:pt>
                <c:pt idx="1590">
                  <c:v>15000</c:v>
                </c:pt>
                <c:pt idx="1591">
                  <c:v>15000</c:v>
                </c:pt>
                <c:pt idx="1592">
                  <c:v>15000</c:v>
                </c:pt>
                <c:pt idx="1593">
                  <c:v>15000</c:v>
                </c:pt>
                <c:pt idx="1594">
                  <c:v>15000</c:v>
                </c:pt>
                <c:pt idx="1595">
                  <c:v>12500.000000029802</c:v>
                </c:pt>
                <c:pt idx="1596">
                  <c:v>10000.000000029802</c:v>
                </c:pt>
                <c:pt idx="1597">
                  <c:v>7500.000000030268</c:v>
                </c:pt>
                <c:pt idx="1598">
                  <c:v>5000.000000030268</c:v>
                </c:pt>
                <c:pt idx="1599">
                  <c:v>2500.000000030268</c:v>
                </c:pt>
                <c:pt idx="1600">
                  <c:v>3.0267983675003052E-8</c:v>
                </c:pt>
              </c:numCache>
            </c:numRef>
          </c:yVal>
          <c:smooth val="1"/>
        </c:ser>
        <c:dLbls>
          <c:showLegendKey val="0"/>
          <c:showVal val="0"/>
          <c:showCatName val="0"/>
          <c:showSerName val="0"/>
          <c:showPercent val="0"/>
          <c:showBubbleSize val="0"/>
        </c:dLbls>
        <c:axId val="254259136"/>
        <c:axId val="254259712"/>
      </c:scatterChart>
      <c:valAx>
        <c:axId val="254259136"/>
        <c:scaling>
          <c:orientation val="minMax"/>
          <c:max val="8.1999999999999993"/>
          <c:min val="0"/>
        </c:scaling>
        <c:delete val="0"/>
        <c:axPos val="b"/>
        <c:numFmt formatCode="Normál" sourceLinked="1"/>
        <c:majorTickMark val="out"/>
        <c:minorTickMark val="none"/>
        <c:tickLblPos val="nextTo"/>
        <c:crossAx val="254259712"/>
        <c:crosses val="autoZero"/>
        <c:crossBetween val="midCat"/>
        <c:majorUnit val="1"/>
      </c:valAx>
      <c:valAx>
        <c:axId val="254259712"/>
        <c:scaling>
          <c:orientation val="minMax"/>
          <c:max val="105000"/>
          <c:min val="0"/>
        </c:scaling>
        <c:delete val="0"/>
        <c:axPos val="l"/>
        <c:majorGridlines/>
        <c:numFmt formatCode="Normál" sourceLinked="1"/>
        <c:majorTickMark val="out"/>
        <c:minorTickMark val="none"/>
        <c:tickLblPos val="nextTo"/>
        <c:crossAx val="254259136"/>
        <c:crosses val="autoZero"/>
        <c:crossBetween val="midCat"/>
        <c:dispUnits>
          <c:builtInUnit val="thousands"/>
        </c:dispUnits>
      </c:valAx>
    </c:plotArea>
    <c:legend>
      <c:legendPos val="r"/>
      <c:overlay val="0"/>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0.00326</cdr:x>
      <cdr:y>0.0135</cdr:y>
    </cdr:from>
    <cdr:to>
      <cdr:x>0.16981</cdr:x>
      <cdr:y>0.09224</cdr:y>
    </cdr:to>
    <cdr:sp macro="" textlink="">
      <cdr:nvSpPr>
        <cdr:cNvPr id="2" name="Szövegdoboz 1"/>
        <cdr:cNvSpPr txBox="1"/>
      </cdr:nvSpPr>
      <cdr:spPr>
        <a:xfrm xmlns:a="http://schemas.openxmlformats.org/drawingml/2006/main">
          <a:off x="15360" y="46163"/>
          <a:ext cx="784740" cy="269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200">
              <a:latin typeface="Book Antiqua" pitchFamily="18" charset="0"/>
            </a:rPr>
            <a:t>F [kN]</a:t>
          </a:r>
        </a:p>
      </cdr:txBody>
    </cdr:sp>
  </cdr:relSizeAnchor>
  <cdr:relSizeAnchor xmlns:cdr="http://schemas.openxmlformats.org/drawingml/2006/chartDrawing">
    <cdr:from>
      <cdr:x>0.84133</cdr:x>
      <cdr:y>0.897</cdr:y>
    </cdr:from>
    <cdr:to>
      <cdr:x>0.94744</cdr:x>
      <cdr:y>0.97574</cdr:y>
    </cdr:to>
    <cdr:sp macro="" textlink="">
      <cdr:nvSpPr>
        <cdr:cNvPr id="3" name="Szövegdoboz 2"/>
        <cdr:cNvSpPr txBox="1"/>
      </cdr:nvSpPr>
      <cdr:spPr>
        <a:xfrm xmlns:a="http://schemas.openxmlformats.org/drawingml/2006/main">
          <a:off x="3964086" y="3067258"/>
          <a:ext cx="499964" cy="2692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200">
              <a:latin typeface="Book Antiqua" pitchFamily="18" charset="0"/>
            </a:rPr>
            <a:t>t [s]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F154D-ADB6-4407-A71E-68D648AF3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Pages>
  <Words>11579</Words>
  <Characters>79899</Characters>
  <Application>Microsoft Office Word</Application>
  <DocSecurity>0</DocSecurity>
  <Lines>665</Lines>
  <Paragraphs>182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Gyebro</dc:creator>
  <cp:lastModifiedBy>Gyebro</cp:lastModifiedBy>
  <cp:revision>107</cp:revision>
  <cp:lastPrinted>2013-01-21T18:12:00Z</cp:lastPrinted>
  <dcterms:created xsi:type="dcterms:W3CDTF">2013-01-21T12:26:00Z</dcterms:created>
  <dcterms:modified xsi:type="dcterms:W3CDTF">2013-01-21T18:13:00Z</dcterms:modified>
</cp:coreProperties>
</file>